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1908E02" w14:paraId="42B204A8" wp14:textId="4A92BA80">
      <w:pPr>
        <w:pStyle w:val="Normal"/>
      </w:pPr>
      <w:r>
        <w:drawing>
          <wp:anchor xmlns:wp14="http://schemas.microsoft.com/office/word/2010/wordprocessingDrawing" distT="0" distB="0" distL="114300" distR="114300" simplePos="0" relativeHeight="251658240" behindDoc="1" locked="0" layoutInCell="1" allowOverlap="1" wp14:editId="10BE5877" wp14:anchorId="5EF87BC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924300" cy="4931058"/>
            <wp:effectExtent l="0" t="0" r="0" b="0"/>
            <wp:wrapNone/>
            <wp:docPr id="109187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534320ef7d43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93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E6A7E22"/>
    <w:rsid w:val="71908E02"/>
    <w:rsid w:val="7E6A7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A7E22"/>
  <w15:chartTrackingRefBased/>
  <w15:docId w15:val="{E28378C8-8B20-406D-BCE5-721FD9DB3A2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0534320ef7d438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2022-05-21T07:58:16.9638378Z</dcterms:created>
  <dcterms:modified xsi:type="dcterms:W3CDTF">2022-05-21T08:07:58.0672023Z</dcterms:modified>
  <dc:creator>Pengguna Tamu</dc:creator>
  <lastModifiedBy>Pengguna Tamu</lastModifiedBy>
</coreProperties>
</file>