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F14914" w14:textId="77777777" w:rsidR="00D64085" w:rsidRDefault="00AF329C">
      <w:pPr>
        <w:pStyle w:val="Ttulo3"/>
      </w:pPr>
      <w:bookmarkStart w:id="0" w:name="_gyk9nx39zlet" w:colFirst="0" w:colLast="0"/>
      <w:bookmarkEnd w:id="0"/>
      <w:proofErr w:type="spellStart"/>
      <w:r>
        <w:t>Actividad</w:t>
      </w:r>
      <w:proofErr w:type="spellEnd"/>
      <w:r>
        <w:t xml:space="preserve"> de </w:t>
      </w:r>
      <w:proofErr w:type="spellStart"/>
      <w:r>
        <w:t>Reconocimiento</w:t>
      </w:r>
      <w:proofErr w:type="spellEnd"/>
      <w:r>
        <w:t xml:space="preserve"> - Las </w:t>
      </w:r>
      <w:proofErr w:type="spellStart"/>
      <w:r>
        <w:t>computadoras</w:t>
      </w:r>
      <w:proofErr w:type="spellEnd"/>
      <w:r>
        <w:t xml:space="preserve"> son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siervos</w:t>
      </w:r>
      <w:proofErr w:type="spellEnd"/>
      <w:r>
        <w:t xml:space="preserve"> </w:t>
      </w:r>
      <w:proofErr w:type="spellStart"/>
      <w:r>
        <w:t>fieles</w:t>
      </w:r>
      <w:proofErr w:type="spellEnd"/>
    </w:p>
    <w:p w14:paraId="188D7C87" w14:textId="5B45F5B7" w:rsidR="00D64085" w:rsidRDefault="00AF329C">
      <w:pPr>
        <w:pStyle w:val="Ttulo4"/>
      </w:pPr>
      <w:bookmarkStart w:id="1" w:name="_msdboa8ebd15" w:colFirst="0" w:colLast="0"/>
      <w:bookmarkEnd w:id="1"/>
      <w:proofErr w:type="spellStart"/>
      <w:r>
        <w:t>Introducción</w:t>
      </w:r>
      <w:proofErr w:type="spellEnd"/>
    </w:p>
    <w:p w14:paraId="25F06152" w14:textId="59CAFB3A" w:rsidR="00325D4E" w:rsidRPr="00325D4E" w:rsidRDefault="00325D4E" w:rsidP="00325D4E">
      <w:r>
        <w:t>Pastrana Torres Victor Norberto</w:t>
      </w:r>
    </w:p>
    <w:p w14:paraId="06EF0EFA" w14:textId="77777777" w:rsidR="00D64085" w:rsidRDefault="00D64085"/>
    <w:p w14:paraId="1C1E4EAF" w14:textId="77777777" w:rsidR="00D64085" w:rsidRDefault="00AF329C">
      <w:pPr>
        <w:jc w:val="both"/>
      </w:pPr>
      <w:r>
        <w:t>“</w:t>
      </w:r>
      <w:r>
        <w:rPr>
          <w:i/>
        </w:rPr>
        <w:t xml:space="preserve">... Las </w:t>
      </w:r>
      <w:proofErr w:type="spellStart"/>
      <w:r>
        <w:rPr>
          <w:i/>
        </w:rPr>
        <w:t>computadoras</w:t>
      </w:r>
      <w:proofErr w:type="spellEnd"/>
      <w:r>
        <w:rPr>
          <w:i/>
        </w:rPr>
        <w:t xml:space="preserve"> son </w:t>
      </w:r>
      <w:proofErr w:type="spellStart"/>
      <w:r>
        <w:rPr>
          <w:i/>
        </w:rPr>
        <w:t>como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siervos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fieles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pues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ejecutan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todo</w:t>
      </w:r>
      <w:proofErr w:type="spellEnd"/>
      <w:r>
        <w:rPr>
          <w:b/>
          <w:i/>
        </w:rPr>
        <w:t xml:space="preserve"> lo que les </w:t>
      </w:r>
      <w:proofErr w:type="spellStart"/>
      <w:r>
        <w:rPr>
          <w:b/>
          <w:i/>
        </w:rPr>
        <w:t>ordenamos</w:t>
      </w:r>
      <w:proofErr w:type="spellEnd"/>
      <w:r>
        <w:rPr>
          <w:i/>
        </w:rPr>
        <w:t xml:space="preserve">. Pero son </w:t>
      </w:r>
      <w:proofErr w:type="spellStart"/>
      <w:r>
        <w:rPr>
          <w:i/>
        </w:rPr>
        <w:t>todavía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siervos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sordos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mudos</w:t>
      </w:r>
      <w:proofErr w:type="spellEnd"/>
      <w:r>
        <w:rPr>
          <w:i/>
        </w:rPr>
        <w:t xml:space="preserve"> (y, a </w:t>
      </w:r>
      <w:proofErr w:type="spellStart"/>
      <w:r>
        <w:rPr>
          <w:i/>
        </w:rPr>
        <w:t>veces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tontos</w:t>
      </w:r>
      <w:proofErr w:type="spellEnd"/>
      <w:r>
        <w:rPr>
          <w:i/>
        </w:rPr>
        <w:t xml:space="preserve">). Es </w:t>
      </w:r>
      <w:proofErr w:type="spellStart"/>
      <w:r>
        <w:rPr>
          <w:i/>
        </w:rPr>
        <w:t>difícil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hacerles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entender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nuestras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órdenes</w:t>
      </w:r>
      <w:proofErr w:type="spellEnd"/>
      <w:r>
        <w:rPr>
          <w:i/>
        </w:rPr>
        <w:t xml:space="preserve">, hay que saber </w:t>
      </w:r>
      <w:proofErr w:type="spellStart"/>
      <w:r>
        <w:rPr>
          <w:i/>
        </w:rPr>
        <w:t>comunicarse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ellas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idioma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algún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lenguaje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programación</w:t>
      </w:r>
      <w:proofErr w:type="spellEnd"/>
      <w:r>
        <w:rPr>
          <w:i/>
        </w:rPr>
        <w:t>…</w:t>
      </w:r>
      <w:r>
        <w:t>” [1].</w:t>
      </w:r>
    </w:p>
    <w:p w14:paraId="51BD5C73" w14:textId="77777777" w:rsidR="00D64085" w:rsidRDefault="00D64085">
      <w:pPr>
        <w:jc w:val="both"/>
      </w:pPr>
    </w:p>
    <w:p w14:paraId="68908F8D" w14:textId="77777777" w:rsidR="00D64085" w:rsidRDefault="00AF329C">
      <w:pPr>
        <w:ind w:left="720"/>
        <w:jc w:val="center"/>
      </w:pPr>
      <w:r>
        <w:rPr>
          <w:noProof/>
        </w:rPr>
        <w:drawing>
          <wp:inline distT="114300" distB="114300" distL="114300" distR="114300" wp14:anchorId="293DCDCD" wp14:editId="430CEB51">
            <wp:extent cx="5495063" cy="17931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063" cy="1793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00405" w14:textId="77777777" w:rsidR="00D64085" w:rsidRDefault="00AF329C">
      <w:pPr>
        <w:ind w:left="720"/>
        <w:jc w:val="center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Tira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cómica</w:t>
      </w:r>
      <w:proofErr w:type="spellEnd"/>
      <w:r>
        <w:rPr>
          <w:i/>
          <w:sz w:val="18"/>
          <w:szCs w:val="18"/>
        </w:rPr>
        <w:t xml:space="preserve"> </w:t>
      </w:r>
      <w:hyperlink r:id="rId8">
        <w:r>
          <w:rPr>
            <w:i/>
            <w:color w:val="1155CC"/>
            <w:sz w:val="18"/>
            <w:szCs w:val="18"/>
            <w:u w:val="single"/>
          </w:rPr>
          <w:t>Dilbert por Scott Adams</w:t>
        </w:r>
      </w:hyperlink>
    </w:p>
    <w:p w14:paraId="0906E798" w14:textId="77777777" w:rsidR="00D64085" w:rsidRDefault="00D64085">
      <w:pPr>
        <w:jc w:val="both"/>
      </w:pPr>
    </w:p>
    <w:p w14:paraId="68EF7966" w14:textId="77777777" w:rsidR="00D64085" w:rsidRDefault="00AF329C">
      <w:pPr>
        <w:jc w:val="both"/>
      </w:pPr>
      <w:r>
        <w:t xml:space="preserve">De </w:t>
      </w:r>
      <w:proofErr w:type="spellStart"/>
      <w:r>
        <w:t>acuerdo</w:t>
      </w:r>
      <w:proofErr w:type="spellEnd"/>
      <w:r>
        <w:t xml:space="preserve"> a [2]:</w:t>
      </w:r>
    </w:p>
    <w:p w14:paraId="46112D53" w14:textId="77777777" w:rsidR="00D64085" w:rsidRDefault="00D64085">
      <w:pPr>
        <w:jc w:val="both"/>
      </w:pPr>
    </w:p>
    <w:p w14:paraId="1C0498E1" w14:textId="77777777" w:rsidR="00D64085" w:rsidRDefault="00AF329C">
      <w:pPr>
        <w:jc w:val="both"/>
      </w:pPr>
      <w:r>
        <w:t xml:space="preserve">“... los </w:t>
      </w:r>
      <w:proofErr w:type="spellStart"/>
      <w:r>
        <w:t>dispositivos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de </w:t>
      </w:r>
      <w:proofErr w:type="spellStart"/>
      <w:r>
        <w:t>comprenderse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antes de </w:t>
      </w:r>
      <w:proofErr w:type="spellStart"/>
      <w:r>
        <w:t>asumir</w:t>
      </w:r>
      <w:proofErr w:type="spellEnd"/>
      <w:r>
        <w:t xml:space="preserve"> que tales </w:t>
      </w:r>
      <w:proofErr w:type="spellStart"/>
      <w:r>
        <w:t>dispositivos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comprendido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extremo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alto </w:t>
      </w:r>
      <w:proofErr w:type="spellStart"/>
      <w:r>
        <w:t>nivel</w:t>
      </w:r>
      <w:proofErr w:type="spellEnd"/>
      <w:r>
        <w:t xml:space="preserve">, </w:t>
      </w:r>
      <w:proofErr w:type="spellStart"/>
      <w:r>
        <w:t>está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abstracta que </w:t>
      </w:r>
      <w:proofErr w:type="spellStart"/>
      <w:r>
        <w:t>corresponde</w:t>
      </w:r>
      <w:proofErr w:type="spellEnd"/>
      <w:r>
        <w:t xml:space="preserve"> a la </w:t>
      </w:r>
      <w:proofErr w:type="spellStart"/>
      <w:r>
        <w:t>teoría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central se </w:t>
      </w:r>
      <w:proofErr w:type="spellStart"/>
      <w:r>
        <w:t>encuentra</w:t>
      </w:r>
      <w:proofErr w:type="spellEnd"/>
      <w:r>
        <w:t xml:space="preserve"> la </w:t>
      </w:r>
      <w:proofErr w:type="spellStart"/>
      <w:r>
        <w:t>representación</w:t>
      </w:r>
      <w:proofErr w:type="spellEnd"/>
      <w:r>
        <w:t xml:space="preserve"> de entrada y </w:t>
      </w:r>
      <w:proofErr w:type="spellStart"/>
      <w:r>
        <w:t>salida</w:t>
      </w:r>
      <w:proofErr w:type="spellEnd"/>
      <w:r>
        <w:t xml:space="preserve"> y el </w:t>
      </w:r>
      <w:proofErr w:type="spellStart"/>
      <w:r>
        <w:t>algoritmo</w:t>
      </w:r>
      <w:proofErr w:type="spellEnd"/>
      <w:r>
        <w:t xml:space="preserve"> que se </w:t>
      </w:r>
      <w:proofErr w:type="spellStart"/>
      <w:r>
        <w:t>usará</w:t>
      </w:r>
      <w:proofErr w:type="spellEnd"/>
      <w:r>
        <w:t xml:space="preserve"> para </w:t>
      </w:r>
      <w:proofErr w:type="spellStart"/>
      <w:r>
        <w:t>transformar</w:t>
      </w:r>
      <w:proofErr w:type="spellEnd"/>
      <w:r>
        <w:t xml:space="preserve"> una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extremo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detalles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y la </w:t>
      </w:r>
      <w:proofErr w:type="spellStart"/>
      <w:r>
        <w:t>representación</w:t>
      </w:r>
      <w:proofErr w:type="spellEnd"/>
      <w:r>
        <w:t xml:space="preserve"> son </w:t>
      </w:r>
      <w:proofErr w:type="spellStart"/>
      <w:r>
        <w:t>físicamente</w:t>
      </w:r>
      <w:proofErr w:type="spellEnd"/>
      <w:r>
        <w:t xml:space="preserve"> </w:t>
      </w:r>
      <w:proofErr w:type="spellStart"/>
      <w:r>
        <w:t>desplegados</w:t>
      </w:r>
      <w:proofErr w:type="spellEnd"/>
      <w:r>
        <w:t xml:space="preserve"> - la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>.</w:t>
      </w:r>
    </w:p>
    <w:p w14:paraId="7769AD67" w14:textId="77777777" w:rsidR="00D64085" w:rsidRDefault="00D64085">
      <w:pPr>
        <w:jc w:val="both"/>
      </w:pPr>
    </w:p>
    <w:tbl>
      <w:tblPr>
        <w:tblStyle w:val="a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4"/>
        <w:gridCol w:w="3325"/>
        <w:gridCol w:w="3325"/>
      </w:tblGrid>
      <w:tr w:rsidR="00D64085" w14:paraId="2A9CED91" w14:textId="77777777"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3511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Teoría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computacional</w:t>
            </w:r>
            <w:proofErr w:type="spellEnd"/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8F57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Algoritmo</w:t>
            </w:r>
            <w:proofErr w:type="spellEnd"/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BEFF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Implementación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Hardware</w:t>
            </w:r>
          </w:p>
        </w:tc>
      </w:tr>
      <w:tr w:rsidR="00D64085" w14:paraId="77D366D3" w14:textId="77777777"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9E9A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¿</w:t>
            </w:r>
            <w:proofErr w:type="spellStart"/>
            <w:r>
              <w:t>Cuál</w:t>
            </w:r>
            <w:proofErr w:type="spellEnd"/>
            <w:r>
              <w:t xml:space="preserve"> es la meta </w:t>
            </w:r>
            <w:proofErr w:type="spellStart"/>
            <w:r>
              <w:t>computacional</w:t>
            </w:r>
            <w:proofErr w:type="spellEnd"/>
            <w:r>
              <w:t xml:space="preserve">, por </w:t>
            </w:r>
            <w:proofErr w:type="spellStart"/>
            <w:r>
              <w:t>qué</w:t>
            </w:r>
            <w:proofErr w:type="spellEnd"/>
            <w:r>
              <w:t xml:space="preserve"> es la </w:t>
            </w:r>
            <w:proofErr w:type="spellStart"/>
            <w:r>
              <w:t>apropiada</w:t>
            </w:r>
            <w:proofErr w:type="spellEnd"/>
            <w:r>
              <w:t xml:space="preserve"> y </w:t>
            </w:r>
            <w:proofErr w:type="spellStart"/>
            <w:r>
              <w:t>cuál</w:t>
            </w:r>
            <w:proofErr w:type="spellEnd"/>
            <w:r>
              <w:t xml:space="preserve"> es la </w:t>
            </w:r>
            <w:proofErr w:type="spellStart"/>
            <w:r>
              <w:t>lógica</w:t>
            </w:r>
            <w:proofErr w:type="spellEnd"/>
            <w:r>
              <w:t xml:space="preserve"> de la </w:t>
            </w:r>
            <w:proofErr w:type="spellStart"/>
            <w:r>
              <w:t>estrategia</w:t>
            </w:r>
            <w:proofErr w:type="spellEnd"/>
            <w:r>
              <w:t xml:space="preserve"> </w:t>
            </w:r>
            <w:proofErr w:type="spellStart"/>
            <w:r>
              <w:t>mediante</w:t>
            </w:r>
            <w:proofErr w:type="spellEnd"/>
            <w:r>
              <w:t xml:space="preserve"> la </w:t>
            </w:r>
            <w:proofErr w:type="spellStart"/>
            <w:r>
              <w:t>cual</w:t>
            </w:r>
            <w:proofErr w:type="spellEnd"/>
            <w:r>
              <w:t xml:space="preserve">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llevar</w:t>
            </w:r>
            <w:proofErr w:type="spellEnd"/>
            <w:r>
              <w:t xml:space="preserve"> a </w:t>
            </w:r>
            <w:proofErr w:type="spellStart"/>
            <w:r>
              <w:t>cabo</w:t>
            </w:r>
            <w:proofErr w:type="spellEnd"/>
            <w:r>
              <w:t>?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5D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¿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teoría</w:t>
            </w:r>
            <w:proofErr w:type="spellEnd"/>
            <w:r>
              <w:t xml:space="preserve"> </w:t>
            </w:r>
            <w:proofErr w:type="spellStart"/>
            <w:r>
              <w:t>computacional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ser </w:t>
            </w:r>
            <w:proofErr w:type="spellStart"/>
            <w:r>
              <w:t>implementada</w:t>
            </w:r>
            <w:proofErr w:type="spellEnd"/>
            <w:r>
              <w:t xml:space="preserve">? </w:t>
            </w:r>
            <w:proofErr w:type="spellStart"/>
            <w:r>
              <w:t>En</w:t>
            </w:r>
            <w:proofErr w:type="spellEnd"/>
            <w:r>
              <w:t xml:space="preserve"> particular, ¿</w:t>
            </w:r>
            <w:proofErr w:type="spellStart"/>
            <w:r>
              <w:t>Cuál</w:t>
            </w:r>
            <w:proofErr w:type="spellEnd"/>
            <w:r>
              <w:t xml:space="preserve"> es la </w:t>
            </w:r>
            <w:proofErr w:type="spellStart"/>
            <w:r>
              <w:t>representación</w:t>
            </w:r>
            <w:proofErr w:type="spellEnd"/>
            <w:r>
              <w:t xml:space="preserve"> para la entrada y la </w:t>
            </w:r>
            <w:proofErr w:type="spellStart"/>
            <w:r>
              <w:t>salida</w:t>
            </w:r>
            <w:proofErr w:type="spellEnd"/>
            <w:r>
              <w:t xml:space="preserve"> y </w:t>
            </w:r>
            <w:proofErr w:type="spellStart"/>
            <w:r>
              <w:t>cuál</w:t>
            </w:r>
            <w:proofErr w:type="spellEnd"/>
            <w:r>
              <w:t xml:space="preserve"> es el </w:t>
            </w:r>
            <w:proofErr w:type="spellStart"/>
            <w:r>
              <w:t>algoritmo</w:t>
            </w:r>
            <w:proofErr w:type="spellEnd"/>
            <w:r>
              <w:t xml:space="preserve"> de </w:t>
            </w:r>
            <w:proofErr w:type="spellStart"/>
            <w:r>
              <w:t>transformación</w:t>
            </w:r>
            <w:proofErr w:type="spellEnd"/>
            <w:r>
              <w:t>?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ED46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¿</w:t>
            </w:r>
            <w:proofErr w:type="spellStart"/>
            <w:r>
              <w:t>Cómo</w:t>
            </w:r>
            <w:proofErr w:type="spellEnd"/>
            <w:r>
              <w:t xml:space="preserve">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físicamente</w:t>
            </w:r>
            <w:proofErr w:type="spellEnd"/>
            <w:r>
              <w:t xml:space="preserve"> la </w:t>
            </w:r>
            <w:proofErr w:type="spellStart"/>
            <w:r>
              <w:t>representación</w:t>
            </w:r>
            <w:proofErr w:type="spellEnd"/>
            <w:r>
              <w:t xml:space="preserve"> y el </w:t>
            </w:r>
            <w:proofErr w:type="spellStart"/>
            <w:r>
              <w:t>algoritmo</w:t>
            </w:r>
            <w:proofErr w:type="spellEnd"/>
            <w:r>
              <w:t>?</w:t>
            </w:r>
          </w:p>
        </w:tc>
      </w:tr>
    </w:tbl>
    <w:p w14:paraId="041CA90A" w14:textId="77777777" w:rsidR="00D64085" w:rsidRDefault="00AF329C">
      <w:pPr>
        <w:pStyle w:val="Ttulo4"/>
        <w:jc w:val="both"/>
      </w:pPr>
      <w:bookmarkStart w:id="2" w:name="_dwj4p4b441s5" w:colFirst="0" w:colLast="0"/>
      <w:bookmarkEnd w:id="2"/>
      <w:proofErr w:type="spellStart"/>
      <w:r>
        <w:t>Importancia</w:t>
      </w:r>
      <w:proofErr w:type="spellEnd"/>
      <w:r>
        <w:t xml:space="preserve"> de la </w:t>
      </w:r>
      <w:proofErr w:type="spellStart"/>
      <w:r>
        <w:t>Teoría</w:t>
      </w:r>
      <w:proofErr w:type="spellEnd"/>
      <w:r>
        <w:t xml:space="preserve"> </w:t>
      </w:r>
      <w:proofErr w:type="spellStart"/>
      <w:r>
        <w:t>Computacional</w:t>
      </w:r>
      <w:proofErr w:type="spellEnd"/>
    </w:p>
    <w:p w14:paraId="5A8D85D3" w14:textId="77777777" w:rsidR="00D64085" w:rsidRDefault="00AF329C">
      <w:pPr>
        <w:jc w:val="both"/>
      </w:pPr>
      <w:r>
        <w:t xml:space="preserve">La </w:t>
      </w:r>
      <w:proofErr w:type="spellStart"/>
      <w:r>
        <w:t>percepción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los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computacionales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resolverse</w:t>
      </w:r>
      <w:proofErr w:type="spellEnd"/>
      <w:r>
        <w:t xml:space="preserve"> que del hardware particular </w:t>
      </w:r>
      <w:proofErr w:type="spellStart"/>
      <w:r>
        <w:t>en</w:t>
      </w:r>
      <w:proofErr w:type="spellEnd"/>
      <w:r>
        <w:t xml:space="preserve"> el que se </w:t>
      </w:r>
      <w:proofErr w:type="spellStart"/>
      <w:r>
        <w:t>implementan</w:t>
      </w:r>
      <w:proofErr w:type="spellEnd"/>
      <w:r>
        <w:t xml:space="preserve"> sus </w:t>
      </w:r>
      <w:proofErr w:type="spellStart"/>
      <w:r>
        <w:t>soluciones</w:t>
      </w:r>
      <w:proofErr w:type="spellEnd"/>
      <w:r>
        <w:t xml:space="preserve">. Visto </w:t>
      </w:r>
      <w:proofErr w:type="spellStart"/>
      <w:r>
        <w:t>también</w:t>
      </w:r>
      <w:proofErr w:type="spellEnd"/>
      <w:r>
        <w:t xml:space="preserve"> de </w:t>
      </w:r>
      <w:proofErr w:type="spellStart"/>
      <w:r>
        <w:t>otro</w:t>
      </w:r>
      <w:proofErr w:type="spellEnd"/>
      <w:r>
        <w:t xml:space="preserve"> modo, es probable que un </w:t>
      </w:r>
      <w:proofErr w:type="spellStart"/>
      <w:r>
        <w:t>algoritmo</w:t>
      </w:r>
      <w:proofErr w:type="spellEnd"/>
      <w:r>
        <w:t xml:space="preserve"> se </w:t>
      </w:r>
      <w:proofErr w:type="spellStart"/>
      <w:r>
        <w:t>entienda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fácilmente</w:t>
      </w:r>
      <w:proofErr w:type="spellEnd"/>
      <w:r>
        <w:t xml:space="preserve"> al </w:t>
      </w:r>
      <w:proofErr w:type="spellStart"/>
      <w:r>
        <w:t>comprender</w:t>
      </w:r>
      <w:proofErr w:type="spellEnd"/>
      <w:r>
        <w:t xml:space="preserve"> la </w:t>
      </w:r>
      <w:proofErr w:type="spellStart"/>
      <w:r>
        <w:t>naturaleza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que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resolviendo</w:t>
      </w:r>
      <w:proofErr w:type="spellEnd"/>
      <w:r>
        <w:t xml:space="preserve">, que al </w:t>
      </w:r>
      <w:proofErr w:type="spellStart"/>
      <w:r>
        <w:t>examinar</w:t>
      </w:r>
      <w:proofErr w:type="spellEnd"/>
      <w:r>
        <w:t xml:space="preserve"> el </w:t>
      </w:r>
      <w:proofErr w:type="spellStart"/>
      <w:r>
        <w:t>mecanismo</w:t>
      </w:r>
      <w:proofErr w:type="spellEnd"/>
      <w:r>
        <w:t xml:space="preserve"> (el hardware) </w:t>
      </w:r>
      <w:proofErr w:type="spellStart"/>
      <w:r>
        <w:t>en</w:t>
      </w:r>
      <w:proofErr w:type="spellEnd"/>
      <w:r>
        <w:t xml:space="preserve"> el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incorporado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,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vuelan</w:t>
      </w:r>
      <w:proofErr w:type="spellEnd"/>
      <w:r>
        <w:t xml:space="preserve"> las </w:t>
      </w:r>
      <w:proofErr w:type="spellStart"/>
      <w:r>
        <w:t>aves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estudian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las </w:t>
      </w:r>
      <w:proofErr w:type="spellStart"/>
      <w:r>
        <w:t>plumas</w:t>
      </w:r>
      <w:proofErr w:type="spellEnd"/>
      <w:r>
        <w:t xml:space="preserve"> de las </w:t>
      </w:r>
      <w:proofErr w:type="spellStart"/>
      <w:r>
        <w:t>aves</w:t>
      </w:r>
      <w:proofErr w:type="spellEnd"/>
      <w:r>
        <w:t xml:space="preserve">, es </w:t>
      </w:r>
      <w:proofErr w:type="spellStart"/>
      <w:r>
        <w:lastRenderedPageBreak/>
        <w:t>necesario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de </w:t>
      </w:r>
      <w:proofErr w:type="spellStart"/>
      <w:r>
        <w:t>aerodinámica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cobra </w:t>
      </w:r>
      <w:proofErr w:type="spellStart"/>
      <w:r>
        <w:t>sentido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la </w:t>
      </w:r>
      <w:proofErr w:type="spellStart"/>
      <w:r>
        <w:t>pluma</w:t>
      </w:r>
      <w:proofErr w:type="spellEnd"/>
      <w:r>
        <w:t xml:space="preserve"> y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aves</w:t>
      </w:r>
      <w:proofErr w:type="spellEnd"/>
      <w:r>
        <w:t>.”</w:t>
      </w:r>
    </w:p>
    <w:p w14:paraId="0253DB67" w14:textId="77777777" w:rsidR="00D64085" w:rsidRDefault="00AF329C">
      <w:pPr>
        <w:pStyle w:val="Ttulo4"/>
      </w:pPr>
      <w:bookmarkStart w:id="3" w:name="_hcoq0wy7o94f" w:colFirst="0" w:colLast="0"/>
      <w:bookmarkEnd w:id="3"/>
      <w:proofErr w:type="spellStart"/>
      <w:r>
        <w:t>Instrucciones</w:t>
      </w:r>
      <w:proofErr w:type="spellEnd"/>
      <w:r>
        <w:t xml:space="preserve"> de la </w:t>
      </w:r>
      <w:proofErr w:type="spellStart"/>
      <w:r>
        <w:t>Actividad</w:t>
      </w:r>
      <w:proofErr w:type="spellEnd"/>
    </w:p>
    <w:p w14:paraId="6614B989" w14:textId="77777777" w:rsidR="00D64085" w:rsidRDefault="00AF329C">
      <w:pPr>
        <w:numPr>
          <w:ilvl w:val="0"/>
          <w:numId w:val="2"/>
        </w:numPr>
      </w:pPr>
      <w:r>
        <w:t xml:space="preserve">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es una </w:t>
      </w:r>
      <w:proofErr w:type="spellStart"/>
      <w:r>
        <w:t>notación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y </w:t>
      </w:r>
      <w:proofErr w:type="spellStart"/>
      <w:r>
        <w:t>estructuras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Escriba</w:t>
      </w:r>
      <w:proofErr w:type="spellEnd"/>
      <w:r>
        <w:t xml:space="preserve"> dos </w:t>
      </w:r>
      <w:proofErr w:type="spellStart"/>
      <w:r>
        <w:t>ventajas</w:t>
      </w:r>
      <w:proofErr w:type="spellEnd"/>
      <w:r>
        <w:t xml:space="preserve"> y dos </w:t>
      </w:r>
      <w:proofErr w:type="spellStart"/>
      <w:r>
        <w:t>desventajas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notación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>.</w:t>
      </w:r>
    </w:p>
    <w:p w14:paraId="441EA2AD" w14:textId="77777777" w:rsidR="00D64085" w:rsidRDefault="00D64085">
      <w:pPr>
        <w:ind w:left="720"/>
      </w:pPr>
    </w:p>
    <w:tbl>
      <w:tblPr>
        <w:tblStyle w:val="a0"/>
        <w:tblW w:w="925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7"/>
        <w:gridCol w:w="4627"/>
      </w:tblGrid>
      <w:tr w:rsidR="00D64085" w14:paraId="547379BA" w14:textId="77777777">
        <w:tc>
          <w:tcPr>
            <w:tcW w:w="4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9286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Ventajas</w:t>
            </w:r>
            <w:proofErr w:type="spellEnd"/>
          </w:p>
        </w:tc>
        <w:tc>
          <w:tcPr>
            <w:tcW w:w="4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0A0E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Desventajas</w:t>
            </w:r>
            <w:proofErr w:type="spellEnd"/>
          </w:p>
        </w:tc>
      </w:tr>
      <w:tr w:rsidR="00D64085" w14:paraId="76E992C6" w14:textId="77777777">
        <w:trPr>
          <w:trHeight w:val="1260"/>
        </w:trPr>
        <w:tc>
          <w:tcPr>
            <w:tcW w:w="4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A8B6" w14:textId="2DE8FA30" w:rsidR="00D64085" w:rsidRDefault="00143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Compatibilidad</w:t>
            </w:r>
            <w:proofErr w:type="spellEnd"/>
            <w:r>
              <w:t xml:space="preserve"> entre </w:t>
            </w:r>
            <w:proofErr w:type="spellStart"/>
            <w:r>
              <w:t>versiones</w:t>
            </w:r>
            <w:proofErr w:type="spellEnd"/>
            <w:r>
              <w:t xml:space="preserve">: al </w:t>
            </w:r>
            <w:proofErr w:type="spellStart"/>
            <w:r>
              <w:t>desarrollar</w:t>
            </w:r>
            <w:proofErr w:type="spellEnd"/>
            <w:r>
              <w:t xml:space="preserve"> un </w:t>
            </w:r>
            <w:proofErr w:type="spellStart"/>
            <w:r>
              <w:t>proyecto</w:t>
            </w:r>
            <w:proofErr w:type="spellEnd"/>
            <w:r>
              <w:t xml:space="preserve"> y </w:t>
            </w:r>
            <w:proofErr w:type="spellStart"/>
            <w:r>
              <w:t>defnir</w:t>
            </w:r>
            <w:proofErr w:type="spellEnd"/>
            <w:r>
              <w:t xml:space="preserve"> un </w:t>
            </w:r>
            <w:proofErr w:type="spellStart"/>
            <w:r>
              <w:t>lenguaje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predeterminado</w:t>
            </w:r>
            <w:proofErr w:type="spellEnd"/>
            <w:r>
              <w:t xml:space="preserve">, no </w:t>
            </w:r>
            <w:proofErr w:type="spellStart"/>
            <w:r>
              <w:t>existiran</w:t>
            </w:r>
            <w:proofErr w:type="spellEnd"/>
            <w:r>
              <w:t xml:space="preserve"> </w:t>
            </w:r>
            <w:proofErr w:type="spellStart"/>
            <w:r>
              <w:t>probl</w:t>
            </w:r>
            <w:r w:rsidR="00A645AF">
              <w:t>e</w:t>
            </w:r>
            <w:r>
              <w:t>mas</w:t>
            </w:r>
            <w:proofErr w:type="spellEnd"/>
            <w:r>
              <w:t xml:space="preserve"> de </w:t>
            </w:r>
            <w:proofErr w:type="spellStart"/>
            <w:r>
              <w:t>conexion</w:t>
            </w:r>
            <w:proofErr w:type="spellEnd"/>
            <w:r>
              <w:t xml:space="preserve"> de</w:t>
            </w:r>
            <w:r w:rsidR="00A645AF">
              <w:t xml:space="preserve"> </w:t>
            </w:r>
            <w:proofErr w:type="spellStart"/>
            <w:r>
              <w:t>modulos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futuro</w:t>
            </w:r>
            <w:proofErr w:type="spellEnd"/>
            <w:r>
              <w:br/>
            </w:r>
            <w:r>
              <w:br/>
            </w:r>
            <w:proofErr w:type="spellStart"/>
            <w:r>
              <w:t>Implementación</w:t>
            </w:r>
            <w:proofErr w:type="spellEnd"/>
            <w:r>
              <w:t xml:space="preserve"> </w:t>
            </w:r>
            <w:proofErr w:type="spellStart"/>
            <w:r>
              <w:t>directa</w:t>
            </w:r>
            <w:proofErr w:type="spellEnd"/>
            <w:r>
              <w:t xml:space="preserve">, al </w:t>
            </w:r>
            <w:proofErr w:type="spellStart"/>
            <w:r>
              <w:t>mostrar</w:t>
            </w:r>
            <w:proofErr w:type="spellEnd"/>
            <w:r>
              <w:t xml:space="preserve"> el </w:t>
            </w:r>
            <w:proofErr w:type="spellStart"/>
            <w:r>
              <w:t>desarrollo</w:t>
            </w:r>
            <w:proofErr w:type="spellEnd"/>
            <w:r>
              <w:t xml:space="preserve"> de un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directamente</w:t>
            </w:r>
            <w:proofErr w:type="spellEnd"/>
            <w:r>
              <w:t xml:space="preserve"> con el </w:t>
            </w:r>
            <w:proofErr w:type="spellStart"/>
            <w:r>
              <w:t>código</w:t>
            </w:r>
            <w:proofErr w:type="spellEnd"/>
            <w:r>
              <w:t xml:space="preserve">, se </w:t>
            </w:r>
            <w:proofErr w:type="spellStart"/>
            <w:r>
              <w:t>tendra</w:t>
            </w:r>
            <w:proofErr w:type="spellEnd"/>
            <w:r>
              <w:t xml:space="preserve"> la </w:t>
            </w:r>
            <w:proofErr w:type="spellStart"/>
            <w:r>
              <w:t>posibilidad</w:t>
            </w:r>
            <w:proofErr w:type="spellEnd"/>
            <w:r>
              <w:t xml:space="preserve"> de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real que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utilizan</w:t>
            </w:r>
            <w:proofErr w:type="spellEnd"/>
            <w:r>
              <w:t xml:space="preserve"> </w:t>
            </w:r>
            <w:proofErr w:type="spellStart"/>
            <w:r>
              <w:t>únicamente</w:t>
            </w:r>
            <w:proofErr w:type="spellEnd"/>
            <w:r>
              <w:t xml:space="preserve"> </w:t>
            </w:r>
            <w:proofErr w:type="spellStart"/>
            <w:r>
              <w:t>modelos</w:t>
            </w:r>
            <w:proofErr w:type="spellEnd"/>
            <w:r>
              <w:t xml:space="preserve">. </w:t>
            </w:r>
          </w:p>
        </w:tc>
        <w:tc>
          <w:tcPr>
            <w:tcW w:w="4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4DA5" w14:textId="62DCBB03" w:rsidR="00D64085" w:rsidRDefault="00143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Dificultad</w:t>
            </w:r>
            <w:proofErr w:type="spellEnd"/>
            <w:r>
              <w:t xml:space="preserve"> de </w:t>
            </w:r>
            <w:proofErr w:type="spellStart"/>
            <w:r>
              <w:t>lectura</w:t>
            </w:r>
            <w:proofErr w:type="spellEnd"/>
            <w:r>
              <w:t xml:space="preserve">: no </w:t>
            </w:r>
            <w:proofErr w:type="spellStart"/>
            <w:r>
              <w:t>todas</w:t>
            </w:r>
            <w:proofErr w:type="spellEnd"/>
            <w:r>
              <w:t xml:space="preserve"> la personas </w:t>
            </w:r>
            <w:proofErr w:type="spellStart"/>
            <w:r>
              <w:t>saben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un </w:t>
            </w:r>
            <w:proofErr w:type="spellStart"/>
            <w:r>
              <w:t>lenguaje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br/>
            </w:r>
            <w:r>
              <w:br/>
            </w:r>
            <w:proofErr w:type="spellStart"/>
            <w:r>
              <w:t>Conocimientos</w:t>
            </w:r>
            <w:proofErr w:type="spellEnd"/>
            <w:r>
              <w:t xml:space="preserve"> </w:t>
            </w:r>
            <w:proofErr w:type="spellStart"/>
            <w:r>
              <w:t>minimos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se describe el </w:t>
            </w:r>
            <w:proofErr w:type="spellStart"/>
            <w:r>
              <w:t>desarrollo</w:t>
            </w:r>
            <w:proofErr w:type="spellEnd"/>
            <w:r>
              <w:t xml:space="preserve"> de un software por medi</w:t>
            </w:r>
            <w:r w:rsidR="00A645AF">
              <w:t>o</w:t>
            </w:r>
            <w:r>
              <w:t xml:space="preserve"> de</w:t>
            </w:r>
            <w:r w:rsidR="00A645AF">
              <w:t xml:space="preserve"> </w:t>
            </w:r>
            <w:r>
              <w:t xml:space="preserve">un </w:t>
            </w:r>
            <w:proofErr w:type="spellStart"/>
            <w:r>
              <w:t>lenguaje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se </w:t>
            </w:r>
            <w:proofErr w:type="spellStart"/>
            <w:r>
              <w:t>necesita</w:t>
            </w:r>
            <w:proofErr w:type="spellEnd"/>
            <w:r>
              <w:t xml:space="preserve"> que la persona que lo </w:t>
            </w:r>
            <w:proofErr w:type="spellStart"/>
            <w:r>
              <w:t>leer</w:t>
            </w:r>
            <w:r w:rsidR="00A645AF">
              <w:t>á</w:t>
            </w:r>
            <w:proofErr w:type="spellEnd"/>
            <w:r>
              <w:t xml:space="preserve"> </w:t>
            </w:r>
            <w:proofErr w:type="spellStart"/>
            <w:r>
              <w:t>tenga</w:t>
            </w:r>
            <w:proofErr w:type="spellEnd"/>
            <w:r>
              <w:t xml:space="preserve"> </w:t>
            </w:r>
            <w:proofErr w:type="spellStart"/>
            <w:r>
              <w:t>conocimentos</w:t>
            </w:r>
            <w:proofErr w:type="spellEnd"/>
            <w:r>
              <w:t xml:space="preserve"> </w:t>
            </w:r>
            <w:proofErr w:type="spellStart"/>
            <w:r>
              <w:t>previos</w:t>
            </w:r>
            <w:proofErr w:type="spellEnd"/>
            <w:r>
              <w:t xml:space="preserve"> del </w:t>
            </w:r>
            <w:proofErr w:type="spellStart"/>
            <w:r>
              <w:t>lenguaje</w:t>
            </w:r>
            <w:proofErr w:type="spellEnd"/>
            <w:r>
              <w:t>.</w:t>
            </w:r>
          </w:p>
        </w:tc>
      </w:tr>
    </w:tbl>
    <w:p w14:paraId="79B09BFB" w14:textId="77777777" w:rsidR="00D64085" w:rsidRDefault="00D64085"/>
    <w:p w14:paraId="075CD550" w14:textId="77777777" w:rsidR="00D64085" w:rsidRDefault="00AF329C">
      <w:pPr>
        <w:numPr>
          <w:ilvl w:val="0"/>
          <w:numId w:val="2"/>
        </w:numPr>
        <w:jc w:val="both"/>
      </w:pPr>
      <w:proofErr w:type="spellStart"/>
      <w:r>
        <w:t>En</w:t>
      </w:r>
      <w:proofErr w:type="spellEnd"/>
      <w:r>
        <w:t xml:space="preserve"> el </w:t>
      </w:r>
      <w:proofErr w:type="spellStart"/>
      <w:r>
        <w:t>recuadro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escriba</w:t>
      </w:r>
      <w:proofErr w:type="spellEnd"/>
      <w:r>
        <w:t xml:space="preserve"> un </w:t>
      </w:r>
      <w:proofErr w:type="spellStart"/>
      <w:r>
        <w:rPr>
          <w:i/>
          <w:color w:val="434343"/>
        </w:rPr>
        <w:t>buen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informático</w:t>
      </w:r>
      <w:proofErr w:type="spellEnd"/>
      <w:r>
        <w:t xml:space="preserve"> para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recargar</w:t>
      </w:r>
      <w:proofErr w:type="spellEnd"/>
      <w:r>
        <w:t xml:space="preserve"> el </w:t>
      </w:r>
      <w:proofErr w:type="spellStart"/>
      <w:r>
        <w:t>crédito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teléfono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. </w:t>
      </w:r>
      <w:proofErr w:type="spellStart"/>
      <w:r>
        <w:t>Asegúrese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un conjunto claro de </w:t>
      </w:r>
      <w:proofErr w:type="spellStart"/>
      <w:r>
        <w:t>instrucciones</w:t>
      </w:r>
      <w:proofErr w:type="spellEnd"/>
      <w:r>
        <w:t xml:space="preserve"> paso a paso.</w:t>
      </w:r>
    </w:p>
    <w:p w14:paraId="0F700B8C" w14:textId="77777777" w:rsidR="00D64085" w:rsidRDefault="00D64085"/>
    <w:tbl>
      <w:tblPr>
        <w:tblStyle w:val="a1"/>
        <w:tblW w:w="922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5"/>
      </w:tblGrid>
      <w:tr w:rsidR="00D64085" w14:paraId="03BA1CFA" w14:textId="77777777">
        <w:trPr>
          <w:trHeight w:val="4710"/>
        </w:trPr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DF78" w14:textId="77777777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Recargar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>;</w:t>
            </w:r>
          </w:p>
          <w:p w14:paraId="2954D656" w14:textId="69E0A7B2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(</w:t>
            </w:r>
            <w:proofErr w:type="spellStart"/>
            <w:r>
              <w:t>tu_Saldo</w:t>
            </w:r>
            <w:proofErr w:type="spellEnd"/>
            <w:r>
              <w:t>==0){</w:t>
            </w:r>
          </w:p>
          <w:p w14:paraId="36AF6F9E" w14:textId="77777777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proofErr w:type="spellStart"/>
            <w:r>
              <w:t>Asitir</w:t>
            </w:r>
            <w:proofErr w:type="spellEnd"/>
            <w:r>
              <w:t xml:space="preserve"> a un </w:t>
            </w:r>
            <w:proofErr w:type="spellStart"/>
            <w:r>
              <w:t>centro</w:t>
            </w:r>
            <w:proofErr w:type="spellEnd"/>
            <w:r>
              <w:t xml:space="preserve"> de </w:t>
            </w:r>
            <w:proofErr w:type="spellStart"/>
            <w:r>
              <w:t>recargas</w:t>
            </w:r>
            <w:proofErr w:type="spellEnd"/>
            <w:r>
              <w:t xml:space="preserve"> </w:t>
            </w:r>
            <w:proofErr w:type="spellStart"/>
            <w:r>
              <w:t>autorizado</w:t>
            </w:r>
            <w:proofErr w:type="spellEnd"/>
            <w:r>
              <w:t>;</w:t>
            </w:r>
          </w:p>
          <w:p w14:paraId="0359DA17" w14:textId="77777777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proofErr w:type="spellStart"/>
            <w:r>
              <w:t>Indicar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y el </w:t>
            </w:r>
            <w:proofErr w:type="spellStart"/>
            <w:r>
              <w:t>monto</w:t>
            </w:r>
            <w:proofErr w:type="spellEnd"/>
            <w:r>
              <w:t xml:space="preserve"> al </w:t>
            </w:r>
            <w:proofErr w:type="spellStart"/>
            <w:r>
              <w:t>encargado</w:t>
            </w:r>
            <w:proofErr w:type="spellEnd"/>
            <w:r>
              <w:t>;</w:t>
            </w:r>
          </w:p>
          <w:p w14:paraId="29106818" w14:textId="77777777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proofErr w:type="spellStart"/>
            <w:r>
              <w:t>Relizar</w:t>
            </w:r>
            <w:proofErr w:type="spellEnd"/>
            <w:r>
              <w:t xml:space="preserve"> el </w:t>
            </w:r>
            <w:proofErr w:type="spellStart"/>
            <w:r>
              <w:t>pago</w:t>
            </w:r>
            <w:proofErr w:type="spellEnd"/>
            <w:r>
              <w:t xml:space="preserve"> de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accion</w:t>
            </w:r>
            <w:proofErr w:type="spellEnd"/>
            <w:r>
              <w:t>;</w:t>
            </w:r>
          </w:p>
          <w:p w14:paraId="75761BFC" w14:textId="598852B7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Si(</w:t>
            </w:r>
            <w:proofErr w:type="spellStart"/>
            <w:r>
              <w:t>saldo</w:t>
            </w:r>
            <w:proofErr w:type="spellEnd"/>
            <w:r>
              <w:t>==0){</w:t>
            </w:r>
          </w:p>
          <w:p w14:paraId="4F1C8663" w14:textId="77777777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Volver con el </w:t>
            </w:r>
            <w:proofErr w:type="spellStart"/>
            <w:r>
              <w:t>encargado</w:t>
            </w:r>
            <w:proofErr w:type="spellEnd"/>
            <w:r>
              <w:t xml:space="preserve"> y </w:t>
            </w:r>
            <w:proofErr w:type="spellStart"/>
            <w:r>
              <w:t>echar</w:t>
            </w:r>
            <w:proofErr w:type="spellEnd"/>
            <w:r>
              <w:t xml:space="preserve"> </w:t>
            </w:r>
            <w:proofErr w:type="spellStart"/>
            <w:r>
              <w:t>pleito</w:t>
            </w:r>
            <w:proofErr w:type="spellEnd"/>
            <w:r>
              <w:t>;</w:t>
            </w:r>
          </w:p>
          <w:p w14:paraId="145C56EA" w14:textId="77777777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357F0568" w14:textId="69A0F29D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Fin </w:t>
            </w:r>
            <w:proofErr w:type="spellStart"/>
            <w:r>
              <w:t>si</w:t>
            </w:r>
            <w:proofErr w:type="spellEnd"/>
            <w:r>
              <w:br/>
              <w:t xml:space="preserve">   </w:t>
            </w:r>
            <w:proofErr w:type="spellStart"/>
            <w:r>
              <w:t>Regresar</w:t>
            </w:r>
            <w:proofErr w:type="spellEnd"/>
            <w:r>
              <w:t xml:space="preserve"> a casa </w:t>
            </w:r>
            <w:proofErr w:type="spellStart"/>
            <w:r>
              <w:t>contento</w:t>
            </w:r>
            <w:proofErr w:type="spellEnd"/>
            <w:r>
              <w:t>;</w:t>
            </w:r>
          </w:p>
          <w:p w14:paraId="64FF3BAC" w14:textId="234E84D0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1649E121" w14:textId="51E2B518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 Si</w:t>
            </w:r>
          </w:p>
          <w:p w14:paraId="2EA12DF8" w14:textId="77777777" w:rsidR="0003027B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Para que quires mas? </w:t>
            </w:r>
            <w:r>
              <w:rPr>
                <w:rFonts w:ascii="Segoe UI Emoji" w:hAnsi="Segoe UI Emoji" w:cs="Segoe UI Emoji"/>
              </w:rPr>
              <w:t>😐</w:t>
            </w:r>
            <w:r>
              <w:t xml:space="preserve"> ; </w:t>
            </w:r>
          </w:p>
          <w:p w14:paraId="5877B726" w14:textId="786D5FED" w:rsidR="008C208E" w:rsidRDefault="0003027B" w:rsidP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Disfrutar</w:t>
            </w:r>
            <w:proofErr w:type="spellEnd"/>
            <w:r>
              <w:t xml:space="preserve"> del </w:t>
            </w:r>
            <w:proofErr w:type="spellStart"/>
            <w:r>
              <w:t>credito</w:t>
            </w:r>
            <w:proofErr w:type="spellEnd"/>
            <w:r>
              <w:t>;</w:t>
            </w:r>
          </w:p>
        </w:tc>
      </w:tr>
    </w:tbl>
    <w:p w14:paraId="15F65314" w14:textId="77777777" w:rsidR="00D64085" w:rsidRDefault="00D64085"/>
    <w:p w14:paraId="25DDD8D8" w14:textId="77777777" w:rsidR="00D64085" w:rsidRDefault="00D64085"/>
    <w:p w14:paraId="4AD4A13F" w14:textId="77777777" w:rsidR="00D64085" w:rsidRDefault="00D64085"/>
    <w:p w14:paraId="5A3AD25D" w14:textId="77777777" w:rsidR="00D64085" w:rsidRDefault="00D64085"/>
    <w:p w14:paraId="1DA529E1" w14:textId="77777777" w:rsidR="00D64085" w:rsidRDefault="00D64085"/>
    <w:p w14:paraId="64446C63" w14:textId="0CC9ECFF" w:rsidR="00D64085" w:rsidRDefault="00D64085"/>
    <w:p w14:paraId="2FFEEF07" w14:textId="0957950B" w:rsidR="00D64085" w:rsidRDefault="00D64085"/>
    <w:p w14:paraId="6224A9F2" w14:textId="77CADC97" w:rsidR="00D64085" w:rsidRDefault="00D64085"/>
    <w:p w14:paraId="339890EA" w14:textId="07B0573B" w:rsidR="00D64085" w:rsidRDefault="0003027B">
      <w:pPr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AD8548" wp14:editId="5ECE54DE">
            <wp:simplePos x="0" y="0"/>
            <wp:positionH relativeFrom="margin">
              <wp:align>center</wp:align>
            </wp:positionH>
            <wp:positionV relativeFrom="paragraph">
              <wp:posOffset>678815</wp:posOffset>
            </wp:positionV>
            <wp:extent cx="5126355" cy="614362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29C">
        <w:t xml:space="preserve">Vaya a la </w:t>
      </w:r>
      <w:proofErr w:type="spellStart"/>
      <w:r w:rsidR="00AF329C">
        <w:t>página</w:t>
      </w:r>
      <w:proofErr w:type="spellEnd"/>
      <w:r w:rsidR="00AF329C">
        <w:t xml:space="preserve"> </w:t>
      </w:r>
      <w:hyperlink r:id="rId10">
        <w:r w:rsidR="00AF329C">
          <w:rPr>
            <w:color w:val="1155CC"/>
            <w:u w:val="single"/>
          </w:rPr>
          <w:t>code2flow - interactive code to flowchart converter</w:t>
        </w:r>
      </w:hyperlink>
      <w:r w:rsidR="00AF329C">
        <w:t xml:space="preserve"> </w:t>
      </w:r>
      <w:proofErr w:type="spellStart"/>
      <w:r w:rsidR="00AF329C">
        <w:t>elija</w:t>
      </w:r>
      <w:proofErr w:type="spellEnd"/>
      <w:r w:rsidR="00AF329C">
        <w:t xml:space="preserve"> </w:t>
      </w:r>
      <w:proofErr w:type="spellStart"/>
      <w:r w:rsidR="00AF329C">
        <w:t>probar</w:t>
      </w:r>
      <w:proofErr w:type="spellEnd"/>
      <w:r w:rsidR="00AF329C">
        <w:t xml:space="preserve"> la </w:t>
      </w:r>
      <w:proofErr w:type="spellStart"/>
      <w:r w:rsidR="00AF329C">
        <w:t>herramienta</w:t>
      </w:r>
      <w:proofErr w:type="spellEnd"/>
      <w:r w:rsidR="00AF329C">
        <w:t xml:space="preserve">, </w:t>
      </w:r>
      <w:proofErr w:type="spellStart"/>
      <w:r w:rsidR="00AF329C">
        <w:t>después</w:t>
      </w:r>
      <w:proofErr w:type="spellEnd"/>
      <w:r w:rsidR="00AF329C">
        <w:t xml:space="preserve"> </w:t>
      </w:r>
      <w:proofErr w:type="spellStart"/>
      <w:r w:rsidR="00AF329C">
        <w:t>escriba</w:t>
      </w:r>
      <w:proofErr w:type="spellEnd"/>
      <w:r w:rsidR="00AF329C">
        <w:t xml:space="preserve"> el </w:t>
      </w:r>
      <w:proofErr w:type="spellStart"/>
      <w:r w:rsidR="00AF329C">
        <w:t>pseudocódigo</w:t>
      </w:r>
      <w:proofErr w:type="spellEnd"/>
      <w:r w:rsidR="00AF329C">
        <w:t xml:space="preserve"> del </w:t>
      </w:r>
      <w:proofErr w:type="spellStart"/>
      <w:r w:rsidR="00AF329C">
        <w:t>ejercicio</w:t>
      </w:r>
      <w:proofErr w:type="spellEnd"/>
      <w:r w:rsidR="00AF329C">
        <w:t xml:space="preserve"> 2. </w:t>
      </w:r>
      <w:proofErr w:type="spellStart"/>
      <w:r w:rsidR="00AF329C">
        <w:t>Obtendrá</w:t>
      </w:r>
      <w:proofErr w:type="spellEnd"/>
      <w:r w:rsidR="00AF329C">
        <w:t xml:space="preserve"> el </w:t>
      </w:r>
      <w:hyperlink r:id="rId11">
        <w:proofErr w:type="spellStart"/>
        <w:r w:rsidR="00AF329C">
          <w:rPr>
            <w:color w:val="1155CC"/>
            <w:u w:val="single"/>
          </w:rPr>
          <w:t>diagrama</w:t>
        </w:r>
        <w:proofErr w:type="spellEnd"/>
        <w:r w:rsidR="00AF329C">
          <w:rPr>
            <w:color w:val="1155CC"/>
            <w:u w:val="single"/>
          </w:rPr>
          <w:t xml:space="preserve"> de </w:t>
        </w:r>
        <w:proofErr w:type="spellStart"/>
        <w:r w:rsidR="00AF329C">
          <w:rPr>
            <w:color w:val="1155CC"/>
            <w:u w:val="single"/>
          </w:rPr>
          <w:t>flujo</w:t>
        </w:r>
        <w:proofErr w:type="spellEnd"/>
        <w:r w:rsidR="00AF329C">
          <w:rPr>
            <w:color w:val="1155CC"/>
            <w:u w:val="single"/>
          </w:rPr>
          <w:t xml:space="preserve"> </w:t>
        </w:r>
        <w:proofErr w:type="spellStart"/>
        <w:r w:rsidR="00AF329C">
          <w:rPr>
            <w:color w:val="1155CC"/>
            <w:u w:val="single"/>
          </w:rPr>
          <w:t>automáticamente</w:t>
        </w:r>
        <w:proofErr w:type="spellEnd"/>
      </w:hyperlink>
      <w:r w:rsidR="00AF329C">
        <w:t xml:space="preserve">. </w:t>
      </w:r>
      <w:proofErr w:type="spellStart"/>
      <w:r w:rsidR="00AF329C">
        <w:t>Incluya</w:t>
      </w:r>
      <w:proofErr w:type="spellEnd"/>
      <w:r w:rsidR="00AF329C">
        <w:t xml:space="preserve"> </w:t>
      </w:r>
      <w:proofErr w:type="spellStart"/>
      <w:r w:rsidR="00AF329C">
        <w:t>en</w:t>
      </w:r>
      <w:proofErr w:type="spellEnd"/>
      <w:r w:rsidR="00AF329C">
        <w:t xml:space="preserve"> el </w:t>
      </w:r>
      <w:proofErr w:type="spellStart"/>
      <w:r w:rsidR="00AF329C">
        <w:t>reporte</w:t>
      </w:r>
      <w:proofErr w:type="spellEnd"/>
      <w:r w:rsidR="00AF329C">
        <w:t xml:space="preserve"> las </w:t>
      </w:r>
      <w:proofErr w:type="spellStart"/>
      <w:r w:rsidR="00AF329C">
        <w:t>evidencias</w:t>
      </w:r>
      <w:proofErr w:type="spellEnd"/>
      <w:r w:rsidR="00AF329C">
        <w:t xml:space="preserve"> de </w:t>
      </w:r>
      <w:proofErr w:type="spellStart"/>
      <w:r w:rsidR="00AF329C">
        <w:t>este</w:t>
      </w:r>
      <w:proofErr w:type="spellEnd"/>
      <w:r w:rsidR="00AF329C">
        <w:t xml:space="preserve"> </w:t>
      </w:r>
      <w:proofErr w:type="spellStart"/>
      <w:r w:rsidR="00AF329C">
        <w:t>ejercicio</w:t>
      </w:r>
      <w:proofErr w:type="spellEnd"/>
      <w:r w:rsidR="00AF329C">
        <w:t xml:space="preserve">. </w:t>
      </w:r>
    </w:p>
    <w:p w14:paraId="794C9728" w14:textId="65D3C16D" w:rsidR="0003027B" w:rsidRDefault="0003027B" w:rsidP="0003027B">
      <w:pPr>
        <w:jc w:val="both"/>
      </w:pPr>
    </w:p>
    <w:p w14:paraId="7EFC3F57" w14:textId="77777777" w:rsidR="00D64085" w:rsidRDefault="00AF329C">
      <w:pPr>
        <w:numPr>
          <w:ilvl w:val="0"/>
          <w:numId w:val="5"/>
        </w:numPr>
        <w:jc w:val="both"/>
      </w:pPr>
      <w:proofErr w:type="spellStart"/>
      <w:r>
        <w:t>Haga</w:t>
      </w:r>
      <w:proofErr w:type="spellEnd"/>
      <w:r>
        <w:t xml:space="preserve"> un poco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rPr>
          <w:b/>
          <w:color w:val="434343"/>
        </w:rPr>
        <w:t>pseudocódigo</w:t>
      </w:r>
      <w:proofErr w:type="spellEnd"/>
      <w:r>
        <w:t xml:space="preserve"> y los </w:t>
      </w:r>
      <w:proofErr w:type="spellStart"/>
      <w:r>
        <w:rPr>
          <w:b/>
          <w:color w:val="434343"/>
        </w:rPr>
        <w:t>diagramas</w:t>
      </w:r>
      <w:proofErr w:type="spellEnd"/>
      <w:r>
        <w:rPr>
          <w:b/>
          <w:color w:val="434343"/>
        </w:rPr>
        <w:t xml:space="preserve"> de </w:t>
      </w:r>
      <w:proofErr w:type="spellStart"/>
      <w:r>
        <w:rPr>
          <w:b/>
          <w:color w:val="434343"/>
        </w:rPr>
        <w:t>flujo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recuadro</w:t>
      </w:r>
      <w:proofErr w:type="spellEnd"/>
      <w:r>
        <w:t xml:space="preserve"> </w:t>
      </w:r>
      <w:proofErr w:type="spellStart"/>
      <w:r>
        <w:t>emita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conclusión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por </w:t>
      </w:r>
      <w:proofErr w:type="spellStart"/>
      <w:r>
        <w:t>qué</w:t>
      </w:r>
      <w:proofErr w:type="spellEnd"/>
      <w:r>
        <w:t xml:space="preserve"> son </w:t>
      </w:r>
      <w:proofErr w:type="spellStart"/>
      <w:r>
        <w:t>útiles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 software.</w:t>
      </w:r>
    </w:p>
    <w:p w14:paraId="2E16E0BF" w14:textId="77777777" w:rsidR="00D64085" w:rsidRDefault="00D64085"/>
    <w:tbl>
      <w:tblPr>
        <w:tblStyle w:val="a2"/>
        <w:tblW w:w="925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D64085" w14:paraId="51D775BF" w14:textId="77777777">
        <w:trPr>
          <w:trHeight w:val="2325"/>
        </w:trPr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C7D8" w14:textId="33EE63EB" w:rsidR="00D64085" w:rsidRDefault="0003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El </w:t>
            </w:r>
            <w:proofErr w:type="spellStart"/>
            <w:r>
              <w:t>pseudocodigo</w:t>
            </w:r>
            <w:proofErr w:type="spellEnd"/>
            <w:r>
              <w:t xml:space="preserve"> es una forma de </w:t>
            </w:r>
            <w:proofErr w:type="spellStart"/>
            <w:r>
              <w:t>describir</w:t>
            </w:r>
            <w:proofErr w:type="spellEnd"/>
            <w:r>
              <w:t xml:space="preserve"> los pasos que </w:t>
            </w:r>
            <w:proofErr w:type="spellStart"/>
            <w:r>
              <w:t>seguirá</w:t>
            </w:r>
            <w:proofErr w:type="spellEnd"/>
            <w:r>
              <w:t xml:space="preserve"> un </w:t>
            </w:r>
            <w:proofErr w:type="spellStart"/>
            <w:r>
              <w:t>programa</w:t>
            </w:r>
            <w:proofErr w:type="spellEnd"/>
            <w:r>
              <w:t xml:space="preserve">, </w:t>
            </w:r>
            <w:proofErr w:type="spellStart"/>
            <w:r>
              <w:t>tambien</w:t>
            </w:r>
            <w:proofErr w:type="spellEnd"/>
            <w:r>
              <w:t xml:space="preserve"> se dice que un </w:t>
            </w:r>
            <w:proofErr w:type="spellStart"/>
            <w:r>
              <w:t>algortimo</w:t>
            </w:r>
            <w:proofErr w:type="spellEnd"/>
            <w:r>
              <w:t xml:space="preserve">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expresar</w:t>
            </w:r>
            <w:proofErr w:type="spellEnd"/>
            <w:r>
              <w:t xml:space="preserve"> </w:t>
            </w:r>
            <w:proofErr w:type="spellStart"/>
            <w:r>
              <w:t>mediante</w:t>
            </w:r>
            <w:proofErr w:type="spellEnd"/>
            <w:r>
              <w:t xml:space="preserve"> </w:t>
            </w:r>
            <w:proofErr w:type="spellStart"/>
            <w:r>
              <w:t>pseudocodigo</w:t>
            </w:r>
            <w:proofErr w:type="spellEnd"/>
            <w:r>
              <w:t xml:space="preserve">. </w:t>
            </w:r>
            <w:r>
              <w:br/>
              <w:t xml:space="preserve">El </w:t>
            </w:r>
            <w:proofErr w:type="spellStart"/>
            <w:r>
              <w:t>pseudocodigo</w:t>
            </w:r>
            <w:proofErr w:type="spellEnd"/>
            <w:r>
              <w:t xml:space="preserve"> o el </w:t>
            </w:r>
            <w:proofErr w:type="spellStart"/>
            <w:r>
              <w:t>diagra</w:t>
            </w:r>
            <w:proofErr w:type="spellEnd"/>
            <w:r>
              <w:t xml:space="preserve"> de </w:t>
            </w:r>
            <w:proofErr w:type="spellStart"/>
            <w:r>
              <w:t>flujo</w:t>
            </w:r>
            <w:proofErr w:type="spellEnd"/>
            <w:r>
              <w:t xml:space="preserve"> debe ser </w:t>
            </w:r>
            <w:proofErr w:type="spellStart"/>
            <w:r>
              <w:t>relizado</w:t>
            </w:r>
            <w:proofErr w:type="spellEnd"/>
            <w:r>
              <w:t xml:space="preserve"> de forma </w:t>
            </w:r>
            <w:proofErr w:type="spellStart"/>
            <w:r>
              <w:t>clara</w:t>
            </w:r>
            <w:proofErr w:type="spellEnd"/>
            <w:r>
              <w:t xml:space="preserve"> y no </w:t>
            </w:r>
            <w:proofErr w:type="spellStart"/>
            <w:r>
              <w:t>ambiagua</w:t>
            </w:r>
            <w:proofErr w:type="spellEnd"/>
            <w:r>
              <w:t xml:space="preserve"> de </w:t>
            </w:r>
            <w:proofErr w:type="spellStart"/>
            <w:r>
              <w:t>tal</w:t>
            </w:r>
            <w:proofErr w:type="spellEnd"/>
            <w:r>
              <w:t xml:space="preserve"> forma que </w:t>
            </w:r>
            <w:proofErr w:type="spellStart"/>
            <w:r>
              <w:t>cualquier</w:t>
            </w:r>
            <w:proofErr w:type="spellEnd"/>
            <w:r>
              <w:t xml:space="preserve"> persona </w:t>
            </w:r>
            <w:proofErr w:type="spellStart"/>
            <w:r>
              <w:t>tenga</w:t>
            </w:r>
            <w:proofErr w:type="spellEnd"/>
            <w:r>
              <w:t xml:space="preserve"> la </w:t>
            </w:r>
            <w:proofErr w:type="spellStart"/>
            <w:r>
              <w:t>posibilidad</w:t>
            </w:r>
            <w:proofErr w:type="spellEnd"/>
            <w:r>
              <w:t xml:space="preserve"> de </w:t>
            </w:r>
            <w:proofErr w:type="spellStart"/>
            <w:r>
              <w:t>leerlo</w:t>
            </w:r>
            <w:proofErr w:type="spellEnd"/>
            <w:r>
              <w:t xml:space="preserve"> y </w:t>
            </w:r>
            <w:proofErr w:type="spellStart"/>
            <w:r>
              <w:t>entenderlo</w:t>
            </w:r>
            <w:proofErr w:type="spellEnd"/>
            <w:r>
              <w:t xml:space="preserve">. </w:t>
            </w:r>
            <w:r>
              <w:br/>
              <w:t xml:space="preserve">Los </w:t>
            </w:r>
            <w:proofErr w:type="spellStart"/>
            <w:r>
              <w:t>diagramas</w:t>
            </w:r>
            <w:proofErr w:type="spellEnd"/>
            <w:r>
              <w:t xml:space="preserve"> de </w:t>
            </w:r>
            <w:proofErr w:type="spellStart"/>
            <w:r>
              <w:t>flujo</w:t>
            </w:r>
            <w:proofErr w:type="spellEnd"/>
            <w:r>
              <w:t xml:space="preserve"> </w:t>
            </w:r>
            <w:proofErr w:type="spellStart"/>
            <w:r>
              <w:t>muestran</w:t>
            </w:r>
            <w:proofErr w:type="spellEnd"/>
            <w:r>
              <w:t xml:space="preserve"> el </w:t>
            </w:r>
            <w:proofErr w:type="spellStart"/>
            <w:r>
              <w:t>compprtamineto</w:t>
            </w:r>
            <w:proofErr w:type="spellEnd"/>
            <w:r>
              <w:t xml:space="preserve"> que </w:t>
            </w:r>
            <w:proofErr w:type="spellStart"/>
            <w:r>
              <w:t>seguira</w:t>
            </w:r>
            <w:proofErr w:type="spellEnd"/>
            <w:r>
              <w:t xml:space="preserve"> un </w:t>
            </w:r>
            <w:proofErr w:type="spellStart"/>
            <w:r>
              <w:t>programa</w:t>
            </w:r>
            <w:proofErr w:type="spellEnd"/>
            <w:r>
              <w:t xml:space="preserve">. </w:t>
            </w:r>
          </w:p>
        </w:tc>
      </w:tr>
    </w:tbl>
    <w:p w14:paraId="51CCF6C7" w14:textId="77777777" w:rsidR="00D64085" w:rsidRDefault="00D64085"/>
    <w:p w14:paraId="3F241AB1" w14:textId="77777777" w:rsidR="00D64085" w:rsidRDefault="00AF329C">
      <w:pPr>
        <w:ind w:left="720"/>
      </w:pPr>
      <w:r>
        <w:t xml:space="preserve"> </w:t>
      </w:r>
    </w:p>
    <w:p w14:paraId="6720CF71" w14:textId="77777777" w:rsidR="00D64085" w:rsidRDefault="00AF329C">
      <w:pPr>
        <w:numPr>
          <w:ilvl w:val="0"/>
          <w:numId w:val="2"/>
        </w:numPr>
        <w:jc w:val="both"/>
      </w:pPr>
      <w:proofErr w:type="spellStart"/>
      <w:r>
        <w:t>Escriba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recuadro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del script de la </w:t>
      </w:r>
      <w:proofErr w:type="spellStart"/>
      <w:r>
        <w:t>figura</w:t>
      </w:r>
      <w:proofErr w:type="spellEnd"/>
      <w:r>
        <w:t xml:space="preserve">. </w:t>
      </w:r>
      <w:proofErr w:type="spellStart"/>
      <w:r>
        <w:t>Realice</w:t>
      </w:r>
      <w:proofErr w:type="spellEnd"/>
      <w:r>
        <w:t xml:space="preserve"> la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que ANTES de </w:t>
      </w:r>
      <w:proofErr w:type="spellStart"/>
      <w:r>
        <w:t>ejecutar</w:t>
      </w:r>
      <w:proofErr w:type="spellEnd"/>
      <w:r>
        <w:t xml:space="preserve"> el script se </w:t>
      </w:r>
      <w:proofErr w:type="spellStart"/>
      <w:r>
        <w:t>evalúe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 las </w:t>
      </w:r>
      <w:proofErr w:type="spellStart"/>
      <w:r>
        <w:t>instrucciones</w:t>
      </w:r>
      <w:proofErr w:type="spellEnd"/>
      <w:r>
        <w:t xml:space="preserve"> y </w:t>
      </w:r>
      <w:proofErr w:type="spellStart"/>
      <w:r>
        <w:t>responda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: </w:t>
      </w:r>
    </w:p>
    <w:p w14:paraId="70C30567" w14:textId="77777777" w:rsidR="00D64085" w:rsidRDefault="00AF329C">
      <w:pPr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dibuja</w:t>
      </w:r>
      <w:proofErr w:type="spellEnd"/>
      <w:r>
        <w:t xml:space="preserve"> con el </w:t>
      </w:r>
      <w:proofErr w:type="spellStart"/>
      <w:r>
        <w:t>código</w:t>
      </w:r>
      <w:proofErr w:type="spellEnd"/>
      <w:r>
        <w:t>?</w:t>
      </w:r>
    </w:p>
    <w:tbl>
      <w:tblPr>
        <w:tblStyle w:val="a3"/>
        <w:tblW w:w="934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D64085" w14:paraId="6AEE2F14" w14:textId="77777777">
        <w:trPr>
          <w:trHeight w:val="4275"/>
        </w:trPr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4489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1AC64F4" wp14:editId="2DA9DF6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762125" cy="3105150"/>
                  <wp:effectExtent l="0" t="0" r="0" b="0"/>
                  <wp:wrapSquare wrapText="bothSides" distT="114300" distB="11430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105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70ED97E" w14:textId="77777777" w:rsidR="0052348A" w:rsidRDefault="0052348A" w:rsidP="0052348A"/>
          <w:p w14:paraId="04B33B14" w14:textId="6F881FDF" w:rsidR="0052348A" w:rsidRPr="0052348A" w:rsidRDefault="0052348A" w:rsidP="0052348A">
            <w:proofErr w:type="spellStart"/>
            <w:r>
              <w:t>Aqui</w:t>
            </w:r>
            <w:proofErr w:type="spellEnd"/>
            <w:r>
              <w:t xml:space="preserve"> se </w:t>
            </w:r>
            <w:proofErr w:type="spellStart"/>
            <w:r>
              <w:t>inicia</w:t>
            </w:r>
            <w:proofErr w:type="spellEnd"/>
            <w:r>
              <w:t xml:space="preserve"> la </w:t>
            </w:r>
            <w:proofErr w:type="spellStart"/>
            <w:r>
              <w:t>animación</w:t>
            </w:r>
            <w:proofErr w:type="spellEnd"/>
            <w:r>
              <w:br/>
            </w:r>
            <w:r>
              <w:br/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sección</w:t>
            </w:r>
            <w:proofErr w:type="spellEnd"/>
            <w:r>
              <w:t xml:space="preserve"> se </w:t>
            </w:r>
            <w:proofErr w:type="spellStart"/>
            <w:r>
              <w:t>especifica</w:t>
            </w:r>
            <w:proofErr w:type="spellEnd"/>
            <w:r>
              <w:t xml:space="preserve"> la </w:t>
            </w:r>
            <w:proofErr w:type="spellStart"/>
            <w:r>
              <w:t>posición</w:t>
            </w:r>
            <w:proofErr w:type="spellEnd"/>
            <w:r>
              <w:t xml:space="preserve"> final</w:t>
            </w:r>
            <w:r>
              <w:br/>
              <w:t xml:space="preserve">La </w:t>
            </w:r>
            <w:proofErr w:type="spellStart"/>
            <w:r>
              <w:t>dirección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al que se </w:t>
            </w:r>
            <w:proofErr w:type="spellStart"/>
            <w:r>
              <w:t>realizará</w:t>
            </w:r>
            <w:proofErr w:type="spellEnd"/>
            <w:r>
              <w:t xml:space="preserve"> el </w:t>
            </w:r>
            <w:proofErr w:type="spellStart"/>
            <w:r>
              <w:t>movimiento</w:t>
            </w:r>
            <w:proofErr w:type="spellEnd"/>
            <w:r>
              <w:br/>
            </w:r>
            <w:r>
              <w:br/>
            </w:r>
            <w:proofErr w:type="spellStart"/>
            <w:r>
              <w:t>Baja</w:t>
            </w:r>
            <w:r w:rsidR="00D616E3">
              <w:t>rá</w:t>
            </w:r>
            <w:proofErr w:type="spellEnd"/>
            <w:r>
              <w:t xml:space="preserve"> el </w:t>
            </w:r>
            <w:proofErr w:type="spellStart"/>
            <w:r>
              <w:t>lap</w:t>
            </w:r>
            <w:r w:rsidR="00D616E3">
              <w:t>í</w:t>
            </w:r>
            <w:r>
              <w:t>z</w:t>
            </w:r>
            <w:proofErr w:type="spellEnd"/>
            <w:r>
              <w:br/>
            </w:r>
            <w:r>
              <w:br/>
              <w:t xml:space="preserve">Las </w:t>
            </w:r>
            <w:proofErr w:type="spellStart"/>
            <w:r>
              <w:t>veces</w:t>
            </w:r>
            <w:proofErr w:type="spellEnd"/>
            <w:r>
              <w:t xml:space="preserve"> que se </w:t>
            </w:r>
            <w:proofErr w:type="spellStart"/>
            <w:r>
              <w:t>repetirtan</w:t>
            </w:r>
            <w:proofErr w:type="spellEnd"/>
            <w:r>
              <w:t xml:space="preserve"> las </w:t>
            </w:r>
            <w:proofErr w:type="spellStart"/>
            <w:r>
              <w:t>acciones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r>
              <w:br/>
            </w:r>
            <w:r w:rsidR="007070F4">
              <w:br/>
              <w:t xml:space="preserve">El </w:t>
            </w:r>
            <w:proofErr w:type="spellStart"/>
            <w:r w:rsidR="007070F4">
              <w:t>objeto</w:t>
            </w:r>
            <w:proofErr w:type="spellEnd"/>
            <w:r w:rsidR="007070F4">
              <w:t xml:space="preserve"> </w:t>
            </w:r>
            <w:proofErr w:type="spellStart"/>
            <w:r w:rsidR="007070F4">
              <w:t>realiz</w:t>
            </w:r>
            <w:r w:rsidR="00D616E3">
              <w:t>á</w:t>
            </w:r>
            <w:proofErr w:type="spellEnd"/>
            <w:r w:rsidR="007070F4">
              <w:t xml:space="preserve"> un </w:t>
            </w:r>
            <w:proofErr w:type="spellStart"/>
            <w:r w:rsidR="007070F4">
              <w:t>cambio</w:t>
            </w:r>
            <w:proofErr w:type="spellEnd"/>
            <w:r w:rsidR="007070F4">
              <w:t xml:space="preserve"> de </w:t>
            </w:r>
            <w:proofErr w:type="spellStart"/>
            <w:r w:rsidR="007070F4">
              <w:t>posición</w:t>
            </w:r>
            <w:proofErr w:type="spellEnd"/>
            <w:r w:rsidR="007070F4">
              <w:br/>
              <w:t xml:space="preserve">De </w:t>
            </w:r>
            <w:proofErr w:type="spellStart"/>
            <w:r w:rsidR="007070F4">
              <w:t>nueva</w:t>
            </w:r>
            <w:proofErr w:type="spellEnd"/>
            <w:r w:rsidR="007070F4">
              <w:t xml:space="preserve"> </w:t>
            </w:r>
            <w:proofErr w:type="spellStart"/>
            <w:r w:rsidR="007070F4">
              <w:t>cuenta</w:t>
            </w:r>
            <w:proofErr w:type="spellEnd"/>
            <w:r w:rsidR="007070F4">
              <w:t xml:space="preserve"> hay un </w:t>
            </w:r>
            <w:proofErr w:type="spellStart"/>
            <w:r w:rsidR="007070F4">
              <w:t>giro</w:t>
            </w:r>
            <w:proofErr w:type="spellEnd"/>
            <w:r w:rsidR="007070F4">
              <w:br/>
            </w:r>
            <w:r w:rsidR="007070F4">
              <w:br/>
              <w:t xml:space="preserve">Este es el </w:t>
            </w:r>
            <w:proofErr w:type="spellStart"/>
            <w:r w:rsidR="007070F4">
              <w:t>tiempo</w:t>
            </w:r>
            <w:proofErr w:type="spellEnd"/>
            <w:r w:rsidR="007070F4">
              <w:t xml:space="preserve"> de </w:t>
            </w:r>
            <w:proofErr w:type="spellStart"/>
            <w:r w:rsidR="007070F4">
              <w:t>espera</w:t>
            </w:r>
            <w:proofErr w:type="spellEnd"/>
            <w:r w:rsidR="007070F4">
              <w:t xml:space="preserve"> para que se </w:t>
            </w:r>
            <w:proofErr w:type="spellStart"/>
            <w:r w:rsidR="007070F4">
              <w:t>repita</w:t>
            </w:r>
            <w:proofErr w:type="spellEnd"/>
            <w:r w:rsidR="007070F4">
              <w:t xml:space="preserve"> el </w:t>
            </w:r>
            <w:proofErr w:type="spellStart"/>
            <w:r w:rsidR="007070F4">
              <w:t>bloque</w:t>
            </w:r>
            <w:proofErr w:type="spellEnd"/>
            <w:r w:rsidR="007070F4">
              <w:t xml:space="preserve"> </w:t>
            </w:r>
            <w:proofErr w:type="spellStart"/>
            <w:r w:rsidR="00D616E3">
              <w:t>previo</w:t>
            </w:r>
            <w:proofErr w:type="spellEnd"/>
          </w:p>
        </w:tc>
      </w:tr>
    </w:tbl>
    <w:p w14:paraId="4E90F0AD" w14:textId="77777777" w:rsidR="00D64085" w:rsidRDefault="00D64085"/>
    <w:p w14:paraId="296DF198" w14:textId="77777777" w:rsidR="00D64085" w:rsidRDefault="00AF329C">
      <w:pPr>
        <w:numPr>
          <w:ilvl w:val="0"/>
          <w:numId w:val="4"/>
        </w:numPr>
        <w:jc w:val="both"/>
      </w:pPr>
      <w:proofErr w:type="spellStart"/>
      <w:r>
        <w:t>Ahora</w:t>
      </w:r>
      <w:proofErr w:type="spellEnd"/>
      <w:r>
        <w:t xml:space="preserve">, </w:t>
      </w:r>
      <w:proofErr w:type="spellStart"/>
      <w:r>
        <w:t>utilice</w:t>
      </w:r>
      <w:proofErr w:type="spellEnd"/>
      <w:r>
        <w:t xml:space="preserve"> Scratch </w:t>
      </w:r>
      <w:hyperlink r:id="rId13">
        <w:proofErr w:type="spellStart"/>
        <w:r>
          <w:rPr>
            <w:color w:val="1155CC"/>
            <w:u w:val="single"/>
          </w:rPr>
          <w:t>Scratch</w:t>
        </w:r>
        <w:proofErr w:type="spellEnd"/>
        <w:r>
          <w:rPr>
            <w:color w:val="1155CC"/>
            <w:u w:val="single"/>
          </w:rPr>
          <w:t xml:space="preserve"> - Imagine, Program, Share</w:t>
        </w:r>
      </w:hyperlink>
      <w:r>
        <w:t xml:space="preserve"> para </w:t>
      </w:r>
      <w:proofErr w:type="spellStart"/>
      <w:r>
        <w:t>transcribir</w:t>
      </w:r>
      <w:proofErr w:type="spellEnd"/>
      <w:r>
        <w:t xml:space="preserve"> el script (</w:t>
      </w:r>
      <w:proofErr w:type="spellStart"/>
      <w:r>
        <w:t>encontrará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para acceder a Scratch </w:t>
      </w:r>
      <w:hyperlink r:id="rId14">
        <w:proofErr w:type="spellStart"/>
        <w:r>
          <w:rPr>
            <w:color w:val="1155CC"/>
            <w:u w:val="single"/>
          </w:rPr>
          <w:t>aquí</w:t>
        </w:r>
        <w:proofErr w:type="spellEnd"/>
      </w:hyperlink>
      <w:r>
        <w:t xml:space="preserve">).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códigos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recuadro</w:t>
      </w:r>
      <w:proofErr w:type="spellEnd"/>
      <w:r>
        <w:t xml:space="preserve">, salve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sitio de Scratch y </w:t>
      </w:r>
      <w:proofErr w:type="spellStart"/>
      <w:r>
        <w:t>descargue</w:t>
      </w:r>
      <w:proofErr w:type="spellEnd"/>
      <w:r>
        <w:t xml:space="preserve">. </w:t>
      </w:r>
      <w:proofErr w:type="spellStart"/>
      <w:r>
        <w:t>Responda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recuadro</w:t>
      </w:r>
      <w:proofErr w:type="spellEnd"/>
      <w:r>
        <w:t xml:space="preserve"> la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: </w:t>
      </w:r>
    </w:p>
    <w:p w14:paraId="79DA1866" w14:textId="7F936A6D" w:rsidR="00D64085" w:rsidRDefault="00AF329C">
      <w:pPr>
        <w:numPr>
          <w:ilvl w:val="1"/>
          <w:numId w:val="4"/>
        </w:numPr>
      </w:pPr>
      <w:r>
        <w:t xml:space="preserve">¿Coincide lo que </w:t>
      </w:r>
      <w:proofErr w:type="spellStart"/>
      <w:r>
        <w:t>ejecutó</w:t>
      </w:r>
      <w:proofErr w:type="spellEnd"/>
      <w:r>
        <w:t xml:space="preserve"> con lo que </w:t>
      </w:r>
      <w:proofErr w:type="spellStart"/>
      <w:r>
        <w:t>escribió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?</w:t>
      </w:r>
    </w:p>
    <w:p w14:paraId="5566C405" w14:textId="4B6FCD75" w:rsidR="00832367" w:rsidRDefault="00832367" w:rsidP="00832367">
      <w:pPr>
        <w:ind w:left="720"/>
      </w:pPr>
      <w:proofErr w:type="spellStart"/>
      <w:r>
        <w:t>En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lapiz</w:t>
      </w:r>
      <w:proofErr w:type="spellEnd"/>
      <w:r>
        <w:t xml:space="preserve"> no </w:t>
      </w:r>
      <w:proofErr w:type="spellStart"/>
      <w:r>
        <w:t>pude</w:t>
      </w:r>
      <w:proofErr w:type="spellEnd"/>
      <w:r>
        <w:t xml:space="preserve"> </w:t>
      </w:r>
      <w:proofErr w:type="spellStart"/>
      <w:r>
        <w:t>configurarlo</w:t>
      </w:r>
      <w:proofErr w:type="spellEnd"/>
      <w:r>
        <w:t xml:space="preserve"> por </w:t>
      </w:r>
      <w:proofErr w:type="spellStart"/>
      <w:r>
        <w:t>completo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descartando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detalle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se </w:t>
      </w:r>
      <w:proofErr w:type="spellStart"/>
      <w:r>
        <w:t>predijo</w:t>
      </w:r>
      <w:proofErr w:type="spellEnd"/>
      <w:r>
        <w:t xml:space="preserve"> lo que </w:t>
      </w:r>
      <w:proofErr w:type="spellStart"/>
      <w:r>
        <w:t>realizaria</w:t>
      </w:r>
      <w:proofErr w:type="spellEnd"/>
      <w:r>
        <w:t xml:space="preserve"> el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. </w:t>
      </w:r>
    </w:p>
    <w:tbl>
      <w:tblPr>
        <w:tblStyle w:val="a4"/>
        <w:tblW w:w="925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D64085" w14:paraId="40D73F53" w14:textId="77777777">
        <w:trPr>
          <w:trHeight w:val="4080"/>
        </w:trPr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04CB" w14:textId="77777777" w:rsidR="00D64085" w:rsidRDefault="00832367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B8908CD" wp14:editId="75EBA3FF">
                  <wp:simplePos x="0" y="0"/>
                  <wp:positionH relativeFrom="column">
                    <wp:posOffset>709295</wp:posOffset>
                  </wp:positionH>
                  <wp:positionV relativeFrom="paragraph">
                    <wp:posOffset>0</wp:posOffset>
                  </wp:positionV>
                  <wp:extent cx="4038600" cy="3024959"/>
                  <wp:effectExtent l="0" t="0" r="0" b="444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48" t="12010" r="7730" b="9512"/>
                          <a:stretch/>
                        </pic:blipFill>
                        <pic:spPr bwMode="auto">
                          <a:xfrm>
                            <a:off x="0" y="0"/>
                            <a:ext cx="4038600" cy="302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869CDC" w14:textId="77777777" w:rsidR="00832367" w:rsidRPr="00832367" w:rsidRDefault="00832367" w:rsidP="00832367"/>
          <w:p w14:paraId="5D251C61" w14:textId="77777777" w:rsidR="00832367" w:rsidRPr="00832367" w:rsidRDefault="00832367" w:rsidP="00832367"/>
          <w:p w14:paraId="70220855" w14:textId="77777777" w:rsidR="00832367" w:rsidRPr="00832367" w:rsidRDefault="00832367" w:rsidP="00832367"/>
          <w:p w14:paraId="6607002B" w14:textId="77777777" w:rsidR="00832367" w:rsidRPr="00832367" w:rsidRDefault="00832367" w:rsidP="00832367"/>
          <w:p w14:paraId="1A22A198" w14:textId="77777777" w:rsidR="00832367" w:rsidRPr="00832367" w:rsidRDefault="00832367" w:rsidP="00832367"/>
          <w:p w14:paraId="7344F607" w14:textId="77777777" w:rsidR="00832367" w:rsidRPr="00832367" w:rsidRDefault="00832367" w:rsidP="00832367"/>
          <w:p w14:paraId="77DDA994" w14:textId="77777777" w:rsidR="00832367" w:rsidRPr="00832367" w:rsidRDefault="00832367" w:rsidP="00832367"/>
          <w:p w14:paraId="09172A30" w14:textId="77777777" w:rsidR="00832367" w:rsidRPr="00832367" w:rsidRDefault="00832367" w:rsidP="00832367"/>
          <w:p w14:paraId="77DB5788" w14:textId="77777777" w:rsidR="00832367" w:rsidRPr="00832367" w:rsidRDefault="00832367" w:rsidP="00832367"/>
          <w:p w14:paraId="5C48336C" w14:textId="77777777" w:rsidR="00832367" w:rsidRPr="00832367" w:rsidRDefault="00832367" w:rsidP="00832367"/>
          <w:p w14:paraId="1625F999" w14:textId="77777777" w:rsidR="00832367" w:rsidRPr="00832367" w:rsidRDefault="00832367" w:rsidP="00832367"/>
          <w:p w14:paraId="77F8C7AC" w14:textId="77777777" w:rsidR="00832367" w:rsidRPr="00832367" w:rsidRDefault="00832367" w:rsidP="00832367"/>
          <w:p w14:paraId="112AEFE4" w14:textId="77777777" w:rsidR="00832367" w:rsidRDefault="00832367" w:rsidP="00832367"/>
          <w:p w14:paraId="6E38EF22" w14:textId="77777777" w:rsidR="00832367" w:rsidRDefault="00832367" w:rsidP="00832367"/>
          <w:p w14:paraId="04F851ED" w14:textId="77777777" w:rsidR="00832367" w:rsidRDefault="00832367" w:rsidP="00832367"/>
          <w:p w14:paraId="4C001F4F" w14:textId="7BC2E9E2" w:rsidR="00832367" w:rsidRDefault="00832367" w:rsidP="00832367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E675F81" wp14:editId="3E890B82">
                  <wp:simplePos x="0" y="0"/>
                  <wp:positionH relativeFrom="column">
                    <wp:posOffset>1887634</wp:posOffset>
                  </wp:positionH>
                  <wp:positionV relativeFrom="paragraph">
                    <wp:posOffset>168247</wp:posOffset>
                  </wp:positionV>
                  <wp:extent cx="1796995" cy="2750184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59" t="41828" r="46991" b="21728"/>
                          <a:stretch/>
                        </pic:blipFill>
                        <pic:spPr bwMode="auto">
                          <a:xfrm>
                            <a:off x="0" y="0"/>
                            <a:ext cx="1796995" cy="2750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70C7F" w14:textId="73F0E660" w:rsidR="00832367" w:rsidRPr="00832367" w:rsidRDefault="00832367" w:rsidP="00832367"/>
        </w:tc>
      </w:tr>
    </w:tbl>
    <w:p w14:paraId="1CA52F2B" w14:textId="77777777" w:rsidR="00D64085" w:rsidRDefault="00D64085"/>
    <w:p w14:paraId="080F3A33" w14:textId="77777777" w:rsidR="00D64085" w:rsidRDefault="00AF329C">
      <w:pPr>
        <w:numPr>
          <w:ilvl w:val="0"/>
          <w:numId w:val="2"/>
        </w:numPr>
      </w:pPr>
      <w:proofErr w:type="spellStart"/>
      <w:r>
        <w:rPr>
          <w:b/>
          <w:color w:val="434343"/>
        </w:rPr>
        <w:t>Code&amp;Fix</w:t>
      </w:r>
      <w:proofErr w:type="spellEnd"/>
      <w:r>
        <w:t xml:space="preserve">, revise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[6]:</w:t>
      </w:r>
    </w:p>
    <w:tbl>
      <w:tblPr>
        <w:tblStyle w:val="a5"/>
        <w:tblW w:w="922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5"/>
      </w:tblGrid>
      <w:tr w:rsidR="00D64085" w14:paraId="758AB870" w14:textId="77777777"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6522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CODE</w:t>
            </w:r>
          </w:p>
          <w:p w14:paraId="4D8CA271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FIX</w:t>
            </w:r>
          </w:p>
          <w:p w14:paraId="2740A1C5" w14:textId="77777777" w:rsidR="00D64085" w:rsidRDefault="00AF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REPEAT</w:t>
            </w:r>
          </w:p>
        </w:tc>
      </w:tr>
    </w:tbl>
    <w:p w14:paraId="65D29187" w14:textId="77777777" w:rsidR="00D64085" w:rsidRDefault="00D64085"/>
    <w:p w14:paraId="5A25D729" w14:textId="77777777" w:rsidR="00D64085" w:rsidRDefault="00AF329C">
      <w:pPr>
        <w:ind w:left="720"/>
      </w:pPr>
      <w:r>
        <w:rPr>
          <w:b/>
          <w:color w:val="434343"/>
        </w:rPr>
        <w:t>Code</w:t>
      </w:r>
      <w:r>
        <w:t xml:space="preserve">.-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intentando</w:t>
      </w:r>
      <w:proofErr w:type="spellEnd"/>
      <w:r>
        <w:t xml:space="preserve"> que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proporcione</w:t>
      </w:r>
      <w:proofErr w:type="spellEnd"/>
      <w:r>
        <w:t xml:space="preserve"> los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deseados</w:t>
      </w:r>
      <w:proofErr w:type="spellEnd"/>
      <w:r>
        <w:t>.</w:t>
      </w:r>
    </w:p>
    <w:p w14:paraId="78BC280B" w14:textId="77777777" w:rsidR="00D64085" w:rsidRDefault="00AF329C">
      <w:pPr>
        <w:ind w:left="720"/>
      </w:pPr>
      <w:r>
        <w:rPr>
          <w:b/>
          <w:color w:val="434343"/>
        </w:rPr>
        <w:t>Fix</w:t>
      </w:r>
      <w:r>
        <w:t xml:space="preserve">.- </w:t>
      </w:r>
      <w:proofErr w:type="spellStart"/>
      <w:r>
        <w:t>Corregir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para que </w:t>
      </w:r>
      <w:proofErr w:type="spellStart"/>
      <w:r>
        <w:t>funcione</w:t>
      </w:r>
      <w:proofErr w:type="spellEnd"/>
      <w:r>
        <w:t xml:space="preserve"> (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remedando</w:t>
      </w:r>
      <w:proofErr w:type="spellEnd"/>
      <w:r>
        <w:t xml:space="preserve"> y </w:t>
      </w:r>
      <w:proofErr w:type="spellStart"/>
      <w:r>
        <w:t>añadiendo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).</w:t>
      </w:r>
    </w:p>
    <w:p w14:paraId="65591A44" w14:textId="77777777" w:rsidR="00D64085" w:rsidRDefault="00D64085">
      <w:pPr>
        <w:ind w:left="720"/>
        <w:jc w:val="center"/>
      </w:pPr>
    </w:p>
    <w:p w14:paraId="26518EAD" w14:textId="77777777" w:rsidR="00D64085" w:rsidRDefault="00AF329C">
      <w:pPr>
        <w:ind w:left="720"/>
      </w:pPr>
      <w:proofErr w:type="spellStart"/>
      <w:r>
        <w:t>Responda</w:t>
      </w:r>
      <w:proofErr w:type="spellEnd"/>
      <w:r>
        <w:t xml:space="preserve"> con </w:t>
      </w:r>
      <w:proofErr w:type="spellStart"/>
      <w:r>
        <w:t>Falso</w:t>
      </w:r>
      <w:proofErr w:type="spellEnd"/>
      <w:r>
        <w:t xml:space="preserve"> o </w:t>
      </w:r>
      <w:proofErr w:type="spellStart"/>
      <w:r>
        <w:t>Verdadero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afirmaciones</w:t>
      </w:r>
      <w:proofErr w:type="spellEnd"/>
      <w:r>
        <w:t>.</w:t>
      </w:r>
    </w:p>
    <w:tbl>
      <w:tblPr>
        <w:tblStyle w:val="a6"/>
        <w:tblW w:w="92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  <w:gridCol w:w="840"/>
      </w:tblGrid>
      <w:tr w:rsidR="00D64085" w14:paraId="07C61363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52E0" w14:textId="77777777" w:rsidR="00D64085" w:rsidRDefault="00AF32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</w:t>
            </w:r>
            <w:proofErr w:type="spellStart"/>
            <w:r>
              <w:t>efecto</w:t>
            </w:r>
            <w:proofErr w:type="spellEnd"/>
            <w:r>
              <w:t xml:space="preserve"> </w:t>
            </w:r>
            <w:proofErr w:type="spellStart"/>
            <w:r>
              <w:t>negativo</w:t>
            </w:r>
            <w:proofErr w:type="spellEnd"/>
            <w:r>
              <w:t xml:space="preserve"> de </w:t>
            </w:r>
            <w:proofErr w:type="spellStart"/>
            <w:r>
              <w:t>Code&amp;Fix</w:t>
            </w:r>
            <w:proofErr w:type="spellEnd"/>
            <w:r>
              <w:t xml:space="preserve"> es que </w:t>
            </w:r>
            <w:proofErr w:type="spellStart"/>
            <w:r>
              <w:t>favorece</w:t>
            </w:r>
            <w:proofErr w:type="spellEnd"/>
            <w:r>
              <w:t xml:space="preserve"> a que la </w:t>
            </w:r>
            <w:proofErr w:type="spellStart"/>
            <w:r>
              <w:t>calidad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 sea </w:t>
            </w:r>
            <w:proofErr w:type="spellStart"/>
            <w:r>
              <w:t>baja</w:t>
            </w:r>
            <w:proofErr w:type="spellEnd"/>
            <w:r>
              <w:t>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E8C" w14:textId="5816AFB5" w:rsidR="00D64085" w:rsidRDefault="008C2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D64085" w14:paraId="4D5A9AFB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80A0" w14:textId="77777777" w:rsidR="00D64085" w:rsidRDefault="00AF32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Los </w:t>
            </w:r>
            <w:proofErr w:type="spellStart"/>
            <w:r>
              <w:t>sistemas</w:t>
            </w:r>
            <w:proofErr w:type="spellEnd"/>
            <w:r>
              <w:t xml:space="preserve"> a menudo </w:t>
            </w:r>
            <w:proofErr w:type="spellStart"/>
            <w:r>
              <w:t>terminan</w:t>
            </w:r>
            <w:proofErr w:type="spellEnd"/>
            <w:r>
              <w:t xml:space="preserve"> </w:t>
            </w:r>
            <w:proofErr w:type="spellStart"/>
            <w:r>
              <w:t>siendo</w:t>
            </w:r>
            <w:proofErr w:type="spellEnd"/>
            <w:r>
              <w:t xml:space="preserve">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desordenado</w:t>
            </w:r>
            <w:proofErr w:type="spellEnd"/>
            <w:r>
              <w:t xml:space="preserve"> y </w:t>
            </w:r>
            <w:proofErr w:type="spellStart"/>
            <w:r>
              <w:t>descoordinado</w:t>
            </w:r>
            <w:proofErr w:type="spellEnd"/>
            <w:r>
              <w:t xml:space="preserve"> que </w:t>
            </w:r>
            <w:proofErr w:type="spellStart"/>
            <w:r>
              <w:t>carece</w:t>
            </w:r>
            <w:proofErr w:type="spellEnd"/>
            <w:r>
              <w:t xml:space="preserve"> de </w:t>
            </w:r>
            <w:proofErr w:type="spellStart"/>
            <w:r>
              <w:t>adaptabilidad</w:t>
            </w:r>
            <w:proofErr w:type="spellEnd"/>
            <w:r>
              <w:t xml:space="preserve">, </w:t>
            </w: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reutilización</w:t>
            </w:r>
            <w:proofErr w:type="spellEnd"/>
            <w:r>
              <w:t xml:space="preserve"> e </w:t>
            </w:r>
            <w:proofErr w:type="spellStart"/>
            <w:r>
              <w:t>interoperabilidad</w:t>
            </w:r>
            <w:proofErr w:type="spellEnd"/>
            <w:r>
              <w:t>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54CB" w14:textId="795F9DD3" w:rsidR="00D64085" w:rsidRDefault="008C2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D64085" w14:paraId="71A77D68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19B" w14:textId="77777777" w:rsidR="00D64085" w:rsidRDefault="00AF32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Los </w:t>
            </w:r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desarrollados</w:t>
            </w:r>
            <w:proofErr w:type="spellEnd"/>
            <w:r>
              <w:t xml:space="preserve"> </w:t>
            </w:r>
            <w:r>
              <w:rPr>
                <w:i/>
              </w:rPr>
              <w:t>ad hoc</w:t>
            </w:r>
            <w:r>
              <w:t xml:space="preserve"> son </w:t>
            </w:r>
            <w:proofErr w:type="spellStart"/>
            <w:r>
              <w:t>difíciles</w:t>
            </w:r>
            <w:proofErr w:type="spellEnd"/>
            <w:r>
              <w:t xml:space="preserve"> de </w:t>
            </w:r>
            <w:proofErr w:type="spellStart"/>
            <w:r>
              <w:t>ampliar</w:t>
            </w:r>
            <w:proofErr w:type="spellEnd"/>
            <w:r>
              <w:t xml:space="preserve"> y </w:t>
            </w:r>
            <w:proofErr w:type="spellStart"/>
            <w:r>
              <w:t>mantener</w:t>
            </w:r>
            <w:proofErr w:type="spellEnd"/>
            <w:r>
              <w:t>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49A7" w14:textId="64369725" w:rsidR="00D64085" w:rsidRDefault="008C2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D64085" w14:paraId="108D6B7A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F4CB" w14:textId="77777777" w:rsidR="00D64085" w:rsidRDefault="00AF32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</w:t>
            </w:r>
            <w:proofErr w:type="spellStart"/>
            <w:r>
              <w:t>efecto</w:t>
            </w:r>
            <w:proofErr w:type="spellEnd"/>
            <w:r>
              <w:t xml:space="preserve"> </w:t>
            </w:r>
            <w:proofErr w:type="spellStart"/>
            <w:r>
              <w:t>negativo</w:t>
            </w:r>
            <w:proofErr w:type="spellEnd"/>
            <w:r>
              <w:t xml:space="preserve"> de </w:t>
            </w:r>
            <w:proofErr w:type="spellStart"/>
            <w:r>
              <w:t>Code&amp;Fix</w:t>
            </w:r>
            <w:proofErr w:type="spellEnd"/>
            <w:r>
              <w:t xml:space="preserve"> es que </w:t>
            </w:r>
            <w:proofErr w:type="spellStart"/>
            <w:r>
              <w:t>favorecen</w:t>
            </w:r>
            <w:proofErr w:type="spellEnd"/>
            <w:r>
              <w:t xml:space="preserve"> a que los </w:t>
            </w:r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demasiado</w:t>
            </w:r>
            <w:proofErr w:type="spellEnd"/>
            <w:r>
              <w:t xml:space="preserve"> </w:t>
            </w:r>
            <w:proofErr w:type="spellStart"/>
            <w:r>
              <w:t>complicados</w:t>
            </w:r>
            <w:proofErr w:type="spellEnd"/>
            <w:r>
              <w:t xml:space="preserve"> y </w:t>
            </w:r>
            <w:proofErr w:type="spellStart"/>
            <w:r>
              <w:t>tienden</w:t>
            </w:r>
            <w:proofErr w:type="spellEnd"/>
            <w:r>
              <w:t xml:space="preserve"> a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escasa</w:t>
            </w:r>
            <w:proofErr w:type="spellEnd"/>
            <w:r>
              <w:t xml:space="preserve"> </w:t>
            </w:r>
            <w:proofErr w:type="spellStart"/>
            <w:r>
              <w:t>escalabilidad</w:t>
            </w:r>
            <w:proofErr w:type="spellEnd"/>
            <w:r>
              <w:t>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ECE1" w14:textId="1D514B13" w:rsidR="00D64085" w:rsidRDefault="008C2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D64085" w14:paraId="12786066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E4D7" w14:textId="77777777" w:rsidR="00D64085" w:rsidRDefault="00AF32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Code&amp;Fix</w:t>
            </w:r>
            <w:proofErr w:type="spellEnd"/>
            <w:r>
              <w:t xml:space="preserve"> es un </w:t>
            </w:r>
            <w:proofErr w:type="spellStart"/>
            <w:r>
              <w:t>modelo</w:t>
            </w:r>
            <w:proofErr w:type="spellEnd"/>
            <w:r>
              <w:t xml:space="preserve"> poco </w:t>
            </w:r>
            <w:proofErr w:type="spellStart"/>
            <w:r>
              <w:t>útil</w:t>
            </w:r>
            <w:proofErr w:type="spellEnd"/>
            <w:r>
              <w:t xml:space="preserve">, </w:t>
            </w:r>
            <w:proofErr w:type="spellStart"/>
            <w:r>
              <w:t>pero</w:t>
            </w:r>
            <w:proofErr w:type="spellEnd"/>
            <w:r>
              <w:t xml:space="preserve"> </w:t>
            </w:r>
            <w:proofErr w:type="spellStart"/>
            <w:r>
              <w:t>bastante</w:t>
            </w:r>
            <w:proofErr w:type="spellEnd"/>
            <w:r>
              <w:t xml:space="preserve"> </w:t>
            </w:r>
            <w:proofErr w:type="spellStart"/>
            <w:r>
              <w:t>común</w:t>
            </w:r>
            <w:proofErr w:type="spellEnd"/>
            <w:r>
              <w:t>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C473" w14:textId="52B9C934" w:rsidR="00D64085" w:rsidRDefault="008C2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D64085" w14:paraId="2BE35954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DCC2" w14:textId="77777777" w:rsidR="00D64085" w:rsidRDefault="00AF32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resultante</w:t>
            </w:r>
            <w:proofErr w:type="spellEnd"/>
            <w:r>
              <w:t xml:space="preserve">  de </w:t>
            </w:r>
            <w:proofErr w:type="spellStart"/>
            <w:r>
              <w:t>Code&amp;Fix</w:t>
            </w:r>
            <w:proofErr w:type="spellEnd"/>
            <w:r>
              <w:t xml:space="preserve"> </w:t>
            </w:r>
            <w:proofErr w:type="spellStart"/>
            <w:r>
              <w:t>podría</w:t>
            </w:r>
            <w:proofErr w:type="spellEnd"/>
            <w:r>
              <w:t xml:space="preserve"> </w:t>
            </w:r>
            <w:proofErr w:type="spellStart"/>
            <w:r>
              <w:t>funcionar</w:t>
            </w:r>
            <w:proofErr w:type="spellEnd"/>
            <w:r>
              <w:t xml:space="preserve">, </w:t>
            </w:r>
            <w:proofErr w:type="spellStart"/>
            <w:r>
              <w:t>pero</w:t>
            </w:r>
            <w:proofErr w:type="spellEnd"/>
            <w:r>
              <w:t xml:space="preserve"> es </w:t>
            </w:r>
            <w:proofErr w:type="spellStart"/>
            <w:r>
              <w:t>altamente</w:t>
            </w:r>
            <w:proofErr w:type="spellEnd"/>
            <w:r>
              <w:t xml:space="preserve"> probable de que </w:t>
            </w:r>
            <w:proofErr w:type="spellStart"/>
            <w:r>
              <w:t>adolece</w:t>
            </w:r>
            <w:proofErr w:type="spellEnd"/>
            <w:r>
              <w:t xml:space="preserve"> de </w:t>
            </w:r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arquitectura</w:t>
            </w:r>
            <w:proofErr w:type="spellEnd"/>
            <w:r>
              <w:t xml:space="preserve">, </w:t>
            </w:r>
            <w:proofErr w:type="spellStart"/>
            <w:r>
              <w:t>nula</w:t>
            </w:r>
            <w:proofErr w:type="spellEnd"/>
            <w:r>
              <w:t xml:space="preserve"> </w:t>
            </w:r>
            <w:proofErr w:type="spellStart"/>
            <w:r>
              <w:t>escalabilidad</w:t>
            </w:r>
            <w:proofErr w:type="spellEnd"/>
            <w:r>
              <w:t xml:space="preserve">, </w:t>
            </w: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mantenimiento</w:t>
            </w:r>
            <w:proofErr w:type="spellEnd"/>
            <w:r>
              <w:t xml:space="preserve">, por </w:t>
            </w:r>
            <w:proofErr w:type="spellStart"/>
            <w:r>
              <w:t>mencionar</w:t>
            </w:r>
            <w:proofErr w:type="spellEnd"/>
            <w:r>
              <w:t xml:space="preserve"> </w:t>
            </w:r>
            <w:proofErr w:type="spellStart"/>
            <w:r>
              <w:t>algunas</w:t>
            </w:r>
            <w:proofErr w:type="spellEnd"/>
            <w:r>
              <w:t>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BEB1" w14:textId="3C68BDA9" w:rsidR="00D64085" w:rsidRDefault="008C2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D64085" w14:paraId="051CC7A2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BADD" w14:textId="77777777" w:rsidR="00D64085" w:rsidRDefault="00AF32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Code&amp;Fix</w:t>
            </w:r>
            <w:proofErr w:type="spellEnd"/>
            <w:r>
              <w:t xml:space="preserve"> es la </w:t>
            </w:r>
            <w:proofErr w:type="spellStart"/>
            <w:r>
              <w:t>práctica</w:t>
            </w:r>
            <w:proofErr w:type="spellEnd"/>
            <w:r>
              <w:t xml:space="preserve"> </w:t>
            </w:r>
            <w:proofErr w:type="spellStart"/>
            <w:r>
              <w:t>detrás</w:t>
            </w:r>
            <w:proofErr w:type="spellEnd"/>
            <w:r>
              <w:t xml:space="preserve"> de </w:t>
            </w:r>
            <w:proofErr w:type="spellStart"/>
            <w:r>
              <w:t>eXtreme</w:t>
            </w:r>
            <w:proofErr w:type="spellEnd"/>
            <w:r>
              <w:t xml:space="preserve"> Programming.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97D5" w14:textId="1940DA35" w:rsidR="00D64085" w:rsidRDefault="008C2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  <w:tr w:rsidR="00D64085" w14:paraId="3023513E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5211" w14:textId="77777777" w:rsidR="00D64085" w:rsidRDefault="00AF32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Code&amp;Fix</w:t>
            </w:r>
            <w:proofErr w:type="spellEnd"/>
            <w:r>
              <w:t xml:space="preserve"> es una </w:t>
            </w:r>
            <w:proofErr w:type="spellStart"/>
            <w:r>
              <w:t>buena</w:t>
            </w:r>
            <w:proofErr w:type="spellEnd"/>
            <w:r>
              <w:t xml:space="preserve"> forma de </w:t>
            </w:r>
            <w:proofErr w:type="spellStart"/>
            <w:r>
              <w:t>trabajar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concurso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que se debe </w:t>
            </w:r>
            <w:proofErr w:type="spellStart"/>
            <w:r>
              <w:t>desarrollar</w:t>
            </w:r>
            <w:proofErr w:type="spellEnd"/>
            <w:r>
              <w:t xml:space="preserve"> una </w:t>
            </w:r>
            <w:proofErr w:type="spellStart"/>
            <w:r>
              <w:t>aplicación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tan </w:t>
            </w:r>
            <w:proofErr w:type="spellStart"/>
            <w:r>
              <w:t>sólo</w:t>
            </w:r>
            <w:proofErr w:type="spellEnd"/>
            <w:r>
              <w:t xml:space="preserve"> 6 horas.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2334" w14:textId="064D370F" w:rsidR="00D64085" w:rsidRDefault="00325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</w:tbl>
    <w:p w14:paraId="55F078B6" w14:textId="77777777" w:rsidR="00D64085" w:rsidRDefault="00D64085"/>
    <w:p w14:paraId="0553B902" w14:textId="77777777" w:rsidR="00D64085" w:rsidRDefault="00AF329C">
      <w:pPr>
        <w:pStyle w:val="Ttulo3"/>
      </w:pPr>
      <w:bookmarkStart w:id="4" w:name="_cciby365md16" w:colFirst="0" w:colLast="0"/>
      <w:bookmarkEnd w:id="4"/>
      <w:proofErr w:type="spellStart"/>
      <w:r>
        <w:t>Referencias</w:t>
      </w:r>
      <w:proofErr w:type="spellEnd"/>
    </w:p>
    <w:p w14:paraId="77ED41DD" w14:textId="77777777" w:rsidR="00D64085" w:rsidRDefault="00AF329C">
      <w:r>
        <w:t xml:space="preserve">[1] Alexander </w:t>
      </w:r>
      <w:proofErr w:type="spellStart"/>
      <w:r>
        <w:t>Gelbukh</w:t>
      </w:r>
      <w:proofErr w:type="spellEnd"/>
      <w:r>
        <w:t xml:space="preserve"> y Grigori </w:t>
      </w:r>
      <w:proofErr w:type="spellStart"/>
      <w:r>
        <w:t>Sidorov</w:t>
      </w:r>
      <w:proofErr w:type="spellEnd"/>
      <w:r>
        <w:t xml:space="preserve">, </w:t>
      </w:r>
      <w:proofErr w:type="spellStart"/>
      <w:r>
        <w:t>Procesamiento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del </w:t>
      </w:r>
      <w:proofErr w:type="spellStart"/>
      <w:r>
        <w:t>español</w:t>
      </w:r>
      <w:proofErr w:type="spellEnd"/>
    </w:p>
    <w:p w14:paraId="6404A7B4" w14:textId="77777777" w:rsidR="00D64085" w:rsidRDefault="00AF329C">
      <w:r>
        <w:t xml:space="preserve">con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léxicos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Segunda </w:t>
      </w:r>
      <w:proofErr w:type="spellStart"/>
      <w:r>
        <w:t>edición</w:t>
      </w:r>
      <w:proofErr w:type="spellEnd"/>
      <w:r>
        <w:t>, IPN 2010.</w:t>
      </w:r>
    </w:p>
    <w:p w14:paraId="21A29E4D" w14:textId="77777777" w:rsidR="00D64085" w:rsidRDefault="00AF329C">
      <w:r>
        <w:t xml:space="preserve">[2] </w:t>
      </w:r>
      <w:hyperlink r:id="rId17">
        <w:r>
          <w:rPr>
            <w:color w:val="1155CC"/>
            <w:u w:val="single"/>
          </w:rPr>
          <w:t>David Marr</w:t>
        </w:r>
      </w:hyperlink>
      <w:r>
        <w:t>, Vision A Computational Investigation into the Human Representation and Processing of Visual Information, W.H. Freeman and Company, 1982.</w:t>
      </w:r>
    </w:p>
    <w:p w14:paraId="769FB7C0" w14:textId="77777777" w:rsidR="00D64085" w:rsidRDefault="00AF329C">
      <w:r>
        <w:t xml:space="preserve">[3] Crash course in programming, with Scratch, </w:t>
      </w:r>
      <w:hyperlink r:id="rId18">
        <w:r>
          <w:rPr>
            <w:color w:val="1155CC"/>
            <w:u w:val="single"/>
          </w:rPr>
          <w:t>christophe@pallier.org</w:t>
        </w:r>
      </w:hyperlink>
      <w:r>
        <w:t xml:space="preserve">, </w:t>
      </w:r>
      <w:hyperlink r:id="rId19" w:anchor="starting-fromwith-scratch">
        <w:r>
          <w:rPr>
            <w:color w:val="1155CC"/>
            <w:u w:val="single"/>
          </w:rPr>
          <w:t>http://www.pallier.org/lectures/AIP2015/01_Starting-from-Scratch/Starting-from-Scratch-doc.html#starting-fromwith-scratch</w:t>
        </w:r>
      </w:hyperlink>
    </w:p>
    <w:p w14:paraId="68594166" w14:textId="77777777" w:rsidR="00D64085" w:rsidRDefault="00AF329C">
      <w:r>
        <w:t xml:space="preserve">[4] </w:t>
      </w:r>
      <w:proofErr w:type="spellStart"/>
      <w:r>
        <w:t>Lero</w:t>
      </w:r>
      <w:proofErr w:type="spellEnd"/>
      <w:r>
        <w:t xml:space="preserve"> The Irish Software Research Centre http://scratch.ie/home</w:t>
      </w:r>
    </w:p>
    <w:p w14:paraId="432EE19D" w14:textId="77777777" w:rsidR="00D64085" w:rsidRDefault="00AF329C">
      <w:r>
        <w:t xml:space="preserve">[5] </w:t>
      </w:r>
      <w:proofErr w:type="spellStart"/>
      <w:r>
        <w:t>Curso</w:t>
      </w:r>
      <w:proofErr w:type="spellEnd"/>
      <w:r>
        <w:t xml:space="preserve"> Desarrollo de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metacognitivas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del coding, Televisión </w:t>
      </w:r>
      <w:proofErr w:type="spellStart"/>
      <w:r>
        <w:t>Educativa</w:t>
      </w:r>
      <w:proofErr w:type="spellEnd"/>
      <w:r>
        <w:t>, México, Junio 2020.</w:t>
      </w:r>
    </w:p>
    <w:p w14:paraId="78920BAA" w14:textId="77777777" w:rsidR="00D64085" w:rsidRDefault="00AF329C">
      <w:r>
        <w:t xml:space="preserve">[6] Code-and-fix, </w:t>
      </w:r>
      <w:proofErr w:type="spellStart"/>
      <w:r>
        <w:t>Marzo</w:t>
      </w:r>
      <w:proofErr w:type="spellEnd"/>
      <w:r>
        <w:t xml:space="preserve"> 2012, </w:t>
      </w:r>
      <w:hyperlink r:id="rId20">
        <w:r>
          <w:rPr>
            <w:color w:val="1155CC"/>
            <w:u w:val="single"/>
          </w:rPr>
          <w:t>http://calidadysoftware.blogspot.com/2012/03/code-and-fix.html</w:t>
        </w:r>
      </w:hyperlink>
    </w:p>
    <w:p w14:paraId="15D66B7A" w14:textId="77777777" w:rsidR="00D64085" w:rsidRDefault="00AF329C">
      <w:r>
        <w:t xml:space="preserve">[7] Stewart Baird, </w:t>
      </w:r>
      <w:proofErr w:type="spellStart"/>
      <w:r>
        <w:t>Sams</w:t>
      </w:r>
      <w:proofErr w:type="spellEnd"/>
      <w:r>
        <w:t xml:space="preserve"> teach yourself </w:t>
      </w:r>
      <w:proofErr w:type="spellStart"/>
      <w:r>
        <w:t>eXtreme</w:t>
      </w:r>
      <w:proofErr w:type="spellEnd"/>
      <w:r>
        <w:t xml:space="preserve"> Programming in 24 hour, </w:t>
      </w:r>
      <w:proofErr w:type="spellStart"/>
      <w:r>
        <w:t>Sams</w:t>
      </w:r>
      <w:proofErr w:type="spellEnd"/>
      <w:r>
        <w:t xml:space="preserve"> Publishing, 2003.</w:t>
      </w:r>
    </w:p>
    <w:p w14:paraId="5DE5DE64" w14:textId="77777777" w:rsidR="00D64085" w:rsidRDefault="00AF329C">
      <w:r>
        <w:t xml:space="preserve"> </w:t>
      </w:r>
    </w:p>
    <w:p w14:paraId="56918F93" w14:textId="77777777" w:rsidR="00D64085" w:rsidRDefault="00D64085"/>
    <w:sectPr w:rsidR="00D64085">
      <w:footerReference w:type="default" r:id="rId21"/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F89A8" w14:textId="77777777" w:rsidR="00FD5511" w:rsidRDefault="00FD5511">
      <w:pPr>
        <w:spacing w:line="240" w:lineRule="auto"/>
      </w:pPr>
      <w:r>
        <w:separator/>
      </w:r>
    </w:p>
  </w:endnote>
  <w:endnote w:type="continuationSeparator" w:id="0">
    <w:p w14:paraId="4BD46774" w14:textId="77777777" w:rsidR="00FD5511" w:rsidRDefault="00FD5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E0371" w14:textId="77777777" w:rsidR="00D64085" w:rsidRDefault="00AF329C">
    <w:pPr>
      <w:jc w:val="center"/>
    </w:pPr>
    <w:r>
      <w:fldChar w:fldCharType="begin"/>
    </w:r>
    <w:r>
      <w:instrText>PAGE</w:instrText>
    </w:r>
    <w:r>
      <w:fldChar w:fldCharType="separate"/>
    </w:r>
    <w:r w:rsidR="00143B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C69CD" w14:textId="77777777" w:rsidR="00FD5511" w:rsidRDefault="00FD5511">
      <w:pPr>
        <w:spacing w:line="240" w:lineRule="auto"/>
      </w:pPr>
      <w:r>
        <w:separator/>
      </w:r>
    </w:p>
  </w:footnote>
  <w:footnote w:type="continuationSeparator" w:id="0">
    <w:p w14:paraId="06BD3818" w14:textId="77777777" w:rsidR="00FD5511" w:rsidRDefault="00FD55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51BF"/>
    <w:multiLevelType w:val="multilevel"/>
    <w:tmpl w:val="8F123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F3ADB"/>
    <w:multiLevelType w:val="multilevel"/>
    <w:tmpl w:val="6B3685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C15BB8"/>
    <w:multiLevelType w:val="multilevel"/>
    <w:tmpl w:val="F6969B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C224D3"/>
    <w:multiLevelType w:val="multilevel"/>
    <w:tmpl w:val="D50A9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A511DE"/>
    <w:multiLevelType w:val="multilevel"/>
    <w:tmpl w:val="62001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085"/>
    <w:rsid w:val="0003027B"/>
    <w:rsid w:val="00070CF5"/>
    <w:rsid w:val="00143BE6"/>
    <w:rsid w:val="00325D4E"/>
    <w:rsid w:val="0052348A"/>
    <w:rsid w:val="007070F4"/>
    <w:rsid w:val="00832367"/>
    <w:rsid w:val="008C208E"/>
    <w:rsid w:val="00A645AF"/>
    <w:rsid w:val="00AF329C"/>
    <w:rsid w:val="00CF4C93"/>
    <w:rsid w:val="00D616E3"/>
    <w:rsid w:val="00D64085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BA77"/>
  <w15:docId w15:val="{83A41A28-E031-4C61-B008-56D23385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bert.com/" TargetMode="External"/><Relationship Id="rId13" Type="http://schemas.openxmlformats.org/officeDocument/2006/relationships/hyperlink" Target="https://scratch.mit.edu/" TargetMode="External"/><Relationship Id="rId18" Type="http://schemas.openxmlformats.org/officeDocument/2006/relationships/hyperlink" Target="mailto:christophe@pallier.org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David_Marr_(neuroscientist)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calidadysoftware.blogspot.com/2012/03/code-and-fi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VGAVwLyUZcc6wpzzQBBvWIfR_8w2bRD0dzrq2PXBDXE/edit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code2flow.com/" TargetMode="External"/><Relationship Id="rId19" Type="http://schemas.openxmlformats.org/officeDocument/2006/relationships/hyperlink" Target="http://www.pallier.org/lectures/AIP2015/01_Starting-from-Scratch/Starting-from-Scratch-do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qP6FpN4DoG9FzPnO5F9pKB7BzWsBbHq23g8b_4hYS4c/edit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1292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Norberto Pastrana Torres</cp:lastModifiedBy>
  <cp:revision>4</cp:revision>
  <dcterms:created xsi:type="dcterms:W3CDTF">2021-03-04T07:10:00Z</dcterms:created>
  <dcterms:modified xsi:type="dcterms:W3CDTF">2021-03-05T01:13:00Z</dcterms:modified>
</cp:coreProperties>
</file>