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05399" w:rsidRDefault="008C6C91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4792980" cy="1209040"/>
            <wp:effectExtent l="1905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2980" cy="12090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C6C91" w:rsidRDefault="008C6C91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4840605" cy="446405"/>
            <wp:effectExtent l="1905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0605" cy="4464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C6C91" w:rsidRPr="008C6C91" w:rsidRDefault="008C6C91">
      <w:r>
        <w:t xml:space="preserve">Передвижение игрока выполняется через </w:t>
      </w:r>
      <w:proofErr w:type="spellStart"/>
      <w:r>
        <w:rPr>
          <w:lang w:val="en-US"/>
        </w:rPr>
        <w:t>RigidBody</w:t>
      </w:r>
      <w:proofErr w:type="spellEnd"/>
      <w:r w:rsidRPr="008C6C91">
        <w:t>2</w:t>
      </w:r>
      <w:r>
        <w:rPr>
          <w:lang w:val="en-US"/>
        </w:rPr>
        <w:t>D</w:t>
      </w:r>
    </w:p>
    <w:p w:rsidR="008C6C91" w:rsidRDefault="008C6C91">
      <w:r>
        <w:rPr>
          <w:noProof/>
          <w:lang w:eastAsia="ru-RU"/>
        </w:rPr>
        <w:drawing>
          <wp:inline distT="0" distB="0" distL="0" distR="0">
            <wp:extent cx="5940425" cy="2772415"/>
            <wp:effectExtent l="1905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7724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прыжок выполняется по нажатию пробела и только тогда, когда игрок стоит на земле. При этом включается анимация прыжка, спрайт игрока отключается, и включается соответствующий звук</w:t>
      </w:r>
    </w:p>
    <w:p w:rsidR="008C6C91" w:rsidRDefault="008C6C91">
      <w:r>
        <w:rPr>
          <w:noProof/>
          <w:lang w:eastAsia="ru-RU"/>
        </w:rPr>
        <w:drawing>
          <wp:inline distT="0" distB="0" distL="0" distR="0">
            <wp:extent cx="5940425" cy="3132020"/>
            <wp:effectExtent l="1905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320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если игрок стоит на месте – анимация ходьбы переходит в анимацию стойки, звук шагов выключается, при начале ходьбы анимация включается и звук проигрывается</w:t>
      </w:r>
    </w:p>
    <w:p w:rsidR="008C6C91" w:rsidRDefault="008C6C91">
      <w:r>
        <w:rPr>
          <w:noProof/>
          <w:lang w:eastAsia="ru-RU"/>
        </w:rPr>
        <w:lastRenderedPageBreak/>
        <w:drawing>
          <wp:inline distT="0" distB="0" distL="0" distR="0">
            <wp:extent cx="5940425" cy="3474191"/>
            <wp:effectExtent l="1905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741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если игрок висит на верёвке он управляет клавишами </w:t>
      </w:r>
      <w:r>
        <w:rPr>
          <w:lang w:val="en-US"/>
        </w:rPr>
        <w:t>w</w:t>
      </w:r>
      <w:r w:rsidRPr="008C6C91">
        <w:t xml:space="preserve"> </w:t>
      </w:r>
      <w:r>
        <w:t xml:space="preserve">и </w:t>
      </w:r>
      <w:r>
        <w:rPr>
          <w:lang w:val="en-US"/>
        </w:rPr>
        <w:t>s</w:t>
      </w:r>
      <w:r>
        <w:t xml:space="preserve">, при </w:t>
      </w:r>
      <w:proofErr w:type="gramStart"/>
      <w:r>
        <w:t>этом</w:t>
      </w:r>
      <w:proofErr w:type="gramEnd"/>
      <w:r>
        <w:t xml:space="preserve"> если он движется, включается анимация </w:t>
      </w:r>
      <w:proofErr w:type="spellStart"/>
      <w:r>
        <w:t>взбирания</w:t>
      </w:r>
      <w:proofErr w:type="spellEnd"/>
      <w:r>
        <w:t>, если остановился – выключается.</w:t>
      </w:r>
    </w:p>
    <w:p w:rsidR="008C6C91" w:rsidRDefault="008C6C91">
      <w:r>
        <w:t>Если игрок попадает в триггер, который может его убить, то сцена перезапускается, а у игрока включается анимация смерти</w:t>
      </w:r>
      <w:r>
        <w:rPr>
          <w:noProof/>
          <w:lang w:eastAsia="ru-RU"/>
        </w:rPr>
        <w:drawing>
          <wp:inline distT="0" distB="0" distL="0" distR="0">
            <wp:extent cx="5940425" cy="2044677"/>
            <wp:effectExtent l="19050" t="0" r="317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0446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C6C91" w:rsidRDefault="008C6C91">
      <w:r>
        <w:t>Если игрок подходит к предмету, который можно взять, то тот перемещается в свободный слот (их всего 2)</w:t>
      </w:r>
    </w:p>
    <w:p w:rsidR="008C6C91" w:rsidRPr="008C6C91" w:rsidRDefault="008C6C91">
      <w:r>
        <w:rPr>
          <w:noProof/>
          <w:lang w:eastAsia="ru-RU"/>
        </w:rPr>
        <w:lastRenderedPageBreak/>
        <w:drawing>
          <wp:inline distT="0" distB="0" distL="0" distR="0">
            <wp:extent cx="5940425" cy="2664563"/>
            <wp:effectExtent l="1905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6645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C6C91" w:rsidRDefault="008C6C91">
      <w:r>
        <w:rPr>
          <w:noProof/>
          <w:lang w:eastAsia="ru-RU"/>
        </w:rPr>
        <w:drawing>
          <wp:inline distT="0" distB="0" distL="0" distR="0">
            <wp:extent cx="5940425" cy="3497560"/>
            <wp:effectExtent l="1905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975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Когда предмет достиг ячейки, он выключается, а спрайт слота инвентаря заменяется </w:t>
      </w:r>
      <w:proofErr w:type="gramStart"/>
      <w:r>
        <w:t>на</w:t>
      </w:r>
      <w:proofErr w:type="gramEnd"/>
      <w:r>
        <w:t xml:space="preserve"> нужный.</w:t>
      </w:r>
    </w:p>
    <w:p w:rsidR="008C6C91" w:rsidRDefault="008C6C91">
      <w:r>
        <w:rPr>
          <w:noProof/>
          <w:lang w:eastAsia="ru-RU"/>
        </w:rPr>
        <w:lastRenderedPageBreak/>
        <w:drawing>
          <wp:inline distT="0" distB="0" distL="0" distR="0">
            <wp:extent cx="4182110" cy="7211060"/>
            <wp:effectExtent l="19050" t="0" r="889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2110" cy="72110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C6C91" w:rsidRDefault="008C6C91">
      <w:r>
        <w:t>Когда игрок подходит к объекту, для которого нужен инвентарь, тот плавно включается,</w:t>
      </w:r>
    </w:p>
    <w:p w:rsidR="008C6C91" w:rsidRDefault="008C6C91">
      <w:r>
        <w:t>Если предметов в инвентаре нет, то он мигает красным</w:t>
      </w:r>
    </w:p>
    <w:p w:rsidR="008C6C91" w:rsidRDefault="008C6C91">
      <w:r>
        <w:rPr>
          <w:noProof/>
          <w:lang w:eastAsia="ru-RU"/>
        </w:rPr>
        <w:lastRenderedPageBreak/>
        <w:drawing>
          <wp:inline distT="0" distB="0" distL="0" distR="0">
            <wp:extent cx="4420235" cy="7991475"/>
            <wp:effectExtent l="1905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0235" cy="7991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C6C91" w:rsidRDefault="008C6C91">
      <w:r>
        <w:rPr>
          <w:noProof/>
          <w:lang w:eastAsia="ru-RU"/>
        </w:rPr>
        <w:lastRenderedPageBreak/>
        <w:drawing>
          <wp:inline distT="0" distB="0" distL="0" distR="0">
            <wp:extent cx="4619625" cy="3705225"/>
            <wp:effectExtent l="19050" t="0" r="952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9625" cy="3705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C6C91" w:rsidRDefault="008C6C91">
      <w:r>
        <w:t>При выходе игрока из триггера выключается инвентарь</w:t>
      </w:r>
    </w:p>
    <w:p w:rsidR="008C6C91" w:rsidRDefault="008C6C91">
      <w:r>
        <w:rPr>
          <w:noProof/>
          <w:lang w:eastAsia="ru-RU"/>
        </w:rPr>
        <w:drawing>
          <wp:inline distT="0" distB="0" distL="0" distR="0">
            <wp:extent cx="4810125" cy="3293745"/>
            <wp:effectExtent l="19050" t="0" r="952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0125" cy="32937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C6C91" w:rsidRDefault="008C6C91">
      <w:r>
        <w:t>Объекты в начале уровня передвигаются с помощью мышки, при попадании в триггер нужного слота они «прицепляются», а если игрок отпустил мышку, а при этом объект не находится в триггере, то объект перемещается в стартовую позицию</w:t>
      </w:r>
    </w:p>
    <w:p w:rsidR="008C6C91" w:rsidRDefault="008C6C91">
      <w:r>
        <w:rPr>
          <w:noProof/>
          <w:lang w:eastAsia="ru-RU"/>
        </w:rPr>
        <w:lastRenderedPageBreak/>
        <w:drawing>
          <wp:inline distT="0" distB="0" distL="0" distR="0">
            <wp:extent cx="5940425" cy="3106276"/>
            <wp:effectExtent l="19050" t="0" r="317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062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C6C91" w:rsidRDefault="008C6C91">
      <w:r>
        <w:t xml:space="preserve">При попадании игрока в </w:t>
      </w:r>
      <w:proofErr w:type="spellStart"/>
      <w:r>
        <w:t>чекпоинт</w:t>
      </w:r>
      <w:proofErr w:type="spellEnd"/>
      <w:r>
        <w:t xml:space="preserve"> камера передвигается на следующую точку</w:t>
      </w:r>
      <w:r>
        <w:rPr>
          <w:noProof/>
          <w:lang w:eastAsia="ru-RU"/>
        </w:rPr>
        <w:drawing>
          <wp:inline distT="0" distB="0" distL="0" distR="0">
            <wp:extent cx="5940425" cy="2609020"/>
            <wp:effectExtent l="19050" t="0" r="3175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6090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04B21" w:rsidRDefault="00C04B21">
      <w:r>
        <w:t>При этом включается окно с цепочками взаимодействия</w:t>
      </w:r>
    </w:p>
    <w:p w:rsidR="00C04B21" w:rsidRDefault="00C04B21">
      <w:r>
        <w:t xml:space="preserve">При попадании игрока в триггер звёздочки окно с ними </w:t>
      </w:r>
      <w:proofErr w:type="gramStart"/>
      <w:r>
        <w:t>появляется</w:t>
      </w:r>
      <w:proofErr w:type="gramEnd"/>
      <w:r>
        <w:t xml:space="preserve"> так же как и инвентарь, при этом звёздочка летит в свободный слот, при достижении которого у звёздочек включается нужная анимация</w:t>
      </w:r>
    </w:p>
    <w:p w:rsidR="00C04B21" w:rsidRDefault="00C04B21">
      <w:r>
        <w:rPr>
          <w:noProof/>
          <w:lang w:eastAsia="ru-RU"/>
        </w:rPr>
        <w:lastRenderedPageBreak/>
        <w:drawing>
          <wp:inline distT="0" distB="0" distL="0" distR="0">
            <wp:extent cx="5940425" cy="3333916"/>
            <wp:effectExtent l="19050" t="0" r="3175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339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04B21" w:rsidRDefault="00C04B21">
      <w:r>
        <w:t xml:space="preserve">Когда игрок зашёл в </w:t>
      </w:r>
      <w:proofErr w:type="spellStart"/>
      <w:r>
        <w:t>чекпоинт</w:t>
      </w:r>
      <w:proofErr w:type="spellEnd"/>
      <w:r>
        <w:t xml:space="preserve"> и перешёл на новый </w:t>
      </w:r>
      <w:proofErr w:type="spellStart"/>
      <w:r>
        <w:t>стейдж</w:t>
      </w:r>
      <w:proofErr w:type="spellEnd"/>
      <w:r>
        <w:t>, звёздочки снимаются, им назначается начальный спрайт</w:t>
      </w:r>
    </w:p>
    <w:p w:rsidR="00C04B21" w:rsidRDefault="00C04B21">
      <w:r>
        <w:rPr>
          <w:noProof/>
          <w:lang w:eastAsia="ru-RU"/>
        </w:rPr>
        <w:drawing>
          <wp:inline distT="0" distB="0" distL="0" distR="0">
            <wp:extent cx="5940425" cy="1859725"/>
            <wp:effectExtent l="19050" t="0" r="3175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859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C6C91" w:rsidRDefault="008C6C91"/>
    <w:p w:rsidR="008C6C91" w:rsidRPr="008C6C91" w:rsidRDefault="008C6C91"/>
    <w:sectPr w:rsidR="008C6C91" w:rsidRPr="008C6C91" w:rsidSect="00F0539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20"/>
  <w:proofState w:spelling="clean" w:grammar="clean"/>
  <w:defaultTabStop w:val="708"/>
  <w:characterSpacingControl w:val="doNotCompress"/>
  <w:compat/>
  <w:rsids>
    <w:rsidRoot w:val="008C6C91"/>
    <w:rsid w:val="00004A00"/>
    <w:rsid w:val="000071E4"/>
    <w:rsid w:val="000540CA"/>
    <w:rsid w:val="00064C22"/>
    <w:rsid w:val="00065186"/>
    <w:rsid w:val="00094AB9"/>
    <w:rsid w:val="000A781A"/>
    <w:rsid w:val="000D26CC"/>
    <w:rsid w:val="000D31B5"/>
    <w:rsid w:val="00127569"/>
    <w:rsid w:val="00145983"/>
    <w:rsid w:val="00145A7B"/>
    <w:rsid w:val="001B5F1E"/>
    <w:rsid w:val="001D19A4"/>
    <w:rsid w:val="001D4151"/>
    <w:rsid w:val="001E31DD"/>
    <w:rsid w:val="001E4727"/>
    <w:rsid w:val="002511BA"/>
    <w:rsid w:val="0025549A"/>
    <w:rsid w:val="00277498"/>
    <w:rsid w:val="00286ED2"/>
    <w:rsid w:val="002A1BB0"/>
    <w:rsid w:val="002D7136"/>
    <w:rsid w:val="003316D5"/>
    <w:rsid w:val="00345E43"/>
    <w:rsid w:val="00372D42"/>
    <w:rsid w:val="0039637B"/>
    <w:rsid w:val="003B38D7"/>
    <w:rsid w:val="003C17E5"/>
    <w:rsid w:val="003D2D40"/>
    <w:rsid w:val="003E7C30"/>
    <w:rsid w:val="0044040A"/>
    <w:rsid w:val="0044249F"/>
    <w:rsid w:val="00456E38"/>
    <w:rsid w:val="004D041C"/>
    <w:rsid w:val="004F1B2E"/>
    <w:rsid w:val="00536BD1"/>
    <w:rsid w:val="00595B4D"/>
    <w:rsid w:val="005B3174"/>
    <w:rsid w:val="005B6DE8"/>
    <w:rsid w:val="006A362D"/>
    <w:rsid w:val="006E2058"/>
    <w:rsid w:val="007002A2"/>
    <w:rsid w:val="00700583"/>
    <w:rsid w:val="0071700F"/>
    <w:rsid w:val="0072345C"/>
    <w:rsid w:val="00757E39"/>
    <w:rsid w:val="00772C2C"/>
    <w:rsid w:val="007B32FB"/>
    <w:rsid w:val="007F2CFB"/>
    <w:rsid w:val="007F5171"/>
    <w:rsid w:val="00863855"/>
    <w:rsid w:val="008638E8"/>
    <w:rsid w:val="00892392"/>
    <w:rsid w:val="0089242D"/>
    <w:rsid w:val="008A05EF"/>
    <w:rsid w:val="008A3061"/>
    <w:rsid w:val="008C6C91"/>
    <w:rsid w:val="008D319A"/>
    <w:rsid w:val="008E5142"/>
    <w:rsid w:val="008E6742"/>
    <w:rsid w:val="009447B3"/>
    <w:rsid w:val="009865CE"/>
    <w:rsid w:val="009E4352"/>
    <w:rsid w:val="00A36C15"/>
    <w:rsid w:val="00A400A2"/>
    <w:rsid w:val="00A476C8"/>
    <w:rsid w:val="00A82D1C"/>
    <w:rsid w:val="00AD2ABE"/>
    <w:rsid w:val="00AF2420"/>
    <w:rsid w:val="00AF3473"/>
    <w:rsid w:val="00AF3C57"/>
    <w:rsid w:val="00AF7287"/>
    <w:rsid w:val="00B14098"/>
    <w:rsid w:val="00B148ED"/>
    <w:rsid w:val="00B31948"/>
    <w:rsid w:val="00B429E7"/>
    <w:rsid w:val="00B54B93"/>
    <w:rsid w:val="00B578D6"/>
    <w:rsid w:val="00B72C89"/>
    <w:rsid w:val="00B868FE"/>
    <w:rsid w:val="00BA580F"/>
    <w:rsid w:val="00BA677C"/>
    <w:rsid w:val="00BF2C49"/>
    <w:rsid w:val="00BF5354"/>
    <w:rsid w:val="00C01F1F"/>
    <w:rsid w:val="00C04B21"/>
    <w:rsid w:val="00C36105"/>
    <w:rsid w:val="00C610C6"/>
    <w:rsid w:val="00C64A59"/>
    <w:rsid w:val="00C73A50"/>
    <w:rsid w:val="00C96159"/>
    <w:rsid w:val="00CA1288"/>
    <w:rsid w:val="00CC5D99"/>
    <w:rsid w:val="00CC6AF8"/>
    <w:rsid w:val="00D05A8F"/>
    <w:rsid w:val="00D22253"/>
    <w:rsid w:val="00D26491"/>
    <w:rsid w:val="00D667CA"/>
    <w:rsid w:val="00D75B67"/>
    <w:rsid w:val="00DA4ABC"/>
    <w:rsid w:val="00DB0EDB"/>
    <w:rsid w:val="00DB69AE"/>
    <w:rsid w:val="00E014C2"/>
    <w:rsid w:val="00E14BA4"/>
    <w:rsid w:val="00E14DB2"/>
    <w:rsid w:val="00E2083F"/>
    <w:rsid w:val="00E43DC0"/>
    <w:rsid w:val="00E46756"/>
    <w:rsid w:val="00E66737"/>
    <w:rsid w:val="00EB42CA"/>
    <w:rsid w:val="00EE436E"/>
    <w:rsid w:val="00F05399"/>
    <w:rsid w:val="00F23C16"/>
    <w:rsid w:val="00F5693A"/>
    <w:rsid w:val="00F86872"/>
    <w:rsid w:val="00FA4B96"/>
    <w:rsid w:val="00FA5FB4"/>
    <w:rsid w:val="00FC7CE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0539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8C6C9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8C6C9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8</Pages>
  <Words>257</Words>
  <Characters>1465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1719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Алена Филичева</dc:creator>
  <cp:lastModifiedBy>Алена Филичева</cp:lastModifiedBy>
  <cp:revision>1</cp:revision>
  <dcterms:created xsi:type="dcterms:W3CDTF">2023-12-10T13:04:00Z</dcterms:created>
  <dcterms:modified xsi:type="dcterms:W3CDTF">2023-12-10T13:21:00Z</dcterms:modified>
</cp:coreProperties>
</file>