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Статистика встречаемости букв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буква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в %</w:t>
            </w:r>
          </w:p>
        </w:tc>
      </w:tr>
      <w:tr>
        <w:tc>
          <w:tcPr>
            <w:tcW w:type="dxa" w:w="2880"/>
          </w:tcPr>
          <w:p>
            <w:r>
              <w:t>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4.55</w:t>
            </w:r>
          </w:p>
        </w:tc>
      </w:tr>
      <w:tr>
        <w:tc>
          <w:tcPr>
            <w:tcW w:type="dxa" w:w="2880"/>
          </w:tcPr>
          <w:p>
            <w:r>
              <w:t>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4.55</w:t>
            </w:r>
          </w:p>
        </w:tc>
      </w:tr>
      <w:tr>
        <w:tc>
          <w:tcPr>
            <w:tcW w:type="dxa" w:w="2880"/>
          </w:tcPr>
          <w:p>
            <w:r>
              <w:t>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4.55</w:t>
            </w:r>
          </w:p>
        </w:tc>
      </w:tr>
      <w:tr>
        <w:tc>
          <w:tcPr>
            <w:tcW w:type="dxa" w:w="2880"/>
          </w:tcPr>
          <w:p>
            <w:r>
              <w:t>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10.61</w:t>
            </w:r>
          </w:p>
        </w:tc>
      </w:tr>
      <w:tr>
        <w:tc>
          <w:tcPr>
            <w:tcW w:type="dxa" w:w="2880"/>
          </w:tcPr>
          <w:p>
            <w:r>
              <w:t>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3.03</w:t>
            </w:r>
          </w:p>
        </w:tc>
      </w:tr>
      <w:tr>
        <w:tc>
          <w:tcPr>
            <w:tcW w:type="dxa" w:w="2880"/>
          </w:tcPr>
          <w:p>
            <w:r>
              <w:t>ъ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3.03</w:t>
            </w:r>
          </w:p>
        </w:tc>
      </w:tr>
      <w:tr>
        <w:tc>
          <w:tcPr>
            <w:tcW w:type="dxa" w:w="2880"/>
          </w:tcPr>
          <w:p>
            <w:r>
              <w:t>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9.09</w:t>
            </w:r>
          </w:p>
        </w:tc>
      </w:tr>
      <w:tr>
        <w:tc>
          <w:tcPr>
            <w:tcW w:type="dxa" w:w="2880"/>
          </w:tcPr>
          <w:p>
            <w:r>
              <w:t>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4.55</w:t>
            </w:r>
          </w:p>
        </w:tc>
      </w:tr>
      <w:tr>
        <w:tc>
          <w:tcPr>
            <w:tcW w:type="dxa" w:w="2880"/>
          </w:tcPr>
          <w:p>
            <w:r>
              <w:t>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7.58</w:t>
            </w:r>
          </w:p>
        </w:tc>
      </w:tr>
      <w:tr>
        <w:tc>
          <w:tcPr>
            <w:tcW w:type="dxa" w:w="2880"/>
          </w:tcPr>
          <w:p>
            <w:r>
              <w:t>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6.06</w:t>
            </w:r>
          </w:p>
        </w:tc>
      </w:tr>
      <w:tr>
        <w:tc>
          <w:tcPr>
            <w:tcW w:type="dxa" w:w="2880"/>
          </w:tcPr>
          <w:p>
            <w:r>
              <w:t>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6.06</w:t>
            </w:r>
          </w:p>
        </w:tc>
      </w:tr>
      <w:tr>
        <w:tc>
          <w:tcPr>
            <w:tcW w:type="dxa" w:w="2880"/>
          </w:tcPr>
          <w:p>
            <w:r>
              <w:t>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6.06</w:t>
            </w:r>
          </w:p>
        </w:tc>
      </w:tr>
      <w:tr>
        <w:tc>
          <w:tcPr>
            <w:tcW w:type="dxa" w:w="2880"/>
          </w:tcPr>
          <w:p>
            <w:r>
              <w:t>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3.03</w:t>
            </w:r>
          </w:p>
        </w:tc>
      </w:tr>
      <w:tr>
        <w:tc>
          <w:tcPr>
            <w:tcW w:type="dxa" w:w="2880"/>
          </w:tcPr>
          <w:p>
            <w:r>
              <w:t>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7.58</w:t>
            </w:r>
          </w:p>
        </w:tc>
      </w:tr>
      <w:tr>
        <w:tc>
          <w:tcPr>
            <w:tcW w:type="dxa" w:w="2880"/>
          </w:tcPr>
          <w:p>
            <w:r>
              <w:t>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3.03</w:t>
            </w:r>
          </w:p>
        </w:tc>
      </w:tr>
      <w:tr>
        <w:tc>
          <w:tcPr>
            <w:tcW w:type="dxa" w:w="2880"/>
          </w:tcPr>
          <w:p>
            <w:r>
              <w:t>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щ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