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35E61" w14:textId="77777777" w:rsidR="00594AD8" w:rsidRPr="008834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>МИНОБРНАУКИ РОССИИ</w:t>
      </w:r>
    </w:p>
    <w:p w14:paraId="2A889657" w14:textId="77777777" w:rsidR="00594AD8" w:rsidRPr="008834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>Санкт-Петербургский государственный</w:t>
      </w:r>
    </w:p>
    <w:p w14:paraId="54FC5F0C" w14:textId="77777777" w:rsidR="00594AD8" w:rsidRPr="0088343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>электротехнический университет</w:t>
      </w:r>
    </w:p>
    <w:p w14:paraId="70D72839" w14:textId="42D114D0" w:rsidR="00594AD8" w:rsidRPr="008834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 xml:space="preserve">«ЛЭТИ» им. </w:t>
      </w:r>
      <w:r w:rsidR="00A07E16" w:rsidRPr="00883430">
        <w:rPr>
          <w:b/>
          <w:caps/>
          <w:sz w:val="28"/>
          <w:szCs w:val="28"/>
        </w:rPr>
        <w:t>В. И.</w:t>
      </w:r>
      <w:r w:rsidRPr="00883430">
        <w:rPr>
          <w:b/>
          <w:caps/>
          <w:sz w:val="28"/>
          <w:szCs w:val="28"/>
        </w:rPr>
        <w:t xml:space="preserve"> Ульянова (Ленина)</w:t>
      </w:r>
    </w:p>
    <w:p w14:paraId="092EFCE2" w14:textId="0F69F3A9" w:rsidR="007F6E90" w:rsidRPr="0088343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t xml:space="preserve">Кафедра </w:t>
      </w:r>
      <w:r w:rsidR="00883430">
        <w:rPr>
          <w:b/>
          <w:sz w:val="28"/>
          <w:szCs w:val="28"/>
        </w:rPr>
        <w:t>АПУ</w:t>
      </w:r>
    </w:p>
    <w:p w14:paraId="6AA82C69" w14:textId="77777777" w:rsidR="007F6E90" w:rsidRPr="0088343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0BCAED5" w14:textId="77777777" w:rsidR="007F6E90" w:rsidRPr="0088343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18BF06D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09377A4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6193BC" w14:textId="77777777" w:rsidR="00F02E39" w:rsidRPr="0088343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E6D863D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AC39E11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93A5BB" w14:textId="77777777" w:rsidR="007F6E90" w:rsidRPr="008834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3430">
        <w:rPr>
          <w:rStyle w:val="aff"/>
          <w:caps/>
          <w:smallCaps w:val="0"/>
          <w:szCs w:val="28"/>
        </w:rPr>
        <w:t>отчет</w:t>
      </w:r>
    </w:p>
    <w:p w14:paraId="7449A935" w14:textId="77A8A125" w:rsidR="00905D49" w:rsidRPr="00A07E1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t xml:space="preserve">по </w:t>
      </w:r>
      <w:r w:rsidR="00B27337" w:rsidRPr="00883430">
        <w:rPr>
          <w:b/>
          <w:sz w:val="28"/>
          <w:szCs w:val="28"/>
        </w:rPr>
        <w:t>лабораторной</w:t>
      </w:r>
      <w:r w:rsidR="00C37E0D" w:rsidRPr="00883430">
        <w:rPr>
          <w:b/>
          <w:sz w:val="28"/>
          <w:szCs w:val="28"/>
        </w:rPr>
        <w:t xml:space="preserve"> работе</w:t>
      </w:r>
      <w:r w:rsidR="00B27337" w:rsidRPr="00883430">
        <w:rPr>
          <w:b/>
          <w:sz w:val="28"/>
          <w:szCs w:val="28"/>
        </w:rPr>
        <w:t xml:space="preserve"> №</w:t>
      </w:r>
      <w:r w:rsidR="00A07E16" w:rsidRPr="00A07E16">
        <w:rPr>
          <w:b/>
          <w:sz w:val="28"/>
          <w:szCs w:val="28"/>
        </w:rPr>
        <w:t>3</w:t>
      </w:r>
    </w:p>
    <w:p w14:paraId="48ED51E3" w14:textId="1F44F4F3" w:rsidR="00B27337" w:rsidRPr="00883430" w:rsidRDefault="00B27337" w:rsidP="00883430">
      <w:pPr>
        <w:spacing w:line="360" w:lineRule="auto"/>
        <w:jc w:val="center"/>
        <w:rPr>
          <w:b/>
          <w:bCs/>
          <w:sz w:val="28"/>
          <w:szCs w:val="28"/>
        </w:rPr>
      </w:pPr>
      <w:r w:rsidRPr="00883430">
        <w:rPr>
          <w:b/>
          <w:sz w:val="28"/>
          <w:szCs w:val="28"/>
        </w:rPr>
        <w:t>по дисциплине «</w:t>
      </w:r>
      <w:r w:rsidR="00883430" w:rsidRPr="00883430">
        <w:rPr>
          <w:b/>
          <w:bCs/>
          <w:sz w:val="28"/>
          <w:szCs w:val="28"/>
        </w:rPr>
        <w:t>Математические основы теории систем</w:t>
      </w:r>
      <w:r w:rsidRPr="00883430">
        <w:rPr>
          <w:b/>
          <w:sz w:val="28"/>
          <w:szCs w:val="28"/>
        </w:rPr>
        <w:t>»</w:t>
      </w:r>
    </w:p>
    <w:p w14:paraId="536B4037" w14:textId="1E0A0537" w:rsidR="00A34642" w:rsidRPr="00883430" w:rsidRDefault="00905D49" w:rsidP="00905D49">
      <w:pPr>
        <w:spacing w:line="360" w:lineRule="auto"/>
        <w:jc w:val="center"/>
        <w:rPr>
          <w:sz w:val="28"/>
          <w:szCs w:val="28"/>
        </w:rPr>
      </w:pPr>
      <w:r w:rsidRPr="00883430">
        <w:rPr>
          <w:rStyle w:val="aff"/>
          <w:smallCaps w:val="0"/>
          <w:sz w:val="28"/>
          <w:szCs w:val="28"/>
        </w:rPr>
        <w:t xml:space="preserve">Тема: </w:t>
      </w:r>
      <w:r w:rsidR="00A07E16" w:rsidRPr="00A07E16">
        <w:rPr>
          <w:b/>
          <w:bCs/>
          <w:spacing w:val="5"/>
          <w:sz w:val="28"/>
          <w:szCs w:val="28"/>
        </w:rPr>
        <w:t>Спектр. Ряд Фурье</w:t>
      </w:r>
    </w:p>
    <w:p w14:paraId="548B5426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0280B4D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B46461E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1FCA8C4" w14:textId="77777777" w:rsidR="00040050" w:rsidRPr="0088343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4E35474" w14:textId="77777777" w:rsidR="00040050" w:rsidRPr="0088343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02B9353" w14:textId="77777777" w:rsidR="00DB1E5E" w:rsidRPr="0088343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2BF9EEF" w14:textId="77777777" w:rsidR="00DB1E5E" w:rsidRPr="008834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3430" w:rsidRPr="00883430" w14:paraId="705F403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41111D" w14:textId="07254207" w:rsidR="007F6E90" w:rsidRPr="00883430" w:rsidRDefault="007F6E90" w:rsidP="007F6E90">
            <w:pPr>
              <w:rPr>
                <w:sz w:val="28"/>
                <w:szCs w:val="28"/>
              </w:rPr>
            </w:pPr>
            <w:r w:rsidRPr="00883430">
              <w:rPr>
                <w:sz w:val="28"/>
                <w:szCs w:val="28"/>
              </w:rPr>
              <w:t>Студент</w:t>
            </w:r>
            <w:r w:rsidR="00594AD8" w:rsidRPr="00883430">
              <w:rPr>
                <w:sz w:val="28"/>
                <w:szCs w:val="28"/>
              </w:rPr>
              <w:t xml:space="preserve"> гр. </w:t>
            </w:r>
            <w:r w:rsidR="00883430">
              <w:rPr>
                <w:sz w:val="28"/>
                <w:szCs w:val="28"/>
              </w:rPr>
              <w:t>2392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3A5AA7" w14:textId="77777777" w:rsidR="007F6E90" w:rsidRPr="008834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4B49FB3" w14:textId="2D45F2CE" w:rsidR="007F6E90" w:rsidRPr="00883430" w:rsidRDefault="0088343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 Ф.П.</w:t>
            </w:r>
          </w:p>
        </w:tc>
      </w:tr>
      <w:tr w:rsidR="00883430" w:rsidRPr="00883430" w14:paraId="63F6BA0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12F3B93" w14:textId="77777777" w:rsidR="007F6E90" w:rsidRPr="00883430" w:rsidRDefault="00594AD8" w:rsidP="007F6E90">
            <w:pPr>
              <w:rPr>
                <w:sz w:val="28"/>
                <w:szCs w:val="28"/>
              </w:rPr>
            </w:pPr>
            <w:r w:rsidRPr="008834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0D35DD" w14:textId="77777777" w:rsidR="007F6E90" w:rsidRPr="008834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1D859B9" w14:textId="147EA63B" w:rsidR="007F6E90" w:rsidRPr="00883430" w:rsidRDefault="0088343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Каплун Д.И.</w:t>
            </w:r>
          </w:p>
        </w:tc>
      </w:tr>
    </w:tbl>
    <w:p w14:paraId="0B4BF571" w14:textId="77777777" w:rsidR="00A34642" w:rsidRPr="008834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C13B86E" w14:textId="77777777" w:rsidR="00706E41" w:rsidRPr="008834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B973FA3" w14:textId="77777777" w:rsidR="00706E41" w:rsidRPr="008834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83430">
        <w:rPr>
          <w:bCs/>
          <w:sz w:val="28"/>
          <w:szCs w:val="28"/>
        </w:rPr>
        <w:t>Санкт-Петербург</w:t>
      </w:r>
    </w:p>
    <w:p w14:paraId="14710471" w14:textId="0217A902" w:rsidR="00E12A69" w:rsidRPr="0088343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83430">
        <w:rPr>
          <w:bCs/>
          <w:sz w:val="28"/>
          <w:szCs w:val="28"/>
        </w:rPr>
        <w:t>20</w:t>
      </w:r>
      <w:r w:rsidR="00883430">
        <w:rPr>
          <w:bCs/>
          <w:sz w:val="28"/>
          <w:szCs w:val="28"/>
        </w:rPr>
        <w:t>24</w:t>
      </w:r>
    </w:p>
    <w:p w14:paraId="17540521" w14:textId="77777777" w:rsidR="00A07E16" w:rsidRDefault="007C1173" w:rsidP="00A07E1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883430">
        <w:rPr>
          <w:b/>
          <w:sz w:val="28"/>
          <w:szCs w:val="28"/>
        </w:rPr>
        <w:br w:type="page"/>
      </w:r>
      <w:r w:rsidR="00B27337" w:rsidRPr="00883430">
        <w:rPr>
          <w:b/>
          <w:sz w:val="28"/>
          <w:szCs w:val="28"/>
        </w:rPr>
        <w:lastRenderedPageBreak/>
        <w:t>Цель работы</w:t>
      </w:r>
      <w:r w:rsidR="00883430" w:rsidRPr="00883430">
        <w:rPr>
          <w:b/>
          <w:sz w:val="28"/>
          <w:szCs w:val="28"/>
        </w:rPr>
        <w:t xml:space="preserve">: </w:t>
      </w:r>
    </w:p>
    <w:p w14:paraId="253966FD" w14:textId="0A9EA431" w:rsidR="00A07E16" w:rsidRPr="00A07E16" w:rsidRDefault="00A07E16" w:rsidP="00A07E16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A07E16">
        <w:rPr>
          <w:bCs/>
          <w:sz w:val="28"/>
          <w:szCs w:val="28"/>
        </w:rPr>
        <w:t>Знакомство со спектральным представлением периодических и</w:t>
      </w:r>
      <w:r w:rsidRPr="00A07E16">
        <w:rPr>
          <w:bCs/>
          <w:sz w:val="28"/>
          <w:szCs w:val="28"/>
        </w:rPr>
        <w:t xml:space="preserve"> случайных процессов; </w:t>
      </w:r>
    </w:p>
    <w:p w14:paraId="36762C41" w14:textId="57F53FF2" w:rsidR="00A07E16" w:rsidRPr="00A07E16" w:rsidRDefault="00A07E16" w:rsidP="00A07E16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A07E16">
        <w:rPr>
          <w:bCs/>
          <w:sz w:val="28"/>
          <w:szCs w:val="28"/>
        </w:rPr>
        <w:t xml:space="preserve">Изучение взаимосвязи преобразований сигналов во временной и </w:t>
      </w:r>
      <w:r w:rsidRPr="00A07E16">
        <w:rPr>
          <w:bCs/>
          <w:sz w:val="28"/>
          <w:szCs w:val="28"/>
        </w:rPr>
        <w:t xml:space="preserve">частотной областях; </w:t>
      </w:r>
    </w:p>
    <w:p w14:paraId="571942C1" w14:textId="74C6B4D9" w:rsidR="00B27337" w:rsidRPr="00A07E16" w:rsidRDefault="00A07E16" w:rsidP="00A07E16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A07E16">
        <w:rPr>
          <w:bCs/>
          <w:sz w:val="28"/>
          <w:szCs w:val="28"/>
        </w:rPr>
        <w:t xml:space="preserve">Оценка дефектов дискретного преобразования Фурье и методы их </w:t>
      </w:r>
      <w:r w:rsidRPr="00A07E16">
        <w:rPr>
          <w:bCs/>
          <w:sz w:val="28"/>
          <w:szCs w:val="28"/>
        </w:rPr>
        <w:t>подавления.</w:t>
      </w:r>
    </w:p>
    <w:p w14:paraId="21E51C03" w14:textId="77777777" w:rsidR="00A07E16" w:rsidRPr="00A07E16" w:rsidRDefault="00A07E16" w:rsidP="00A07E16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</w:p>
    <w:p w14:paraId="7F22B815" w14:textId="0C0D5D86" w:rsidR="00B27337" w:rsidRDefault="00A07E16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A07E16">
        <w:rPr>
          <w:b/>
          <w:sz w:val="28"/>
          <w:szCs w:val="28"/>
          <w:lang w:val="en-US"/>
        </w:rPr>
        <w:drawing>
          <wp:inline distT="0" distB="0" distL="0" distR="0" wp14:anchorId="77C98D42" wp14:editId="48F36220">
            <wp:extent cx="5741500" cy="6525260"/>
            <wp:effectExtent l="0" t="0" r="0" b="8890"/>
            <wp:docPr id="188519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9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559" cy="65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948A" w14:textId="2FFBA965" w:rsidR="00A07E16" w:rsidRDefault="00A07E16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A07E16">
        <w:rPr>
          <w:b/>
          <w:sz w:val="28"/>
          <w:szCs w:val="28"/>
          <w:lang w:val="en-US"/>
        </w:rPr>
        <w:lastRenderedPageBreak/>
        <w:drawing>
          <wp:inline distT="0" distB="0" distL="0" distR="0" wp14:anchorId="649E67BF" wp14:editId="659363FA">
            <wp:extent cx="5673548" cy="4283710"/>
            <wp:effectExtent l="0" t="0" r="3810" b="2540"/>
            <wp:docPr id="116231966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1966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1876" cy="42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C857" w14:textId="45497548" w:rsidR="00A07E16" w:rsidRPr="00A07E16" w:rsidRDefault="00A07E16" w:rsidP="00A07E16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A07E16">
        <w:rPr>
          <w:bCs/>
          <w:sz w:val="28"/>
          <w:szCs w:val="28"/>
        </w:rPr>
        <w:t>Гармонические функции – единственные, не меняющие своей формы при</w:t>
      </w:r>
      <w:r w:rsidRPr="00A07E16">
        <w:rPr>
          <w:bCs/>
          <w:sz w:val="28"/>
          <w:szCs w:val="28"/>
        </w:rPr>
        <w:t xml:space="preserve"> </w:t>
      </w:r>
      <w:r w:rsidRPr="00A07E16">
        <w:rPr>
          <w:bCs/>
          <w:sz w:val="28"/>
          <w:szCs w:val="28"/>
        </w:rPr>
        <w:t>прохождении через линейную систему: может измениться только их</w:t>
      </w:r>
      <w:r w:rsidRPr="00A07E16">
        <w:rPr>
          <w:bCs/>
          <w:sz w:val="28"/>
          <w:szCs w:val="28"/>
        </w:rPr>
        <w:t xml:space="preserve"> </w:t>
      </w:r>
      <w:r w:rsidRPr="00A07E16">
        <w:rPr>
          <w:bCs/>
          <w:sz w:val="28"/>
          <w:szCs w:val="28"/>
        </w:rPr>
        <w:t>амплитуда и фаза, но не форма, а, значит, не частота;</w:t>
      </w:r>
    </w:p>
    <w:p w14:paraId="6C4E414C" w14:textId="3F9BB3B2" w:rsidR="00A07E16" w:rsidRPr="00A07E16" w:rsidRDefault="00A07E16" w:rsidP="00A07E16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A07E16">
        <w:rPr>
          <w:bCs/>
          <w:sz w:val="28"/>
          <w:szCs w:val="28"/>
        </w:rPr>
        <w:t>Простота синтеза гармонического колебания – для этого достаточно</w:t>
      </w:r>
      <w:r w:rsidRPr="00A07E16">
        <w:rPr>
          <w:bCs/>
          <w:sz w:val="28"/>
          <w:szCs w:val="28"/>
        </w:rPr>
        <w:t xml:space="preserve"> </w:t>
      </w:r>
      <w:r w:rsidRPr="00A07E16">
        <w:rPr>
          <w:bCs/>
          <w:sz w:val="28"/>
          <w:szCs w:val="28"/>
        </w:rPr>
        <w:t>иметь</w:t>
      </w:r>
      <w:r w:rsidRPr="00A07E16">
        <w:rPr>
          <w:bCs/>
          <w:sz w:val="28"/>
          <w:szCs w:val="28"/>
        </w:rPr>
        <w:t xml:space="preserve"> </w:t>
      </w:r>
      <w:r w:rsidRPr="00A07E16">
        <w:rPr>
          <w:bCs/>
          <w:sz w:val="28"/>
          <w:szCs w:val="28"/>
        </w:rPr>
        <w:t>колебательный контур или любую другую резонансную систему.</w:t>
      </w:r>
      <w:r w:rsidRPr="00A07E16">
        <w:rPr>
          <w:bCs/>
          <w:sz w:val="28"/>
          <w:szCs w:val="28"/>
        </w:rPr>
        <w:t xml:space="preserve"> </w:t>
      </w:r>
      <w:r w:rsidRPr="00A07E16">
        <w:rPr>
          <w:bCs/>
          <w:sz w:val="28"/>
          <w:szCs w:val="28"/>
        </w:rPr>
        <w:t>Разложить в спектр Фурье оптический сигнал может любая</w:t>
      </w:r>
      <w:r w:rsidRPr="00A07E16">
        <w:rPr>
          <w:bCs/>
          <w:sz w:val="28"/>
          <w:szCs w:val="28"/>
        </w:rPr>
        <w:t xml:space="preserve"> </w:t>
      </w:r>
      <w:r w:rsidRPr="00A07E16">
        <w:rPr>
          <w:bCs/>
          <w:sz w:val="28"/>
          <w:szCs w:val="28"/>
        </w:rPr>
        <w:t>двояковыпуклая линза, радиосигналы в эфире тоже представлены</w:t>
      </w:r>
      <w:r w:rsidRPr="00A07E16">
        <w:rPr>
          <w:bCs/>
          <w:sz w:val="28"/>
          <w:szCs w:val="28"/>
        </w:rPr>
        <w:t xml:space="preserve"> </w:t>
      </w:r>
      <w:r w:rsidRPr="00A07E16">
        <w:rPr>
          <w:bCs/>
          <w:sz w:val="28"/>
          <w:szCs w:val="28"/>
        </w:rPr>
        <w:t>электромагнитными волнами – гармониками ряда Фурье;</w:t>
      </w:r>
    </w:p>
    <w:p w14:paraId="097FA668" w14:textId="45BB3713" w:rsidR="00A07E16" w:rsidRPr="00A07E16" w:rsidRDefault="00A07E16" w:rsidP="00A07E16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A07E16">
        <w:rPr>
          <w:bCs/>
          <w:sz w:val="28"/>
          <w:szCs w:val="28"/>
        </w:rPr>
        <w:t>Графическое представление спектральных коэффициентов на частотной</w:t>
      </w:r>
      <w:r w:rsidRPr="00A07E16">
        <w:rPr>
          <w:bCs/>
          <w:sz w:val="28"/>
          <w:szCs w:val="28"/>
        </w:rPr>
        <w:t xml:space="preserve"> </w:t>
      </w:r>
      <w:r w:rsidRPr="00A07E16">
        <w:rPr>
          <w:bCs/>
          <w:sz w:val="28"/>
          <w:szCs w:val="28"/>
        </w:rPr>
        <w:t>оси – спектра сигнала – позволяет получить наглядную картину</w:t>
      </w:r>
      <w:r w:rsidRPr="00A07E16">
        <w:rPr>
          <w:bCs/>
          <w:sz w:val="28"/>
          <w:szCs w:val="28"/>
        </w:rPr>
        <w:t xml:space="preserve"> </w:t>
      </w:r>
      <w:r w:rsidRPr="00A07E16">
        <w:rPr>
          <w:bCs/>
          <w:sz w:val="28"/>
          <w:szCs w:val="28"/>
        </w:rPr>
        <w:t>распределения в сигнале низких и высоких частот;</w:t>
      </w:r>
    </w:p>
    <w:p w14:paraId="669ABC56" w14:textId="09969EDC" w:rsidR="00A07E16" w:rsidRPr="00A07E16" w:rsidRDefault="00A07E16" w:rsidP="00A07E16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A07E16">
        <w:rPr>
          <w:bCs/>
          <w:sz w:val="28"/>
          <w:szCs w:val="28"/>
        </w:rPr>
        <w:t>Частотные характеристики используются не только для анализа сигналов,</w:t>
      </w:r>
      <w:r w:rsidRPr="00A07E16">
        <w:rPr>
          <w:bCs/>
          <w:sz w:val="28"/>
          <w:szCs w:val="28"/>
        </w:rPr>
        <w:t xml:space="preserve"> </w:t>
      </w:r>
      <w:r w:rsidRPr="00A07E16">
        <w:rPr>
          <w:bCs/>
          <w:sz w:val="28"/>
          <w:szCs w:val="28"/>
        </w:rPr>
        <w:t>но и для анализа свойств динамических систем.</w:t>
      </w:r>
    </w:p>
    <w:p w14:paraId="3E7E261F" w14:textId="1BB0398A" w:rsidR="00A07E16" w:rsidRPr="00A07E16" w:rsidRDefault="00A07E16" w:rsidP="00A07E1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07E16">
        <w:rPr>
          <w:bCs/>
          <w:sz w:val="28"/>
          <w:szCs w:val="28"/>
        </w:rPr>
        <w:lastRenderedPageBreak/>
        <w:t>Чтобы построить спектр с помощью ДПФ (БПФ), надо определить</w:t>
      </w:r>
      <w:r w:rsidRPr="00A07E16">
        <w:rPr>
          <w:bCs/>
          <w:sz w:val="28"/>
          <w:szCs w:val="28"/>
        </w:rPr>
        <w:t xml:space="preserve"> </w:t>
      </w:r>
      <w:r w:rsidRPr="00A07E16">
        <w:rPr>
          <w:bCs/>
          <w:sz w:val="28"/>
          <w:szCs w:val="28"/>
        </w:rPr>
        <w:t>следующие параметры:</w:t>
      </w:r>
    </w:p>
    <w:p w14:paraId="058100B9" w14:textId="52E26C74" w:rsidR="00A07E16" w:rsidRPr="00A07E16" w:rsidRDefault="00A07E16" w:rsidP="00A07E16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07E16">
        <w:rPr>
          <w:sz w:val="28"/>
          <w:szCs w:val="28"/>
        </w:rPr>
        <w:t>количество спектральных составляющих</w:t>
      </w:r>
      <w:r w:rsidRPr="00A07E16">
        <w:rPr>
          <w:sz w:val="28"/>
          <w:szCs w:val="28"/>
          <w:lang w:val="en-US"/>
        </w:rPr>
        <w:t xml:space="preserve"> </w:t>
      </w:r>
      <w:r w:rsidRPr="00A07E16">
        <w:rPr>
          <w:sz w:val="28"/>
          <w:szCs w:val="28"/>
        </w:rPr>
        <w:t>N ;</w:t>
      </w:r>
    </w:p>
    <w:p w14:paraId="41055E99" w14:textId="12F16CAA" w:rsidR="00A07E16" w:rsidRPr="00A07E16" w:rsidRDefault="00A07E16" w:rsidP="00A07E16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07E16">
        <w:rPr>
          <w:sz w:val="28"/>
          <w:szCs w:val="28"/>
        </w:rPr>
        <w:t xml:space="preserve">шаг между соседними частотами – разрешение по частоте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Pr="00A07E16">
        <w:rPr>
          <w:sz w:val="28"/>
          <w:szCs w:val="28"/>
        </w:rPr>
        <w:t>ƒ;</w:t>
      </w:r>
    </w:p>
    <w:p w14:paraId="6A2F51D4" w14:textId="02A6C0C8" w:rsidR="00A07E16" w:rsidRPr="00A07E16" w:rsidRDefault="00A07E16" w:rsidP="00A07E16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07E16">
        <w:rPr>
          <w:sz w:val="28"/>
          <w:szCs w:val="28"/>
        </w:rPr>
        <w:t>частоту дискретизации</w:t>
      </w:r>
      <w:r w:rsidRPr="00A07E16">
        <w:rPr>
          <w:sz w:val="28"/>
          <w:szCs w:val="28"/>
        </w:rPr>
        <w:t xml:space="preserve"> </w:t>
      </w:r>
      <w:r w:rsidRPr="00A07E16">
        <w:rPr>
          <w:sz w:val="28"/>
          <w:szCs w:val="28"/>
        </w:rPr>
        <w:t>f</w:t>
      </w:r>
      <w:r w:rsidRPr="00A07E16">
        <w:rPr>
          <w:sz w:val="28"/>
          <w:szCs w:val="28"/>
          <w:vertAlign w:val="subscript"/>
          <w:lang w:val="en-US"/>
        </w:rPr>
        <w:t>s</w:t>
      </w:r>
      <w:r w:rsidRPr="00A07E16">
        <w:rPr>
          <w:sz w:val="28"/>
          <w:szCs w:val="28"/>
        </w:rPr>
        <w:t xml:space="preserve"> ;</w:t>
      </w:r>
    </w:p>
    <w:p w14:paraId="5BBE4932" w14:textId="575C7B73" w:rsidR="00A07E16" w:rsidRPr="00A07E16" w:rsidRDefault="00A07E16" w:rsidP="00A07E16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07E16">
        <w:rPr>
          <w:sz w:val="28"/>
          <w:szCs w:val="28"/>
        </w:rPr>
        <w:t>минимальную (нижнюю) частоту спектра</w:t>
      </w:r>
      <w:r w:rsidRPr="00A07E16">
        <w:rPr>
          <w:sz w:val="28"/>
          <w:szCs w:val="28"/>
        </w:rPr>
        <w:t xml:space="preserve"> </w:t>
      </w:r>
      <w:proofErr w:type="spellStart"/>
      <w:r w:rsidRPr="00A07E16">
        <w:rPr>
          <w:sz w:val="28"/>
          <w:szCs w:val="28"/>
        </w:rPr>
        <w:t>f</w:t>
      </w:r>
      <w:r w:rsidRPr="00A07E16">
        <w:rPr>
          <w:sz w:val="28"/>
          <w:szCs w:val="28"/>
          <w:vertAlign w:val="subscript"/>
        </w:rPr>
        <w:t>нижн</w:t>
      </w:r>
      <w:proofErr w:type="spellEnd"/>
      <w:r w:rsidRPr="00A07E16">
        <w:rPr>
          <w:sz w:val="28"/>
          <w:szCs w:val="28"/>
        </w:rPr>
        <w:t xml:space="preserve"> ;</w:t>
      </w:r>
    </w:p>
    <w:p w14:paraId="2E0AF49B" w14:textId="11F8DAE0" w:rsidR="00A07E16" w:rsidRPr="00A07E16" w:rsidRDefault="00A07E16" w:rsidP="00A07E16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07E16">
        <w:rPr>
          <w:sz w:val="28"/>
          <w:szCs w:val="28"/>
        </w:rPr>
        <w:t>верхнюю частоту</w:t>
      </w:r>
      <w:r w:rsidRPr="00A07E16">
        <w:rPr>
          <w:sz w:val="28"/>
          <w:szCs w:val="28"/>
        </w:rPr>
        <w:t xml:space="preserve"> </w:t>
      </w:r>
      <w:r w:rsidRPr="00A07E16">
        <w:rPr>
          <w:sz w:val="28"/>
          <w:szCs w:val="28"/>
        </w:rPr>
        <w:t xml:space="preserve">f </w:t>
      </w:r>
      <w:r w:rsidRPr="00A07E16">
        <w:rPr>
          <w:sz w:val="28"/>
          <w:szCs w:val="28"/>
          <w:vertAlign w:val="subscript"/>
        </w:rPr>
        <w:t>верх</w:t>
      </w:r>
      <w:r w:rsidRPr="00A07E16">
        <w:rPr>
          <w:sz w:val="28"/>
          <w:szCs w:val="28"/>
        </w:rPr>
        <w:t>;</w:t>
      </w:r>
    </w:p>
    <w:p w14:paraId="5F9FB3BE" w14:textId="66D35631" w:rsidR="00883430" w:rsidRPr="00A07E16" w:rsidRDefault="00A07E16" w:rsidP="00A07E16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07E16">
        <w:rPr>
          <w:sz w:val="28"/>
          <w:szCs w:val="28"/>
        </w:rPr>
        <w:t>временной интервал анализа</w:t>
      </w:r>
      <w:r w:rsidRPr="00A07E16">
        <w:rPr>
          <w:sz w:val="28"/>
          <w:szCs w:val="28"/>
        </w:rPr>
        <w:t xml:space="preserve"> </w:t>
      </w:r>
      <w:r w:rsidRPr="00A07E16">
        <w:rPr>
          <w:sz w:val="28"/>
          <w:szCs w:val="28"/>
        </w:rPr>
        <w:t>T .</w:t>
      </w:r>
    </w:p>
    <w:p w14:paraId="29745561" w14:textId="30827881" w:rsidR="00883430" w:rsidRDefault="00A07E16" w:rsidP="00883430">
      <w:pPr>
        <w:spacing w:line="360" w:lineRule="auto"/>
        <w:jc w:val="both"/>
        <w:rPr>
          <w:sz w:val="28"/>
          <w:szCs w:val="28"/>
        </w:rPr>
      </w:pPr>
      <w:r w:rsidRPr="00A07E16">
        <w:rPr>
          <w:sz w:val="28"/>
          <w:szCs w:val="28"/>
        </w:rPr>
        <w:drawing>
          <wp:inline distT="0" distB="0" distL="0" distR="0" wp14:anchorId="1855BF1A" wp14:editId="2C90F631">
            <wp:extent cx="5992061" cy="5877745"/>
            <wp:effectExtent l="0" t="0" r="8890" b="8890"/>
            <wp:docPr id="819551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1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3299" w14:textId="44D9D5DA" w:rsidR="00A07E16" w:rsidRPr="00A07E16" w:rsidRDefault="00A07E16" w:rsidP="00A07E16">
      <w:pPr>
        <w:spacing w:line="360" w:lineRule="auto"/>
        <w:jc w:val="both"/>
        <w:rPr>
          <w:sz w:val="28"/>
          <w:szCs w:val="28"/>
        </w:rPr>
      </w:pPr>
      <w:r w:rsidRPr="00A07E16">
        <w:rPr>
          <w:sz w:val="28"/>
          <w:szCs w:val="28"/>
        </w:rPr>
        <w:t>Преобразование Фурье в дискретной форме (ДПФ) имеет и другие</w:t>
      </w:r>
      <w:r w:rsidRPr="00A07E16">
        <w:rPr>
          <w:sz w:val="28"/>
          <w:szCs w:val="28"/>
        </w:rPr>
        <w:t xml:space="preserve"> </w:t>
      </w:r>
      <w:r w:rsidRPr="00A07E16">
        <w:rPr>
          <w:sz w:val="28"/>
          <w:szCs w:val="28"/>
        </w:rPr>
        <w:t>недостатки. Главный из них – растекание спектра. Растекание спектра (англ.</w:t>
      </w:r>
      <w:r w:rsidRPr="00A07E16">
        <w:rPr>
          <w:sz w:val="28"/>
          <w:szCs w:val="28"/>
        </w:rPr>
        <w:t xml:space="preserve"> </w:t>
      </w:r>
      <w:r w:rsidRPr="00A07E16">
        <w:rPr>
          <w:sz w:val="28"/>
          <w:szCs w:val="28"/>
          <w:lang w:val="en-US"/>
        </w:rPr>
        <w:t>spectrum</w:t>
      </w:r>
      <w:r w:rsidRPr="00A07E16">
        <w:rPr>
          <w:sz w:val="28"/>
          <w:szCs w:val="28"/>
        </w:rPr>
        <w:t xml:space="preserve"> </w:t>
      </w:r>
      <w:r w:rsidRPr="00A07E16">
        <w:rPr>
          <w:sz w:val="28"/>
          <w:szCs w:val="28"/>
          <w:lang w:val="en-US"/>
        </w:rPr>
        <w:lastRenderedPageBreak/>
        <w:t>leakage</w:t>
      </w:r>
      <w:r w:rsidRPr="00A07E16">
        <w:rPr>
          <w:sz w:val="28"/>
          <w:szCs w:val="28"/>
        </w:rPr>
        <w:t xml:space="preserve">) – эффект, возникающий вследствие </w:t>
      </w:r>
      <w:proofErr w:type="spellStart"/>
      <w:r w:rsidRPr="00A07E16">
        <w:rPr>
          <w:sz w:val="28"/>
          <w:szCs w:val="28"/>
        </w:rPr>
        <w:t>финитности</w:t>
      </w:r>
      <w:proofErr w:type="spellEnd"/>
      <w:r w:rsidRPr="00A07E16">
        <w:rPr>
          <w:sz w:val="28"/>
          <w:szCs w:val="28"/>
        </w:rPr>
        <w:t xml:space="preserve"> </w:t>
      </w:r>
      <w:r w:rsidRPr="00A07E16">
        <w:rPr>
          <w:sz w:val="28"/>
          <w:szCs w:val="28"/>
        </w:rPr>
        <w:t>анализируемого</w:t>
      </w:r>
      <w:r w:rsidRPr="00A07E16">
        <w:rPr>
          <w:sz w:val="28"/>
          <w:szCs w:val="28"/>
        </w:rPr>
        <w:t xml:space="preserve"> </w:t>
      </w:r>
      <w:r w:rsidRPr="00A07E16">
        <w:rPr>
          <w:sz w:val="28"/>
          <w:szCs w:val="28"/>
        </w:rPr>
        <w:t>сигнала (фактически бесконечный сигнал взвешивается</w:t>
      </w:r>
      <w:r w:rsidRPr="00A07E16">
        <w:rPr>
          <w:sz w:val="28"/>
          <w:szCs w:val="28"/>
        </w:rPr>
        <w:t xml:space="preserve"> </w:t>
      </w:r>
      <w:r w:rsidRPr="00A07E16">
        <w:rPr>
          <w:sz w:val="28"/>
          <w:szCs w:val="28"/>
        </w:rPr>
        <w:t>финитным прямоугольным окном). Для подавления этого эффекта используют</w:t>
      </w:r>
      <w:r w:rsidRPr="00A07E16">
        <w:rPr>
          <w:sz w:val="28"/>
          <w:szCs w:val="28"/>
        </w:rPr>
        <w:t xml:space="preserve"> </w:t>
      </w:r>
      <w:r w:rsidRPr="00A07E16">
        <w:rPr>
          <w:sz w:val="28"/>
          <w:szCs w:val="28"/>
        </w:rPr>
        <w:t>взвешивание сигнала специальными оконными функциями (окна Чебышева,</w:t>
      </w:r>
      <w:r w:rsidRPr="00A07E16">
        <w:rPr>
          <w:sz w:val="28"/>
          <w:szCs w:val="28"/>
        </w:rPr>
        <w:t xml:space="preserve"> </w:t>
      </w:r>
      <w:r w:rsidRPr="00A07E16">
        <w:rPr>
          <w:sz w:val="28"/>
          <w:szCs w:val="28"/>
        </w:rPr>
        <w:t xml:space="preserve">Ханна, </w:t>
      </w:r>
      <w:proofErr w:type="spellStart"/>
      <w:r w:rsidRPr="00A07E16">
        <w:rPr>
          <w:sz w:val="28"/>
          <w:szCs w:val="28"/>
        </w:rPr>
        <w:t>Парзена</w:t>
      </w:r>
      <w:proofErr w:type="spellEnd"/>
      <w:r w:rsidRPr="00A07E16">
        <w:rPr>
          <w:sz w:val="28"/>
          <w:szCs w:val="28"/>
        </w:rPr>
        <w:t xml:space="preserve"> и т.д.).</w:t>
      </w:r>
      <w:r w:rsidRPr="00A07E16">
        <w:rPr>
          <w:sz w:val="28"/>
          <w:szCs w:val="28"/>
        </w:rPr>
        <w:t xml:space="preserve">                          </w:t>
      </w:r>
    </w:p>
    <w:p w14:paraId="29F41543" w14:textId="57F46C64" w:rsidR="00883430" w:rsidRDefault="00D021EC" w:rsidP="00D021EC">
      <w:pPr>
        <w:spacing w:line="360" w:lineRule="auto"/>
        <w:jc w:val="center"/>
        <w:rPr>
          <w:sz w:val="28"/>
          <w:szCs w:val="28"/>
          <w:lang w:val="en-US"/>
        </w:rPr>
      </w:pPr>
      <w:r w:rsidRPr="00D021EC">
        <w:rPr>
          <w:sz w:val="28"/>
          <w:szCs w:val="28"/>
        </w:rPr>
        <w:drawing>
          <wp:inline distT="0" distB="0" distL="0" distR="0" wp14:anchorId="56EF25DF" wp14:editId="7BEEB2D9">
            <wp:extent cx="5763429" cy="2505425"/>
            <wp:effectExtent l="0" t="0" r="0" b="9525"/>
            <wp:docPr id="1960554153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54153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2725" w14:textId="01938F44" w:rsidR="00D021EC" w:rsidRPr="00D021EC" w:rsidRDefault="00D021EC" w:rsidP="00D021EC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D021EC">
        <w:rPr>
          <w:sz w:val="28"/>
          <w:szCs w:val="28"/>
          <w:lang w:val="en-US"/>
        </w:rPr>
        <w:t>Рис</w:t>
      </w:r>
      <w:proofErr w:type="spellEnd"/>
      <w:r w:rsidRPr="00D021E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1 -</w:t>
      </w:r>
      <w:r w:rsidRPr="00D021EC">
        <w:rPr>
          <w:sz w:val="28"/>
          <w:szCs w:val="28"/>
          <w:lang w:val="en-US"/>
        </w:rPr>
        <w:t xml:space="preserve"> </w:t>
      </w:r>
      <w:proofErr w:type="spellStart"/>
      <w:r w:rsidRPr="00D021EC">
        <w:rPr>
          <w:sz w:val="28"/>
          <w:szCs w:val="28"/>
          <w:lang w:val="en-US"/>
        </w:rPr>
        <w:t>Растекание</w:t>
      </w:r>
      <w:proofErr w:type="spellEnd"/>
      <w:r w:rsidRPr="00D021EC">
        <w:rPr>
          <w:sz w:val="28"/>
          <w:szCs w:val="28"/>
          <w:lang w:val="en-US"/>
        </w:rPr>
        <w:t xml:space="preserve"> </w:t>
      </w:r>
      <w:proofErr w:type="spellStart"/>
      <w:r w:rsidRPr="00D021EC">
        <w:rPr>
          <w:sz w:val="28"/>
          <w:szCs w:val="28"/>
          <w:lang w:val="en-US"/>
        </w:rPr>
        <w:t>спектра</w:t>
      </w:r>
      <w:proofErr w:type="spellEnd"/>
    </w:p>
    <w:p w14:paraId="30547E98" w14:textId="3CA782AC" w:rsidR="00A07E16" w:rsidRDefault="00D021EC">
      <w:pPr>
        <w:rPr>
          <w:b/>
          <w:sz w:val="28"/>
          <w:szCs w:val="28"/>
          <w:lang w:val="en-US"/>
        </w:rPr>
      </w:pPr>
      <w:r w:rsidRPr="00D021EC">
        <w:rPr>
          <w:b/>
          <w:sz w:val="28"/>
          <w:szCs w:val="28"/>
          <w:lang w:val="en-US"/>
        </w:rPr>
        <w:drawing>
          <wp:inline distT="0" distB="0" distL="0" distR="0" wp14:anchorId="014CD4EF" wp14:editId="177A76EB">
            <wp:extent cx="6039693" cy="4086795"/>
            <wp:effectExtent l="0" t="0" r="0" b="9525"/>
            <wp:docPr id="39336690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6690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EFB5" w14:textId="1DE5C5DF" w:rsidR="00D021EC" w:rsidRPr="00D021EC" w:rsidRDefault="00D021EC" w:rsidP="00D021EC">
      <w:pPr>
        <w:ind w:left="709"/>
        <w:rPr>
          <w:bCs/>
          <w:sz w:val="28"/>
          <w:szCs w:val="28"/>
          <w:vertAlign w:val="superscript"/>
        </w:rPr>
      </w:pPr>
      <w:r w:rsidRPr="00D021EC">
        <w:rPr>
          <w:bCs/>
          <w:sz w:val="28"/>
          <w:szCs w:val="28"/>
        </w:rPr>
        <w:t>Рассмотрим для примера два базиса в пространстве</w:t>
      </w:r>
      <w:r w:rsidRPr="00D021EC">
        <w:rPr>
          <w:bCs/>
          <w:sz w:val="28"/>
          <w:szCs w:val="28"/>
        </w:rPr>
        <w:t xml:space="preserve"> </w:t>
      </w:r>
      <w:r w:rsidRPr="00D021EC">
        <w:rPr>
          <w:bCs/>
          <w:sz w:val="28"/>
          <w:szCs w:val="28"/>
          <w:lang w:val="en-US"/>
        </w:rPr>
        <w:t>N</w:t>
      </w:r>
      <w:r w:rsidRPr="00D021EC">
        <w:rPr>
          <w:bCs/>
          <w:sz w:val="28"/>
          <w:szCs w:val="28"/>
        </w:rPr>
        <w:t xml:space="preserve"> =</w:t>
      </w:r>
      <w:r w:rsidRPr="00D021EC">
        <w:rPr>
          <w:bCs/>
          <w:sz w:val="28"/>
          <w:szCs w:val="28"/>
        </w:rPr>
        <w:t xml:space="preserve"> 2</w:t>
      </w:r>
      <w:r w:rsidRPr="00D021EC">
        <w:rPr>
          <w:bCs/>
          <w:sz w:val="28"/>
          <w:szCs w:val="28"/>
          <w:vertAlign w:val="superscript"/>
        </w:rPr>
        <w:t>3</w:t>
      </w:r>
    </w:p>
    <w:p w14:paraId="4B10A70D" w14:textId="6A1D0432" w:rsidR="00D021EC" w:rsidRPr="00D021EC" w:rsidRDefault="00D021EC" w:rsidP="00D021EC">
      <w:pPr>
        <w:ind w:left="709"/>
        <w:rPr>
          <w:bCs/>
          <w:sz w:val="28"/>
          <w:szCs w:val="28"/>
        </w:rPr>
      </w:pPr>
      <w:r w:rsidRPr="00D021EC">
        <w:rPr>
          <w:bCs/>
          <w:sz w:val="28"/>
          <w:szCs w:val="28"/>
        </w:rPr>
        <w:t xml:space="preserve">Первый базис задается матрицей (Рис. </w:t>
      </w:r>
      <w:r>
        <w:rPr>
          <w:bCs/>
          <w:sz w:val="28"/>
          <w:szCs w:val="28"/>
        </w:rPr>
        <w:t>2</w:t>
      </w:r>
      <w:r w:rsidRPr="00D021EC">
        <w:rPr>
          <w:bCs/>
          <w:sz w:val="28"/>
          <w:szCs w:val="28"/>
        </w:rPr>
        <w:t>):</w:t>
      </w:r>
    </w:p>
    <w:p w14:paraId="37F99365" w14:textId="77777777" w:rsidR="00D021EC" w:rsidRDefault="00D021EC" w:rsidP="00D021EC">
      <w:pPr>
        <w:ind w:left="709"/>
        <w:rPr>
          <w:b/>
          <w:sz w:val="28"/>
          <w:szCs w:val="28"/>
          <w:lang w:val="en-US"/>
        </w:rPr>
      </w:pPr>
      <w:r w:rsidRPr="00D021EC">
        <w:rPr>
          <w:b/>
          <w:sz w:val="28"/>
          <w:szCs w:val="28"/>
        </w:rPr>
        <w:lastRenderedPageBreak/>
        <w:drawing>
          <wp:inline distT="0" distB="0" distL="0" distR="0" wp14:anchorId="2D5AAF05" wp14:editId="04832DFF">
            <wp:extent cx="4889732" cy="5457363"/>
            <wp:effectExtent l="0" t="0" r="6350" b="0"/>
            <wp:docPr id="501686494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86494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937" cy="546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3243" w14:textId="01DAFB3A" w:rsidR="00D021EC" w:rsidRDefault="00D021EC" w:rsidP="00D021EC">
      <w:pPr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 – Первый базис</w:t>
      </w:r>
    </w:p>
    <w:p w14:paraId="0305FEA9" w14:textId="77777777" w:rsidR="00D021EC" w:rsidRDefault="00D021EC" w:rsidP="00D021EC">
      <w:pPr>
        <w:ind w:left="709"/>
        <w:rPr>
          <w:bCs/>
          <w:sz w:val="28"/>
          <w:szCs w:val="28"/>
        </w:rPr>
      </w:pPr>
    </w:p>
    <w:p w14:paraId="2445D3C8" w14:textId="48E48D1A" w:rsidR="00D021EC" w:rsidRDefault="00D021EC" w:rsidP="00D021EC">
      <w:pPr>
        <w:ind w:left="709"/>
        <w:rPr>
          <w:bCs/>
          <w:sz w:val="28"/>
          <w:szCs w:val="28"/>
        </w:rPr>
      </w:pPr>
      <w:r w:rsidRPr="00D021EC">
        <w:rPr>
          <w:bCs/>
          <w:sz w:val="28"/>
          <w:szCs w:val="28"/>
        </w:rPr>
        <w:t>Второй базис зададим матрицей</w:t>
      </w:r>
      <w:r>
        <w:rPr>
          <w:bCs/>
          <w:sz w:val="28"/>
          <w:szCs w:val="28"/>
        </w:rPr>
        <w:t xml:space="preserve"> (рис. 3)</w:t>
      </w:r>
    </w:p>
    <w:p w14:paraId="7C4AEAD8" w14:textId="7487671E" w:rsidR="00D021EC" w:rsidRDefault="00D021EC" w:rsidP="00D021EC">
      <w:pPr>
        <w:jc w:val="center"/>
        <w:rPr>
          <w:b/>
          <w:sz w:val="28"/>
          <w:szCs w:val="28"/>
        </w:rPr>
      </w:pPr>
      <w:r w:rsidRPr="00D021EC">
        <w:rPr>
          <w:b/>
          <w:sz w:val="28"/>
          <w:szCs w:val="28"/>
        </w:rPr>
        <w:drawing>
          <wp:inline distT="0" distB="0" distL="0" distR="0" wp14:anchorId="3FBB81DE" wp14:editId="0AE0DB14">
            <wp:extent cx="4972050" cy="1221615"/>
            <wp:effectExtent l="0" t="0" r="0" b="0"/>
            <wp:docPr id="199082459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2459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004" cy="122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AA59" w14:textId="19E6E8FF" w:rsidR="00D021EC" w:rsidRDefault="00D021EC" w:rsidP="00D021EC">
      <w:pPr>
        <w:jc w:val="center"/>
        <w:rPr>
          <w:b/>
          <w:sz w:val="28"/>
          <w:szCs w:val="28"/>
        </w:rPr>
      </w:pPr>
      <w:r w:rsidRPr="00D021EC">
        <w:rPr>
          <w:b/>
          <w:sz w:val="28"/>
          <w:szCs w:val="28"/>
        </w:rPr>
        <w:drawing>
          <wp:inline distT="0" distB="0" distL="0" distR="0" wp14:anchorId="4A853B67" wp14:editId="48377ABB">
            <wp:extent cx="4981575" cy="1772341"/>
            <wp:effectExtent l="0" t="0" r="0" b="0"/>
            <wp:docPr id="115722194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2194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069" cy="17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37FB" w14:textId="212536D1" w:rsidR="00D021EC" w:rsidRDefault="00D021EC" w:rsidP="00D021EC">
      <w:pPr>
        <w:jc w:val="center"/>
        <w:rPr>
          <w:b/>
          <w:sz w:val="28"/>
          <w:szCs w:val="28"/>
        </w:rPr>
      </w:pPr>
      <w:r w:rsidRPr="00D021EC">
        <w:rPr>
          <w:b/>
          <w:sz w:val="28"/>
          <w:szCs w:val="28"/>
        </w:rPr>
        <w:lastRenderedPageBreak/>
        <w:drawing>
          <wp:inline distT="0" distB="0" distL="0" distR="0" wp14:anchorId="2BB4B815" wp14:editId="4F06D465">
            <wp:extent cx="6106377" cy="4048690"/>
            <wp:effectExtent l="0" t="0" r="8890" b="9525"/>
            <wp:docPr id="1943457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576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5C93" w14:textId="52675C7B" w:rsidR="00D021EC" w:rsidRDefault="00D021EC" w:rsidP="00D021E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3 – Второй базис</w:t>
      </w:r>
    </w:p>
    <w:p w14:paraId="34C6EA4A" w14:textId="77777777" w:rsidR="00D021EC" w:rsidRPr="00D021EC" w:rsidRDefault="00D021EC" w:rsidP="00D021EC">
      <w:pPr>
        <w:jc w:val="center"/>
        <w:rPr>
          <w:bCs/>
          <w:sz w:val="28"/>
          <w:szCs w:val="28"/>
        </w:rPr>
      </w:pPr>
    </w:p>
    <w:p w14:paraId="69C82A6B" w14:textId="3090E46D" w:rsidR="00D021EC" w:rsidRDefault="00D021EC" w:rsidP="00D021EC">
      <w:pPr>
        <w:jc w:val="center"/>
        <w:rPr>
          <w:b/>
          <w:sz w:val="28"/>
          <w:szCs w:val="28"/>
        </w:rPr>
      </w:pPr>
      <w:r w:rsidRPr="00D021EC">
        <w:rPr>
          <w:b/>
          <w:sz w:val="28"/>
          <w:szCs w:val="28"/>
        </w:rPr>
        <w:drawing>
          <wp:inline distT="0" distB="0" distL="0" distR="0" wp14:anchorId="41980157" wp14:editId="41955ADF">
            <wp:extent cx="6058746" cy="2048161"/>
            <wp:effectExtent l="0" t="0" r="0" b="9525"/>
            <wp:docPr id="208857572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7572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7EAD" w14:textId="4C7635DC" w:rsidR="00D021EC" w:rsidRPr="00D021EC" w:rsidRDefault="00D021EC" w:rsidP="00D021EC">
      <w:pPr>
        <w:jc w:val="center"/>
        <w:rPr>
          <w:bCs/>
          <w:sz w:val="28"/>
          <w:szCs w:val="28"/>
        </w:rPr>
      </w:pPr>
      <w:r w:rsidRPr="00D021EC">
        <w:rPr>
          <w:bCs/>
          <w:sz w:val="28"/>
          <w:szCs w:val="28"/>
        </w:rPr>
        <w:drawing>
          <wp:inline distT="0" distB="0" distL="0" distR="0" wp14:anchorId="6DFD2531" wp14:editId="2388C02A">
            <wp:extent cx="6030167" cy="466790"/>
            <wp:effectExtent l="0" t="0" r="8890" b="9525"/>
            <wp:docPr id="1323386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868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AA10" w14:textId="1A179F0F" w:rsidR="00D021EC" w:rsidRDefault="00D021EC" w:rsidP="00D021E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D021EC">
        <w:rPr>
          <w:bCs/>
          <w:sz w:val="28"/>
          <w:szCs w:val="28"/>
        </w:rPr>
        <w:t>Приведем еще один весьма широко используемый базис – базис Хаара</w:t>
      </w:r>
      <w:r>
        <w:rPr>
          <w:bCs/>
          <w:sz w:val="28"/>
          <w:szCs w:val="28"/>
        </w:rPr>
        <w:t xml:space="preserve"> (рис. 4)</w:t>
      </w:r>
    </w:p>
    <w:p w14:paraId="2ED9BED4" w14:textId="7220B3D6" w:rsidR="00D021EC" w:rsidRPr="00D021EC" w:rsidRDefault="00D021EC" w:rsidP="00D021EC">
      <w:pPr>
        <w:rPr>
          <w:bCs/>
          <w:sz w:val="28"/>
          <w:szCs w:val="28"/>
        </w:rPr>
      </w:pPr>
    </w:p>
    <w:p w14:paraId="51B8A56E" w14:textId="6D0BBE87" w:rsidR="00D021EC" w:rsidRDefault="00D021EC" w:rsidP="00D021EC">
      <w:pPr>
        <w:jc w:val="center"/>
        <w:rPr>
          <w:bCs/>
          <w:sz w:val="28"/>
          <w:szCs w:val="28"/>
        </w:rPr>
      </w:pPr>
      <w:r w:rsidRPr="00D021EC">
        <w:rPr>
          <w:bCs/>
          <w:sz w:val="28"/>
          <w:szCs w:val="28"/>
        </w:rPr>
        <w:lastRenderedPageBreak/>
        <w:drawing>
          <wp:inline distT="0" distB="0" distL="0" distR="0" wp14:anchorId="76993421" wp14:editId="2032E78D">
            <wp:extent cx="4124901" cy="5639587"/>
            <wp:effectExtent l="0" t="0" r="9525" b="0"/>
            <wp:docPr id="239441330" name="Рисунок 1" descr="Изображение выглядит как текст, линия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41330" name="Рисунок 1" descr="Изображение выглядит как текст, линия, диаграмма, Параллель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FC52" w14:textId="01D3EA1E" w:rsidR="00D021EC" w:rsidRDefault="00D021EC" w:rsidP="00D021E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4 – базис Хаара</w:t>
      </w:r>
    </w:p>
    <w:p w14:paraId="3BDE62F1" w14:textId="77777777" w:rsidR="00D021EC" w:rsidRDefault="00D021EC" w:rsidP="00D021EC">
      <w:pPr>
        <w:jc w:val="center"/>
        <w:rPr>
          <w:bCs/>
          <w:sz w:val="28"/>
          <w:szCs w:val="28"/>
        </w:rPr>
      </w:pPr>
    </w:p>
    <w:p w14:paraId="78F64102" w14:textId="215A68B9" w:rsidR="00D021EC" w:rsidRPr="00D021EC" w:rsidRDefault="00D021EC" w:rsidP="00D021EC">
      <w:pPr>
        <w:jc w:val="center"/>
        <w:rPr>
          <w:bCs/>
          <w:sz w:val="28"/>
          <w:szCs w:val="28"/>
        </w:rPr>
      </w:pPr>
      <w:r w:rsidRPr="00D021EC">
        <w:rPr>
          <w:bCs/>
          <w:sz w:val="28"/>
          <w:szCs w:val="28"/>
        </w:rPr>
        <w:drawing>
          <wp:inline distT="0" distB="0" distL="0" distR="0" wp14:anchorId="2470373B" wp14:editId="27BE2D8F">
            <wp:extent cx="5973009" cy="1667108"/>
            <wp:effectExtent l="0" t="0" r="0" b="9525"/>
            <wp:docPr id="154316650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650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F0F5" w14:textId="28687FDE" w:rsidR="00D021EC" w:rsidRDefault="00D021E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0F822D0" w14:textId="0F32F101" w:rsidR="00B27337" w:rsidRPr="00883430" w:rsidRDefault="00B04A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  <w:r w:rsidR="00B27337" w:rsidRPr="00883430">
        <w:rPr>
          <w:b/>
          <w:sz w:val="28"/>
          <w:szCs w:val="28"/>
        </w:rPr>
        <w:t>.</w:t>
      </w:r>
    </w:p>
    <w:p w14:paraId="62B84682" w14:textId="58CE836E" w:rsidR="00F7277E" w:rsidRPr="00F7277E" w:rsidRDefault="00F7277E" w:rsidP="00F7277E">
      <w:pPr>
        <w:pStyle w:val="af2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Создадим 2 сигнала</w:t>
      </w:r>
      <w:r>
        <w:rPr>
          <w:bCs/>
          <w:sz w:val="28"/>
          <w:szCs w:val="28"/>
          <w:lang w:val="en-US"/>
        </w:rPr>
        <w:t>:</w:t>
      </w:r>
    </w:p>
    <w:p w14:paraId="3DB1E19E" w14:textId="3368CC8A" w:rsidR="00F7277E" w:rsidRPr="00F7277E" w:rsidRDefault="00F7277E" w:rsidP="00F7277E">
      <w:pPr>
        <w:pStyle w:val="af2"/>
        <w:spacing w:line="360" w:lineRule="auto"/>
        <w:ind w:left="1069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(2*pi*100*x)</m:t>
          </m:r>
        </m:oMath>
      </m:oMathPara>
    </w:p>
    <w:p w14:paraId="4AF5C28B" w14:textId="348B5402" w:rsidR="00F7277E" w:rsidRPr="00F7277E" w:rsidRDefault="00F7277E" w:rsidP="00F7277E">
      <w:pPr>
        <w:pStyle w:val="af2"/>
        <w:spacing w:line="360" w:lineRule="auto"/>
        <w:ind w:left="1069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4*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(2*pi*</m:t>
          </m:r>
          <m:r>
            <w:rPr>
              <w:rFonts w:ascii="Cambria Math" w:hAnsi="Cambria Math"/>
              <w:sz w:val="28"/>
              <w:szCs w:val="28"/>
              <w:lang w:val="en-US"/>
            </w:rPr>
            <m:t>350</m:t>
          </m:r>
          <m:r>
            <w:rPr>
              <w:rFonts w:ascii="Cambria Math" w:hAnsi="Cambria Math"/>
              <w:sz w:val="28"/>
              <w:szCs w:val="28"/>
              <w:lang w:val="en-US"/>
            </w:rPr>
            <m:t>*x)</m:t>
          </m:r>
        </m:oMath>
      </m:oMathPara>
    </w:p>
    <w:p w14:paraId="090CF13D" w14:textId="2BE8EF60" w:rsidR="00F7277E" w:rsidRDefault="00D426EA" w:rsidP="00F7277E">
      <w:pPr>
        <w:pStyle w:val="af2"/>
        <w:spacing w:line="360" w:lineRule="auto"/>
        <w:ind w:left="1069"/>
        <w:rPr>
          <w:bCs/>
          <w:sz w:val="28"/>
          <w:szCs w:val="28"/>
          <w:lang w:val="en-US"/>
        </w:rPr>
      </w:pPr>
      <w:r w:rsidRPr="00D426EA">
        <w:rPr>
          <w:bCs/>
          <w:sz w:val="28"/>
          <w:szCs w:val="28"/>
        </w:rPr>
        <w:t>Частота дискретизации 4096, время анализа 1 секунда.</w:t>
      </w:r>
    </w:p>
    <w:p w14:paraId="3DF06355" w14:textId="348E30AD" w:rsidR="00D426EA" w:rsidRDefault="00D426EA" w:rsidP="00F7277E">
      <w:pPr>
        <w:pStyle w:val="af2"/>
        <w:spacing w:line="360" w:lineRule="auto"/>
        <w:ind w:left="106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Графики сингалов (рис. 1</w:t>
      </w:r>
      <w:r w:rsidR="00AA0156">
        <w:rPr>
          <w:bCs/>
          <w:sz w:val="28"/>
          <w:szCs w:val="28"/>
          <w:lang w:val="en-US"/>
        </w:rPr>
        <w:t>.1</w:t>
      </w:r>
      <w:r>
        <w:rPr>
          <w:bCs/>
          <w:sz w:val="28"/>
          <w:szCs w:val="28"/>
        </w:rPr>
        <w:t>)</w:t>
      </w:r>
      <w:r>
        <w:rPr>
          <w:bCs/>
          <w:sz w:val="28"/>
          <w:szCs w:val="28"/>
          <w:lang w:val="en-US"/>
        </w:rPr>
        <w:t xml:space="preserve">: </w:t>
      </w:r>
    </w:p>
    <w:p w14:paraId="78EB9581" w14:textId="50DADB14" w:rsidR="00D426EA" w:rsidRDefault="00D426EA" w:rsidP="00D426EA">
      <w:pPr>
        <w:pStyle w:val="af2"/>
        <w:spacing w:line="360" w:lineRule="auto"/>
        <w:ind w:left="1069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5CC40358" wp14:editId="47B21C5E">
            <wp:extent cx="3695700" cy="2876727"/>
            <wp:effectExtent l="0" t="0" r="0" b="0"/>
            <wp:docPr id="12886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84" cy="2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BF75" w14:textId="0C46B738" w:rsidR="00D426EA" w:rsidRDefault="00D426EA" w:rsidP="00D426EA">
      <w:pPr>
        <w:pStyle w:val="af2"/>
        <w:spacing w:line="360" w:lineRule="auto"/>
        <w:ind w:left="106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1.1 – Сигналы</w:t>
      </w:r>
    </w:p>
    <w:p w14:paraId="529A84BF" w14:textId="77777777" w:rsidR="00D426EA" w:rsidRPr="00D426EA" w:rsidRDefault="00D426EA" w:rsidP="00D426EA">
      <w:pPr>
        <w:pStyle w:val="af2"/>
        <w:spacing w:line="360" w:lineRule="auto"/>
        <w:ind w:left="1069"/>
        <w:jc w:val="center"/>
        <w:rPr>
          <w:bCs/>
          <w:sz w:val="28"/>
          <w:szCs w:val="28"/>
        </w:rPr>
      </w:pPr>
    </w:p>
    <w:p w14:paraId="24235103" w14:textId="77777777" w:rsidR="00D426EA" w:rsidRDefault="00F7277E" w:rsidP="00D426EA">
      <w:pPr>
        <w:pStyle w:val="af2"/>
        <w:spacing w:line="360" w:lineRule="auto"/>
        <w:ind w:left="106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 </w:t>
      </w:r>
      <w:r w:rsidR="00D426EA" w:rsidRPr="00D426EA">
        <w:rPr>
          <w:bCs/>
          <w:sz w:val="28"/>
          <w:szCs w:val="28"/>
        </w:rPr>
        <w:t>Получи</w:t>
      </w:r>
      <w:r w:rsidR="00D426EA">
        <w:rPr>
          <w:bCs/>
          <w:sz w:val="28"/>
          <w:szCs w:val="28"/>
        </w:rPr>
        <w:t>м</w:t>
      </w:r>
      <w:r w:rsidR="00D426EA" w:rsidRPr="00D426EA">
        <w:rPr>
          <w:bCs/>
          <w:sz w:val="28"/>
          <w:szCs w:val="28"/>
        </w:rPr>
        <w:t xml:space="preserve"> модуль спектра двух сигналов, график</w:t>
      </w:r>
      <w:r w:rsidR="00D426EA">
        <w:rPr>
          <w:bCs/>
          <w:sz w:val="28"/>
          <w:szCs w:val="28"/>
        </w:rPr>
        <w:t xml:space="preserve"> модуля спектров (рис. 1.2)</w:t>
      </w:r>
      <w:r w:rsidR="00D426EA" w:rsidRPr="00D426EA">
        <w:rPr>
          <w:bCs/>
          <w:sz w:val="28"/>
          <w:szCs w:val="28"/>
        </w:rPr>
        <w:t>.</w:t>
      </w:r>
    </w:p>
    <w:p w14:paraId="524939D3" w14:textId="1BF1BE6E" w:rsidR="00F7277E" w:rsidRDefault="00D426EA" w:rsidP="00D426EA">
      <w:pPr>
        <w:pStyle w:val="af2"/>
        <w:spacing w:line="360" w:lineRule="auto"/>
        <w:ind w:left="1069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C927B05" wp14:editId="5DEC7B7B">
            <wp:extent cx="3861173" cy="2781300"/>
            <wp:effectExtent l="0" t="0" r="6350" b="0"/>
            <wp:docPr id="392020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838" cy="279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1FD0" w14:textId="7672C938" w:rsidR="00D426EA" w:rsidRDefault="00D426EA" w:rsidP="00D426EA">
      <w:pPr>
        <w:pStyle w:val="af2"/>
        <w:spacing w:line="360" w:lineRule="auto"/>
        <w:ind w:left="106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1.2 - М</w:t>
      </w:r>
      <w:r>
        <w:rPr>
          <w:bCs/>
          <w:sz w:val="28"/>
          <w:szCs w:val="28"/>
        </w:rPr>
        <w:t>одуля спектров</w:t>
      </w:r>
    </w:p>
    <w:p w14:paraId="38A8F350" w14:textId="77CB6C65" w:rsidR="00D426EA" w:rsidRPr="00D426EA" w:rsidRDefault="00D426EA" w:rsidP="00D426EA">
      <w:pPr>
        <w:spacing w:line="360" w:lineRule="auto"/>
        <w:ind w:firstLine="709"/>
        <w:rPr>
          <w:bCs/>
          <w:sz w:val="28"/>
          <w:szCs w:val="28"/>
        </w:rPr>
      </w:pPr>
      <w:r w:rsidRPr="00D426EA">
        <w:rPr>
          <w:bCs/>
          <w:sz w:val="28"/>
          <w:szCs w:val="28"/>
        </w:rPr>
        <w:lastRenderedPageBreak/>
        <w:t xml:space="preserve">Номер гармоники определяется по индексу, а значение является амплитудой данной гармоники. </w:t>
      </w:r>
    </w:p>
    <w:p w14:paraId="720FB28F" w14:textId="2DC15578" w:rsidR="00D426EA" w:rsidRDefault="00D426EA" w:rsidP="00D426EA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  <w:t xml:space="preserve">Пример для </w:t>
      </w:r>
      <w:r>
        <w:rPr>
          <w:bCs/>
          <w:sz w:val="28"/>
          <w:szCs w:val="28"/>
          <w:lang w:val="en-US"/>
        </w:rPr>
        <w:t>f1:</w:t>
      </w:r>
    </w:p>
    <w:p w14:paraId="5344AFEB" w14:textId="165EE46F" w:rsidR="00362F63" w:rsidRDefault="00D426EA" w:rsidP="00362F6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>У нас имеются два пика это в значения 100 и 3996</w:t>
      </w:r>
      <w:r w:rsidRPr="00D426E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следует сигнал состоит из 2 част 100 и 3996 </w:t>
      </w:r>
      <w:proofErr w:type="spellStart"/>
      <w:r>
        <w:rPr>
          <w:bCs/>
          <w:sz w:val="28"/>
          <w:szCs w:val="28"/>
        </w:rPr>
        <w:t>Дб</w:t>
      </w:r>
      <w:proofErr w:type="spellEnd"/>
      <w:r>
        <w:rPr>
          <w:bCs/>
          <w:sz w:val="28"/>
          <w:szCs w:val="28"/>
        </w:rPr>
        <w:t xml:space="preserve">. Данные </w:t>
      </w:r>
      <w:r w:rsidR="00362F63">
        <w:rPr>
          <w:bCs/>
          <w:sz w:val="28"/>
          <w:szCs w:val="28"/>
        </w:rPr>
        <w:t>частоты имеют амплитуду 0.5 из чего можем представить сигнал как сумму двух косинусоид с данными характеристиками. График р</w:t>
      </w:r>
      <w:r w:rsidR="00362F63" w:rsidRPr="00362F63">
        <w:rPr>
          <w:bCs/>
          <w:sz w:val="28"/>
          <w:szCs w:val="28"/>
        </w:rPr>
        <w:t>азности</w:t>
      </w:r>
      <w:r w:rsidR="00362F63">
        <w:rPr>
          <w:bCs/>
          <w:sz w:val="28"/>
          <w:szCs w:val="28"/>
        </w:rPr>
        <w:t xml:space="preserve"> исходного сигнала и полученного за счет Фурье (рис. 1.3).</w:t>
      </w:r>
      <w:r w:rsidR="00362F63" w:rsidRPr="00362F63">
        <w:rPr>
          <w:bCs/>
          <w:sz w:val="28"/>
          <w:szCs w:val="28"/>
        </w:rPr>
        <w:t xml:space="preserve"> </w:t>
      </w:r>
    </w:p>
    <w:p w14:paraId="0E00C436" w14:textId="314AE890" w:rsidR="00362F63" w:rsidRDefault="00362F63" w:rsidP="00362F6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3F5E08B" wp14:editId="46407164">
            <wp:extent cx="5114925" cy="3914775"/>
            <wp:effectExtent l="0" t="0" r="9525" b="9525"/>
            <wp:docPr id="5730465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70C4" w14:textId="61655D60" w:rsidR="00362F63" w:rsidRDefault="00362F63" w:rsidP="00362F6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1.3 - Р</w:t>
      </w:r>
      <w:r w:rsidRPr="00362F63">
        <w:rPr>
          <w:bCs/>
          <w:sz w:val="28"/>
          <w:szCs w:val="28"/>
        </w:rPr>
        <w:t>азност</w:t>
      </w:r>
      <w:r>
        <w:rPr>
          <w:bCs/>
          <w:sz w:val="28"/>
          <w:szCs w:val="28"/>
        </w:rPr>
        <w:t>ь</w:t>
      </w:r>
      <w:r>
        <w:rPr>
          <w:bCs/>
          <w:sz w:val="28"/>
          <w:szCs w:val="28"/>
        </w:rPr>
        <w:t xml:space="preserve"> исходного сигнала и Фурье</w:t>
      </w:r>
    </w:p>
    <w:p w14:paraId="35E8660B" w14:textId="54195075" w:rsidR="00362F63" w:rsidRDefault="00362F63" w:rsidP="00362F6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Из графика видно, что преобразование Фурье дало хорошую точность.</w:t>
      </w:r>
    </w:p>
    <w:p w14:paraId="5EA556E4" w14:textId="77777777" w:rsidR="00362F63" w:rsidRPr="00362F63" w:rsidRDefault="00362F63" w:rsidP="00362F63">
      <w:pPr>
        <w:spacing w:line="360" w:lineRule="auto"/>
        <w:rPr>
          <w:bCs/>
          <w:sz w:val="28"/>
          <w:szCs w:val="28"/>
        </w:rPr>
      </w:pPr>
    </w:p>
    <w:p w14:paraId="296362BF" w14:textId="0D1BFF2D" w:rsidR="00362F63" w:rsidRPr="00362F63" w:rsidRDefault="00362F63" w:rsidP="00362F63">
      <w:pPr>
        <w:pStyle w:val="af2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Создадим сигналы</w:t>
      </w:r>
      <w:r>
        <w:rPr>
          <w:bCs/>
          <w:sz w:val="28"/>
          <w:szCs w:val="28"/>
          <w:lang w:val="en-US"/>
        </w:rPr>
        <w:t>:</w:t>
      </w:r>
    </w:p>
    <w:p w14:paraId="310D7002" w14:textId="79513C1A" w:rsidR="00362F63" w:rsidRPr="00362F63" w:rsidRDefault="00362F63" w:rsidP="00362F63">
      <w:pPr>
        <w:pStyle w:val="af2"/>
        <w:spacing w:line="360" w:lineRule="auto"/>
        <w:ind w:left="1069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7E8C49BE" w14:textId="37BCE3D0" w:rsidR="00362F63" w:rsidRPr="00F7277E" w:rsidRDefault="00362F63" w:rsidP="00362F63">
      <w:pPr>
        <w:pStyle w:val="af2"/>
        <w:spacing w:line="360" w:lineRule="auto"/>
        <w:ind w:left="1069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009E9386" w14:textId="77777777" w:rsidR="00AA0156" w:rsidRDefault="00AA0156" w:rsidP="00AA0156">
      <w:pPr>
        <w:pStyle w:val="af2"/>
        <w:spacing w:line="360" w:lineRule="auto"/>
        <w:ind w:left="106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Графики сингалов (рис. </w:t>
      </w:r>
      <w:r>
        <w:rPr>
          <w:bCs/>
          <w:sz w:val="28"/>
          <w:szCs w:val="28"/>
          <w:lang w:val="en-US"/>
        </w:rPr>
        <w:t>2.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1)</w:t>
      </w:r>
      <w:r>
        <w:rPr>
          <w:bCs/>
          <w:sz w:val="28"/>
          <w:szCs w:val="28"/>
          <w:lang w:val="en-US"/>
        </w:rPr>
        <w:t xml:space="preserve">: </w:t>
      </w:r>
    </w:p>
    <w:p w14:paraId="71DEBC12" w14:textId="234A9E10" w:rsidR="00AA0156" w:rsidRDefault="00AA0156" w:rsidP="00AA0156">
      <w:pPr>
        <w:pStyle w:val="af2"/>
        <w:spacing w:line="360" w:lineRule="auto"/>
        <w:ind w:left="1069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72071D5" wp14:editId="0D655B32">
            <wp:extent cx="4438650" cy="3540755"/>
            <wp:effectExtent l="0" t="0" r="0" b="3175"/>
            <wp:docPr id="1565575816" name="Рисунок 4" descr="Изображение выглядит как снимок экрана, Прямоугольн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75816" name="Рисунок 4" descr="Изображение выглядит как снимок экрана, Прямоугольник, линия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99" cy="354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F1F4" w14:textId="7ED48B7E" w:rsidR="00AA0156" w:rsidRDefault="00AA0156" w:rsidP="00AA0156">
      <w:pPr>
        <w:pStyle w:val="af2"/>
        <w:spacing w:line="360" w:lineRule="auto"/>
        <w:ind w:left="106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</w:t>
      </w:r>
      <w:r w:rsidRPr="00AA0156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.1 – Сигналы</w:t>
      </w:r>
    </w:p>
    <w:p w14:paraId="09322A43" w14:textId="77777777" w:rsidR="00AA0156" w:rsidRPr="00AA0156" w:rsidRDefault="00AA0156" w:rsidP="00AA0156">
      <w:pPr>
        <w:pStyle w:val="af2"/>
        <w:spacing w:line="360" w:lineRule="auto"/>
        <w:ind w:left="1069"/>
        <w:jc w:val="center"/>
        <w:rPr>
          <w:bCs/>
          <w:sz w:val="28"/>
          <w:szCs w:val="28"/>
        </w:rPr>
      </w:pPr>
    </w:p>
    <w:p w14:paraId="6B64FB11" w14:textId="7786B6A0" w:rsidR="00AA0156" w:rsidRPr="00AA0156" w:rsidRDefault="00AA0156" w:rsidP="00AA0156">
      <w:pPr>
        <w:pStyle w:val="af2"/>
        <w:spacing w:line="360" w:lineRule="auto"/>
        <w:ind w:left="1069"/>
        <w:rPr>
          <w:bCs/>
          <w:sz w:val="28"/>
          <w:szCs w:val="28"/>
        </w:rPr>
      </w:pPr>
      <w:r w:rsidRPr="00D426EA">
        <w:rPr>
          <w:bCs/>
          <w:sz w:val="28"/>
          <w:szCs w:val="28"/>
        </w:rPr>
        <w:t>Получи</w:t>
      </w:r>
      <w:r>
        <w:rPr>
          <w:bCs/>
          <w:sz w:val="28"/>
          <w:szCs w:val="28"/>
        </w:rPr>
        <w:t>м</w:t>
      </w:r>
      <w:r w:rsidRPr="00D426EA">
        <w:rPr>
          <w:bCs/>
          <w:sz w:val="28"/>
          <w:szCs w:val="28"/>
        </w:rPr>
        <w:t xml:space="preserve"> модуль спектра двух сигналов, график</w:t>
      </w:r>
      <w:r>
        <w:rPr>
          <w:bCs/>
          <w:sz w:val="28"/>
          <w:szCs w:val="28"/>
        </w:rPr>
        <w:t xml:space="preserve"> модуля спектров (рис. </w:t>
      </w:r>
      <w:r w:rsidRPr="00AA0156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.2)</w:t>
      </w:r>
      <w:r w:rsidRPr="00D426EA">
        <w:rPr>
          <w:bCs/>
          <w:sz w:val="28"/>
          <w:szCs w:val="28"/>
        </w:rPr>
        <w:t>.</w:t>
      </w:r>
    </w:p>
    <w:p w14:paraId="1C00A2CE" w14:textId="7F6ECBFB" w:rsidR="00AA0156" w:rsidRDefault="00AA0156" w:rsidP="00AA0156">
      <w:pPr>
        <w:pStyle w:val="af2"/>
        <w:spacing w:line="360" w:lineRule="auto"/>
        <w:ind w:left="1069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72AD9F5" wp14:editId="0D87DF69">
            <wp:extent cx="5082868" cy="3752850"/>
            <wp:effectExtent l="0" t="0" r="3810" b="0"/>
            <wp:docPr id="25041770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068" cy="375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7467" w14:textId="09433D3C" w:rsidR="00AA0156" w:rsidRDefault="00AA0156" w:rsidP="00AA0156">
      <w:pPr>
        <w:pStyle w:val="af2"/>
        <w:spacing w:line="360" w:lineRule="auto"/>
        <w:ind w:left="1069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Рис. </w:t>
      </w:r>
      <w:r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</w:rPr>
        <w:t>.2 - Модуля спектров</w:t>
      </w:r>
    </w:p>
    <w:p w14:paraId="7CFF1289" w14:textId="32864FA1" w:rsidR="00AA0156" w:rsidRDefault="00AA0156" w:rsidP="00AA0156">
      <w:pPr>
        <w:spacing w:line="360" w:lineRule="auto"/>
        <w:ind w:firstLine="709"/>
        <w:rPr>
          <w:bCs/>
          <w:sz w:val="28"/>
          <w:szCs w:val="28"/>
        </w:rPr>
      </w:pPr>
      <w:r w:rsidRPr="00AA0156">
        <w:rPr>
          <w:bCs/>
          <w:sz w:val="28"/>
          <w:szCs w:val="28"/>
        </w:rPr>
        <w:lastRenderedPageBreak/>
        <w:t xml:space="preserve">При сложении мы получим сложение графиков </w:t>
      </w:r>
      <w:r w:rsidRPr="00AA0156">
        <w:rPr>
          <w:bCs/>
          <w:sz w:val="28"/>
          <w:szCs w:val="28"/>
        </w:rPr>
        <w:t>модуля спектров</w:t>
      </w:r>
      <w:r w:rsidRPr="00AA0156">
        <w:rPr>
          <w:bCs/>
          <w:sz w:val="28"/>
          <w:szCs w:val="28"/>
        </w:rPr>
        <w:t xml:space="preserve"> </w:t>
      </w:r>
      <w:r w:rsidRPr="00AA0156">
        <w:rPr>
          <w:bCs/>
          <w:sz w:val="28"/>
          <w:szCs w:val="28"/>
          <w:lang w:val="en-US"/>
        </w:rPr>
        <w:t>f</w:t>
      </w:r>
      <w:r w:rsidRPr="00AA0156">
        <w:rPr>
          <w:bCs/>
          <w:sz w:val="28"/>
          <w:szCs w:val="28"/>
        </w:rPr>
        <w:t xml:space="preserve">1 и </w:t>
      </w:r>
      <w:r w:rsidRPr="00AA0156">
        <w:rPr>
          <w:bCs/>
          <w:sz w:val="28"/>
          <w:szCs w:val="28"/>
          <w:lang w:val="en-US"/>
        </w:rPr>
        <w:t>f</w:t>
      </w:r>
      <w:r w:rsidRPr="00AA0156">
        <w:rPr>
          <w:bCs/>
          <w:sz w:val="28"/>
          <w:szCs w:val="28"/>
        </w:rPr>
        <w:t xml:space="preserve">2. </w:t>
      </w:r>
    </w:p>
    <w:p w14:paraId="3741516C" w14:textId="730FBA59" w:rsidR="00AA0156" w:rsidRPr="00AA0156" w:rsidRDefault="00AA0156" w:rsidP="00AA0156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При умножении мы увидим более равномерное распределение амплитуд по спектрам.</w:t>
      </w:r>
    </w:p>
    <w:p w14:paraId="0BF2EC4F" w14:textId="3D6CDA60" w:rsidR="00362F63" w:rsidRPr="007C0364" w:rsidRDefault="00362F63" w:rsidP="00AA0156">
      <w:pPr>
        <w:spacing w:line="360" w:lineRule="auto"/>
        <w:rPr>
          <w:bCs/>
          <w:sz w:val="28"/>
          <w:szCs w:val="28"/>
          <w:lang w:val="en-US"/>
        </w:rPr>
      </w:pPr>
    </w:p>
    <w:p w14:paraId="19035CD7" w14:textId="4E5D89CB" w:rsidR="00362F63" w:rsidRDefault="007C0364" w:rsidP="00362F63">
      <w:pPr>
        <w:pStyle w:val="af2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Создадим сигнал н</w:t>
      </w:r>
      <w:r w:rsidRPr="007C0364">
        <w:rPr>
          <w:bCs/>
          <w:sz w:val="28"/>
          <w:szCs w:val="28"/>
        </w:rPr>
        <w:t>а временном интервале</w:t>
      </w:r>
      <w:r>
        <w:rPr>
          <w:bCs/>
          <w:sz w:val="28"/>
          <w:szCs w:val="28"/>
        </w:rPr>
        <w:t xml:space="preserve"> 128. Зададим импульс на участке и получим его спектр (рис. 3.1)</w:t>
      </w:r>
    </w:p>
    <w:p w14:paraId="51397500" w14:textId="2050AFA9" w:rsidR="007C0364" w:rsidRDefault="007C0364" w:rsidP="007C0364">
      <w:pPr>
        <w:pStyle w:val="af2"/>
        <w:spacing w:line="360" w:lineRule="auto"/>
        <w:ind w:left="106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6C5DC90" wp14:editId="274ACDB8">
            <wp:extent cx="5221195" cy="5286257"/>
            <wp:effectExtent l="0" t="0" r="0" b="0"/>
            <wp:docPr id="19178916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728" cy="529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66A9" w14:textId="5F5BFDA9" w:rsidR="007C0364" w:rsidRDefault="007C0364" w:rsidP="007C0364">
      <w:pPr>
        <w:pStyle w:val="af2"/>
        <w:spacing w:line="360" w:lineRule="auto"/>
        <w:ind w:left="106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3.1 – Результаты</w:t>
      </w:r>
    </w:p>
    <w:p w14:paraId="6982A2D9" w14:textId="77777777" w:rsidR="007C0364" w:rsidRDefault="007C0364" w:rsidP="007C0364">
      <w:pPr>
        <w:pStyle w:val="af2"/>
        <w:spacing w:line="360" w:lineRule="auto"/>
        <w:ind w:left="1069"/>
        <w:rPr>
          <w:bCs/>
          <w:sz w:val="28"/>
          <w:szCs w:val="28"/>
        </w:rPr>
      </w:pPr>
    </w:p>
    <w:p w14:paraId="323F83F5" w14:textId="0BE0A93A" w:rsidR="007C0364" w:rsidRDefault="007C0364" w:rsidP="007C0364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Проведя анализ, заметим, что спектр не изменяется при сдвиге импульса.</w:t>
      </w:r>
    </w:p>
    <w:p w14:paraId="31EB76F6" w14:textId="4C5AC4B7" w:rsidR="007C0364" w:rsidRDefault="007C0364" w:rsidP="007C0364">
      <w:pPr>
        <w:pStyle w:val="af2"/>
        <w:spacing w:line="360" w:lineRule="auto"/>
        <w:ind w:left="106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2F3BBC2C" w14:textId="77777777" w:rsidR="001E1C7F" w:rsidRDefault="001E1C7F" w:rsidP="00057F9A">
      <w:pPr>
        <w:pStyle w:val="af2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1E1C7F">
        <w:rPr>
          <w:bCs/>
          <w:sz w:val="28"/>
          <w:szCs w:val="28"/>
        </w:rPr>
        <w:lastRenderedPageBreak/>
        <w:t>Из пункта 3 возьм</w:t>
      </w:r>
      <w:r w:rsidRPr="001E1C7F">
        <w:rPr>
          <w:bCs/>
          <w:sz w:val="28"/>
          <w:szCs w:val="28"/>
        </w:rPr>
        <w:t>ем</w:t>
      </w:r>
      <w:r w:rsidRPr="001E1C7F">
        <w:rPr>
          <w:bCs/>
          <w:sz w:val="28"/>
          <w:szCs w:val="28"/>
        </w:rPr>
        <w:t xml:space="preserve"> импульс и в цикле </w:t>
      </w:r>
      <w:proofErr w:type="spellStart"/>
      <w:r w:rsidRPr="001E1C7F">
        <w:rPr>
          <w:bCs/>
          <w:sz w:val="28"/>
          <w:szCs w:val="28"/>
        </w:rPr>
        <w:t>for</w:t>
      </w:r>
      <w:proofErr w:type="spellEnd"/>
      <w:r w:rsidRPr="001E1C7F">
        <w:rPr>
          <w:bCs/>
          <w:sz w:val="28"/>
          <w:szCs w:val="28"/>
        </w:rPr>
        <w:t xml:space="preserve"> последовательно</w:t>
      </w:r>
      <w:r w:rsidRPr="001E1C7F">
        <w:rPr>
          <w:bCs/>
          <w:sz w:val="28"/>
          <w:szCs w:val="28"/>
        </w:rPr>
        <w:t xml:space="preserve"> </w:t>
      </w:r>
      <w:r w:rsidRPr="001E1C7F">
        <w:rPr>
          <w:bCs/>
          <w:sz w:val="28"/>
          <w:szCs w:val="28"/>
        </w:rPr>
        <w:t>увеличивайте ширину импульса с шагом 8, наблюдая</w:t>
      </w:r>
      <w:r w:rsidRPr="001E1C7F">
        <w:rPr>
          <w:bCs/>
          <w:sz w:val="28"/>
          <w:szCs w:val="28"/>
        </w:rPr>
        <w:t xml:space="preserve"> </w:t>
      </w:r>
      <w:r w:rsidRPr="001E1C7F">
        <w:rPr>
          <w:bCs/>
          <w:sz w:val="28"/>
          <w:szCs w:val="28"/>
        </w:rPr>
        <w:t>соответствующие</w:t>
      </w:r>
      <w:r w:rsidRPr="001E1C7F">
        <w:rPr>
          <w:bCs/>
          <w:sz w:val="28"/>
          <w:szCs w:val="28"/>
        </w:rPr>
        <w:t xml:space="preserve"> </w:t>
      </w:r>
      <w:r w:rsidRPr="001E1C7F">
        <w:rPr>
          <w:bCs/>
          <w:sz w:val="28"/>
          <w:szCs w:val="28"/>
        </w:rPr>
        <w:t>изменения его спектра.</w:t>
      </w:r>
      <w:r w:rsidRPr="001E1C7F">
        <w:rPr>
          <w:bCs/>
          <w:noProof/>
          <w:sz w:val="28"/>
          <w:szCs w:val="28"/>
        </w:rPr>
        <w:t xml:space="preserve"> </w:t>
      </w:r>
    </w:p>
    <w:p w14:paraId="53CC468C" w14:textId="77777777" w:rsidR="00A202AB" w:rsidRDefault="00A202AB" w:rsidP="00A202AB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</w:p>
    <w:p w14:paraId="3C80F929" w14:textId="74A01BBF" w:rsidR="001E1C7F" w:rsidRDefault="001E1C7F" w:rsidP="00A202AB">
      <w:pPr>
        <w:pStyle w:val="af2"/>
        <w:spacing w:line="360" w:lineRule="auto"/>
        <w:ind w:left="1069"/>
        <w:jc w:val="center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06E679E" wp14:editId="1689E700">
            <wp:extent cx="4708356" cy="3857625"/>
            <wp:effectExtent l="0" t="0" r="0" b="0"/>
            <wp:docPr id="2120750919" name="Рисунок 7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50919" name="Рисунок 7" descr="Изображение выглядит как текст, диаграмма, линия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490" cy="386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28"/>
          <w:szCs w:val="28"/>
        </w:rPr>
        <w:drawing>
          <wp:inline distT="0" distB="0" distL="0" distR="0" wp14:anchorId="23520EBE" wp14:editId="1E0C5529">
            <wp:extent cx="4705350" cy="3730565"/>
            <wp:effectExtent l="0" t="0" r="0" b="3810"/>
            <wp:docPr id="1386866301" name="Рисунок 8" descr="Изображение выглядит как диаграмма, текст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66301" name="Рисунок 8" descr="Изображение выглядит как диаграмма, текст, линия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55" cy="373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8971" w14:textId="0AA1E54D" w:rsidR="001E1C7F" w:rsidRDefault="001E1C7F" w:rsidP="00A202AB">
      <w:pPr>
        <w:pStyle w:val="af2"/>
        <w:spacing w:line="360" w:lineRule="auto"/>
        <w:ind w:left="106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1A0E07F3" wp14:editId="2753C6BA">
            <wp:extent cx="4724400" cy="1913308"/>
            <wp:effectExtent l="0" t="0" r="0" b="0"/>
            <wp:docPr id="1082667375" name="Рисунок 9" descr="Изображение выглядит как диаграмма, линия, График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67375" name="Рисунок 9" descr="Изображение выглядит как диаграмма, линия, График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684" cy="191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7B27" w14:textId="77777777" w:rsidR="001E1C7F" w:rsidRDefault="001E1C7F" w:rsidP="001E1C7F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4.1 – Графики спектров</w:t>
      </w:r>
    </w:p>
    <w:p w14:paraId="43AB4CC2" w14:textId="77777777" w:rsidR="001E1C7F" w:rsidRDefault="001E1C7F" w:rsidP="001E1C7F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</w:p>
    <w:p w14:paraId="1DE30915" w14:textId="4B9EE2BD" w:rsidR="001E1C7F" w:rsidRDefault="001E1C7F" w:rsidP="001E1C7F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увеличении ширины импульса спектр становиться более выраженным</w:t>
      </w:r>
      <w:r w:rsidR="00A202AB">
        <w:rPr>
          <w:bCs/>
          <w:sz w:val="28"/>
          <w:szCs w:val="28"/>
        </w:rPr>
        <w:t xml:space="preserve">. </w:t>
      </w:r>
    </w:p>
    <w:p w14:paraId="629D927F" w14:textId="48C00DD4" w:rsidR="00A202AB" w:rsidRDefault="00A202AB" w:rsidP="001E1C7F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Рассчитаем спектр вручную </w:t>
      </w:r>
    </w:p>
    <w:p w14:paraId="4602A521" w14:textId="77777777" w:rsidR="001E1C7F" w:rsidRDefault="001E1C7F" w:rsidP="001E1C7F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</w:p>
    <w:p w14:paraId="13E3F292" w14:textId="04C4DC54" w:rsidR="001E1C7F" w:rsidRDefault="001E1C7F" w:rsidP="00057F9A">
      <w:pPr>
        <w:pStyle w:val="af2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</w:p>
    <w:p w14:paraId="28409B17" w14:textId="0C737187" w:rsidR="001E1C7F" w:rsidRPr="001E1C7F" w:rsidRDefault="001E1C7F" w:rsidP="001E1C7F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</w:p>
    <w:p w14:paraId="071DB2FE" w14:textId="77777777" w:rsidR="001E1C7F" w:rsidRPr="001E1C7F" w:rsidRDefault="001E1C7F" w:rsidP="001E1C7F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</w:p>
    <w:p w14:paraId="30124499" w14:textId="0A34C138" w:rsidR="00B04A73" w:rsidRDefault="00B04A73" w:rsidP="001E1C7F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2B723818" w14:textId="22CFFC14" w:rsidR="001E1C7F" w:rsidRDefault="001E1C7F" w:rsidP="001E1C7F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AC4757F" w14:textId="1C674B68" w:rsidR="001E1C7F" w:rsidRPr="00B04A73" w:rsidRDefault="001E1C7F" w:rsidP="001E1C7F">
      <w:pPr>
        <w:spacing w:line="360" w:lineRule="auto"/>
        <w:ind w:firstLine="709"/>
        <w:rPr>
          <w:bCs/>
          <w:sz w:val="28"/>
          <w:szCs w:val="28"/>
        </w:rPr>
      </w:pPr>
    </w:p>
    <w:p w14:paraId="192675AB" w14:textId="77777777" w:rsidR="00883430" w:rsidRDefault="00883430">
      <w:pPr>
        <w:rPr>
          <w:b/>
          <w:sz w:val="28"/>
          <w:szCs w:val="28"/>
        </w:rPr>
      </w:pPr>
      <w:r w:rsidRPr="00B04A73">
        <w:rPr>
          <w:b/>
          <w:sz w:val="28"/>
          <w:szCs w:val="28"/>
        </w:rPr>
        <w:br w:type="page"/>
      </w:r>
    </w:p>
    <w:p w14:paraId="6BE2A999" w14:textId="77777777" w:rsidR="001E1C7F" w:rsidRPr="00B04A73" w:rsidRDefault="001E1C7F">
      <w:pPr>
        <w:rPr>
          <w:b/>
          <w:sz w:val="28"/>
          <w:szCs w:val="28"/>
        </w:rPr>
      </w:pPr>
    </w:p>
    <w:p w14:paraId="6526C87C" w14:textId="59BBEAAB" w:rsidR="00B27337" w:rsidRPr="00883430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t>Выводы.</w:t>
      </w:r>
    </w:p>
    <w:p w14:paraId="2DB74B4B" w14:textId="098BDCFE" w:rsidR="00416255" w:rsidRPr="00883430" w:rsidRDefault="00D021EC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bCs/>
          <w:szCs w:val="28"/>
        </w:rPr>
        <w:tab/>
      </w:r>
      <w:r w:rsidR="00B27337" w:rsidRPr="00883430">
        <w:rPr>
          <w:bCs/>
          <w:szCs w:val="28"/>
        </w:rPr>
        <w:br w:type="page"/>
      </w:r>
      <w:r w:rsidR="00416255" w:rsidRPr="00883430">
        <w:rPr>
          <w:rStyle w:val="aff"/>
          <w:bCs w:val="0"/>
          <w:caps/>
        </w:rPr>
        <w:lastRenderedPageBreak/>
        <w:t>Пр</w:t>
      </w:r>
      <w:r w:rsidR="00E5078D">
        <w:rPr>
          <w:rStyle w:val="aff"/>
          <w:bCs w:val="0"/>
          <w:caps/>
        </w:rPr>
        <w:t>иложение</w:t>
      </w:r>
    </w:p>
    <w:p w14:paraId="78924A9A" w14:textId="77777777" w:rsidR="006C7330" w:rsidRPr="00A07E16" w:rsidRDefault="00E5078D" w:rsidP="006C7330">
      <w:pPr>
        <w:spacing w:line="360" w:lineRule="auto"/>
        <w:jc w:val="both"/>
        <w:rPr>
          <w:rFonts w:ascii="Consolas" w:hAnsi="Consolas"/>
          <w:color w:val="6A9955"/>
          <w:sz w:val="21"/>
          <w:szCs w:val="21"/>
        </w:rPr>
      </w:pPr>
      <w:r>
        <w:rPr>
          <w:sz w:val="28"/>
          <w:szCs w:val="28"/>
        </w:rPr>
        <w:t xml:space="preserve">Код на </w:t>
      </w:r>
      <w:r>
        <w:rPr>
          <w:sz w:val="28"/>
          <w:szCs w:val="28"/>
          <w:lang w:val="en-US"/>
        </w:rPr>
        <w:t>python</w:t>
      </w:r>
      <w:r w:rsidRPr="006C7330">
        <w:rPr>
          <w:sz w:val="28"/>
          <w:szCs w:val="28"/>
        </w:rPr>
        <w:t>:</w:t>
      </w:r>
      <w:r w:rsidR="006C7330" w:rsidRPr="006C7330">
        <w:rPr>
          <w:rFonts w:ascii="Consolas" w:hAnsi="Consolas"/>
          <w:color w:val="6A9955"/>
          <w:sz w:val="21"/>
          <w:szCs w:val="21"/>
        </w:rPr>
        <w:t xml:space="preserve"> </w:t>
      </w:r>
    </w:p>
    <w:p w14:paraId="6C6A6B66" w14:textId="77777777" w:rsidR="006C7330" w:rsidRPr="006C7330" w:rsidRDefault="006C7330" w:rsidP="00E5078D">
      <w:pPr>
        <w:spacing w:line="360" w:lineRule="auto"/>
        <w:jc w:val="both"/>
        <w:rPr>
          <w:rStyle w:val="aff"/>
          <w:b w:val="0"/>
          <w:caps/>
          <w:sz w:val="28"/>
          <w:lang w:val="en-US"/>
        </w:rPr>
      </w:pPr>
    </w:p>
    <w:sectPr w:rsidR="006C7330" w:rsidRPr="006C7330" w:rsidSect="0059669B">
      <w:headerReference w:type="default" r:id="rId30"/>
      <w:footerReference w:type="default" r:id="rId3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70AA1" w14:textId="77777777" w:rsidR="00632C88" w:rsidRDefault="00632C88" w:rsidP="0098338E">
      <w:r>
        <w:separator/>
      </w:r>
    </w:p>
  </w:endnote>
  <w:endnote w:type="continuationSeparator" w:id="0">
    <w:p w14:paraId="038C91D0" w14:textId="77777777" w:rsidR="00632C88" w:rsidRDefault="00632C8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DB7E6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DC4B816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B343C" w14:textId="77777777" w:rsidR="00632C88" w:rsidRDefault="00632C88" w:rsidP="0098338E">
      <w:r>
        <w:separator/>
      </w:r>
    </w:p>
  </w:footnote>
  <w:footnote w:type="continuationSeparator" w:id="0">
    <w:p w14:paraId="7C808D20" w14:textId="77777777" w:rsidR="00632C88" w:rsidRDefault="00632C8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4D353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277172"/>
    <w:multiLevelType w:val="hybridMultilevel"/>
    <w:tmpl w:val="E4CE4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E25173"/>
    <w:multiLevelType w:val="hybridMultilevel"/>
    <w:tmpl w:val="53928FA6"/>
    <w:lvl w:ilvl="0" w:tplc="DFDA47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AD25455"/>
    <w:multiLevelType w:val="hybridMultilevel"/>
    <w:tmpl w:val="2E0E4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27F65"/>
    <w:multiLevelType w:val="hybridMultilevel"/>
    <w:tmpl w:val="51C69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08897095">
    <w:abstractNumId w:val="7"/>
  </w:num>
  <w:num w:numId="2" w16cid:durableId="632832494">
    <w:abstractNumId w:val="0"/>
  </w:num>
  <w:num w:numId="3" w16cid:durableId="291403825">
    <w:abstractNumId w:val="5"/>
  </w:num>
  <w:num w:numId="4" w16cid:durableId="1391611449">
    <w:abstractNumId w:val="9"/>
  </w:num>
  <w:num w:numId="5" w16cid:durableId="873075532">
    <w:abstractNumId w:val="2"/>
  </w:num>
  <w:num w:numId="6" w16cid:durableId="1814903670">
    <w:abstractNumId w:val="1"/>
  </w:num>
  <w:num w:numId="7" w16cid:durableId="98915966">
    <w:abstractNumId w:val="8"/>
  </w:num>
  <w:num w:numId="8" w16cid:durableId="1718312045">
    <w:abstractNumId w:val="3"/>
  </w:num>
  <w:num w:numId="9" w16cid:durableId="1657411883">
    <w:abstractNumId w:val="6"/>
  </w:num>
  <w:num w:numId="10" w16cid:durableId="210910875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1C7F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F63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2E2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2C88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330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45F"/>
    <w:rsid w:val="007B3E5B"/>
    <w:rsid w:val="007B4772"/>
    <w:rsid w:val="007B5B56"/>
    <w:rsid w:val="007B6007"/>
    <w:rsid w:val="007B7356"/>
    <w:rsid w:val="007C0364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430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573"/>
    <w:rsid w:val="00A06974"/>
    <w:rsid w:val="00A07E16"/>
    <w:rsid w:val="00A10484"/>
    <w:rsid w:val="00A10A67"/>
    <w:rsid w:val="00A12B62"/>
    <w:rsid w:val="00A12F85"/>
    <w:rsid w:val="00A14A14"/>
    <w:rsid w:val="00A17D45"/>
    <w:rsid w:val="00A202AB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156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A73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1C2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21EC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6EA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78D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219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77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F17D33A"/>
  <w15:chartTrackingRefBased/>
  <w15:docId w15:val="{630181A4-4E94-4CAE-A752-9C30F153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5078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07E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Филипп Жук</cp:lastModifiedBy>
  <cp:revision>5</cp:revision>
  <cp:lastPrinted>2015-07-17T09:06:00Z</cp:lastPrinted>
  <dcterms:created xsi:type="dcterms:W3CDTF">2024-09-25T04:27:00Z</dcterms:created>
  <dcterms:modified xsi:type="dcterms:W3CDTF">2024-12-03T17:12:00Z</dcterms:modified>
</cp:coreProperties>
</file>