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5950" w14:textId="4FE9D43B" w:rsidR="00E62CA1" w:rsidRPr="004926E9" w:rsidRDefault="004926E9">
      <w:pPr>
        <w:rPr>
          <w:lang w:val="hr-HR"/>
        </w:rPr>
      </w:pPr>
      <w:r>
        <w:rPr>
          <w:lang w:val="hr-HR"/>
        </w:rPr>
        <w:t>test</w:t>
      </w:r>
    </w:p>
    <w:sectPr w:rsidR="00E62CA1" w:rsidRPr="00492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E9"/>
    <w:rsid w:val="00423897"/>
    <w:rsid w:val="004926E9"/>
    <w:rsid w:val="006D4887"/>
    <w:rsid w:val="00E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21D13"/>
  <w15:chartTrackingRefBased/>
  <w15:docId w15:val="{23338645-F3E0-4D78-B21C-7FCD318B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1742rr</dc:creator>
  <cp:keywords/>
  <dc:description/>
  <cp:lastModifiedBy>1742rr</cp:lastModifiedBy>
  <cp:revision>1</cp:revision>
  <dcterms:created xsi:type="dcterms:W3CDTF">2021-11-30T16:49:00Z</dcterms:created>
  <dcterms:modified xsi:type="dcterms:W3CDTF">2021-11-30T16:49:00Z</dcterms:modified>
</cp:coreProperties>
</file>