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EE5" w:rsidRPr="004943FF" w:rsidRDefault="00CA2EE5" w:rsidP="00CA2EE5">
      <w:pPr>
        <w:shd w:val="clear" w:color="auto" w:fill="FFFFFF"/>
        <w:spacing w:after="0" w:line="468" w:lineRule="atLeast"/>
        <w:rPr>
          <w:rFonts w:ascii="Arial" w:eastAsia="Times New Roman" w:hAnsi="Arial" w:cs="Arial"/>
          <w:b/>
        </w:rPr>
      </w:pPr>
      <w:r w:rsidRPr="004943FF">
        <w:rPr>
          <w:rFonts w:ascii="Arial" w:eastAsia="Times New Roman" w:hAnsi="Arial" w:cs="Arial"/>
          <w:b/>
        </w:rPr>
        <w:t>Emergency Kit in a container that can be easily carried</w:t>
      </w:r>
    </w:p>
    <w:p w:rsidR="001C1569" w:rsidRPr="00CA2EE5" w:rsidRDefault="00CA2EE5" w:rsidP="001C156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00CA2EE5">
        <w:rPr>
          <w:rFonts w:ascii="Arial" w:eastAsia="Times New Roman" w:hAnsi="Arial" w:cs="Arial"/>
          <w:color w:val="222222"/>
        </w:rPr>
        <w:t>Water and canned or dried food – families should set aside one gallon of water per person per day, to last three days, and a three-day supply of food per person. The food should be nonperishable items that don’t need to be cooked, such as tuna and crackers. Remember to include a manual can opener. If there’s an infant in the house, include formula and baby food.</w:t>
      </w:r>
    </w:p>
    <w:p w:rsidR="00CA2EE5" w:rsidRPr="00CA2EE5" w:rsidRDefault="00CA2EE5" w:rsidP="00CA2EE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00CA2EE5">
        <w:rPr>
          <w:rFonts w:ascii="Arial" w:eastAsia="Times New Roman" w:hAnsi="Arial" w:cs="Arial"/>
          <w:color w:val="222222"/>
        </w:rPr>
        <w:t>Battery powered radio</w:t>
      </w:r>
    </w:p>
    <w:p w:rsidR="00CA2EE5" w:rsidRPr="00CA2EE5" w:rsidRDefault="00CA2EE5" w:rsidP="00CA2EE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00CA2EE5">
        <w:rPr>
          <w:rFonts w:ascii="Arial" w:eastAsia="Times New Roman" w:hAnsi="Arial" w:cs="Arial"/>
          <w:color w:val="222222"/>
        </w:rPr>
        <w:t>Flashlight</w:t>
      </w:r>
    </w:p>
    <w:p w:rsidR="00CA2EE5" w:rsidRPr="00CA2EE5" w:rsidRDefault="00CA2EE5" w:rsidP="00CA2EE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00CA2EE5">
        <w:rPr>
          <w:rFonts w:ascii="Arial" w:eastAsia="Times New Roman" w:hAnsi="Arial" w:cs="Arial"/>
          <w:color w:val="222222"/>
        </w:rPr>
        <w:t>Extra batteries for the radio and flashlight</w:t>
      </w:r>
    </w:p>
    <w:p w:rsidR="00CA2EE5" w:rsidRPr="00CA2EE5" w:rsidRDefault="00CA2EE5" w:rsidP="00CA2EE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00CA2EE5">
        <w:rPr>
          <w:rFonts w:ascii="Arial" w:eastAsia="Times New Roman" w:hAnsi="Arial" w:cs="Arial"/>
          <w:color w:val="222222"/>
        </w:rPr>
        <w:t>Prescription medications</w:t>
      </w:r>
    </w:p>
    <w:p w:rsidR="00CA2EE5" w:rsidRPr="004943FF" w:rsidRDefault="00CA2EE5" w:rsidP="00CA2EE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00CA2EE5">
        <w:rPr>
          <w:rFonts w:ascii="Arial" w:eastAsia="Times New Roman" w:hAnsi="Arial" w:cs="Arial"/>
          <w:color w:val="222222"/>
        </w:rPr>
        <w:t>First-aid kit</w:t>
      </w:r>
    </w:p>
    <w:p w:rsidR="001C1569" w:rsidRPr="001C1569" w:rsidRDefault="001C1569" w:rsidP="001C1569">
      <w:pPr>
        <w:shd w:val="clear" w:color="auto" w:fill="FFFFFF"/>
        <w:spacing w:after="374" w:line="240" w:lineRule="auto"/>
        <w:rPr>
          <w:rFonts w:ascii="Arial" w:eastAsia="Times New Roman" w:hAnsi="Arial" w:cs="Arial"/>
        </w:rPr>
      </w:pPr>
      <w:r w:rsidRPr="001C1569">
        <w:rPr>
          <w:rFonts w:ascii="Arial" w:eastAsia="Times New Roman" w:hAnsi="Arial" w:cs="Arial"/>
        </w:rPr>
        <w:t>Some ideas for emergency foods to have on hand include:</w:t>
      </w:r>
    </w:p>
    <w:p w:rsidR="001C1569" w:rsidRPr="001C1569" w:rsidRDefault="001C1569" w:rsidP="001C15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C1569">
        <w:rPr>
          <w:rFonts w:ascii="Arial" w:eastAsia="Times New Roman" w:hAnsi="Arial" w:cs="Arial"/>
        </w:rPr>
        <w:t>Instant oatmeal and soup</w:t>
      </w:r>
    </w:p>
    <w:p w:rsidR="001C1569" w:rsidRPr="001C1569" w:rsidRDefault="001C1569" w:rsidP="001C15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C1569">
        <w:rPr>
          <w:rFonts w:ascii="Arial" w:eastAsia="Times New Roman" w:hAnsi="Arial" w:cs="Arial"/>
        </w:rPr>
        <w:t>Crackers</w:t>
      </w:r>
    </w:p>
    <w:p w:rsidR="001C1569" w:rsidRPr="001C1569" w:rsidRDefault="001C1569" w:rsidP="001C15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C1569">
        <w:rPr>
          <w:rFonts w:ascii="Arial" w:eastAsia="Times New Roman" w:hAnsi="Arial" w:cs="Arial"/>
        </w:rPr>
        <w:t>Granola bars</w:t>
      </w:r>
    </w:p>
    <w:p w:rsidR="001C1569" w:rsidRPr="001C1569" w:rsidRDefault="001C1569" w:rsidP="001C15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C1569">
        <w:rPr>
          <w:rFonts w:ascii="Arial" w:eastAsia="Times New Roman" w:hAnsi="Arial" w:cs="Arial"/>
        </w:rPr>
        <w:t>Canned goods including soup, vegetables, fruit, chili and tuna</w:t>
      </w:r>
    </w:p>
    <w:p w:rsidR="001C1569" w:rsidRPr="001C1569" w:rsidRDefault="001C1569" w:rsidP="001C15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C1569">
        <w:rPr>
          <w:rFonts w:ascii="Arial" w:eastAsia="Times New Roman" w:hAnsi="Arial" w:cs="Arial"/>
        </w:rPr>
        <w:t>Applesauce, fruit and pudding cups</w:t>
      </w:r>
    </w:p>
    <w:p w:rsidR="001C1569" w:rsidRPr="001C1569" w:rsidRDefault="001C1569" w:rsidP="001C15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C1569">
        <w:rPr>
          <w:rFonts w:ascii="Arial" w:eastAsia="Times New Roman" w:hAnsi="Arial" w:cs="Arial"/>
        </w:rPr>
        <w:t>Hot cocoa and instant coffee</w:t>
      </w:r>
    </w:p>
    <w:p w:rsidR="001C1569" w:rsidRPr="001C1569" w:rsidRDefault="001C1569" w:rsidP="001C15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C1569">
        <w:rPr>
          <w:rFonts w:ascii="Arial" w:eastAsia="Times New Roman" w:hAnsi="Arial" w:cs="Arial"/>
        </w:rPr>
        <w:t>Boxed juices</w:t>
      </w:r>
    </w:p>
    <w:p w:rsidR="001C1569" w:rsidRPr="001C1569" w:rsidRDefault="001C1569" w:rsidP="001C15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C1569">
        <w:rPr>
          <w:rFonts w:ascii="Arial" w:eastAsia="Times New Roman" w:hAnsi="Arial" w:cs="Arial"/>
        </w:rPr>
        <w:t>Cereal</w:t>
      </w:r>
    </w:p>
    <w:p w:rsidR="001C1569" w:rsidRPr="004943FF" w:rsidRDefault="001C1569" w:rsidP="001C15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C1569">
        <w:rPr>
          <w:rFonts w:ascii="Arial" w:eastAsia="Times New Roman" w:hAnsi="Arial" w:cs="Arial"/>
        </w:rPr>
        <w:t>Shelf-stable milk</w:t>
      </w:r>
    </w:p>
    <w:p w:rsidR="00CA2EE5" w:rsidRPr="004943FF" w:rsidRDefault="00CA2EE5" w:rsidP="00CA2E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</w:rPr>
      </w:pPr>
      <w:r w:rsidRPr="004943FF">
        <w:rPr>
          <w:rFonts w:ascii="Arial" w:eastAsia="Times New Roman" w:hAnsi="Arial" w:cs="Arial"/>
          <w:b/>
        </w:rPr>
        <w:t>Important Documents in a water and fire proof safe</w:t>
      </w:r>
    </w:p>
    <w:p w:rsidR="00CA2EE5" w:rsidRPr="00CA2EE5" w:rsidRDefault="00CA2EE5" w:rsidP="00CA2EE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00CA2EE5">
        <w:rPr>
          <w:rFonts w:ascii="Arial" w:eastAsia="Times New Roman" w:hAnsi="Arial" w:cs="Arial"/>
          <w:color w:val="222222"/>
        </w:rPr>
        <w:t>Birth certificates</w:t>
      </w:r>
    </w:p>
    <w:p w:rsidR="00CA2EE5" w:rsidRPr="00CA2EE5" w:rsidRDefault="00CA2EE5" w:rsidP="00CA2EE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00CA2EE5">
        <w:rPr>
          <w:rFonts w:ascii="Arial" w:eastAsia="Times New Roman" w:hAnsi="Arial" w:cs="Arial"/>
          <w:color w:val="222222"/>
        </w:rPr>
        <w:t>Ownership certificates (autos, boats, etc.)</w:t>
      </w:r>
    </w:p>
    <w:p w:rsidR="00CA2EE5" w:rsidRPr="00CA2EE5" w:rsidRDefault="00CA2EE5" w:rsidP="00CA2EE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00CA2EE5">
        <w:rPr>
          <w:rFonts w:ascii="Arial" w:eastAsia="Times New Roman" w:hAnsi="Arial" w:cs="Arial"/>
          <w:color w:val="222222"/>
        </w:rPr>
        <w:t>Social security cards</w:t>
      </w:r>
    </w:p>
    <w:p w:rsidR="00CA2EE5" w:rsidRPr="00CA2EE5" w:rsidRDefault="00CA2EE5" w:rsidP="00CA2EE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00CA2EE5">
        <w:rPr>
          <w:rFonts w:ascii="Arial" w:eastAsia="Times New Roman" w:hAnsi="Arial" w:cs="Arial"/>
          <w:color w:val="222222"/>
        </w:rPr>
        <w:t>Insurance policies</w:t>
      </w:r>
    </w:p>
    <w:p w:rsidR="00CA2EE5" w:rsidRPr="00CA2EE5" w:rsidRDefault="00CA2EE5" w:rsidP="00CA2EE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00CA2EE5">
        <w:rPr>
          <w:rFonts w:ascii="Arial" w:eastAsia="Times New Roman" w:hAnsi="Arial" w:cs="Arial"/>
          <w:color w:val="222222"/>
        </w:rPr>
        <w:t>Will</w:t>
      </w:r>
    </w:p>
    <w:p w:rsidR="00CA2EE5" w:rsidRPr="00CA2EE5" w:rsidRDefault="00CA2EE5" w:rsidP="00CA2EE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00CA2EE5">
        <w:rPr>
          <w:rFonts w:ascii="Arial" w:eastAsia="Times New Roman" w:hAnsi="Arial" w:cs="Arial"/>
          <w:color w:val="222222"/>
        </w:rPr>
        <w:t>Household inventory</w:t>
      </w:r>
      <w:proofErr w:type="gramStart"/>
      <w:r w:rsidRPr="00CA2EE5">
        <w:rPr>
          <w:rFonts w:ascii="Arial" w:eastAsia="Times New Roman" w:hAnsi="Arial" w:cs="Arial"/>
          <w:color w:val="222222"/>
        </w:rPr>
        <w:t>:</w:t>
      </w:r>
      <w:proofErr w:type="gramEnd"/>
      <w:r w:rsidRPr="00CA2EE5">
        <w:rPr>
          <w:rFonts w:ascii="Arial" w:eastAsia="Times New Roman" w:hAnsi="Arial" w:cs="Arial"/>
          <w:color w:val="222222"/>
        </w:rPr>
        <w:br/>
        <w:t>1. List of contents of household; include serial numbers, if applicable</w:t>
      </w:r>
      <w:r w:rsidRPr="00CA2EE5">
        <w:rPr>
          <w:rFonts w:ascii="Arial" w:eastAsia="Times New Roman" w:hAnsi="Arial" w:cs="Arial"/>
          <w:color w:val="222222"/>
        </w:rPr>
        <w:br/>
        <w:t>2. Photographs or videotape of contents of every room</w:t>
      </w:r>
      <w:r w:rsidRPr="00CA2EE5">
        <w:rPr>
          <w:rFonts w:ascii="Arial" w:eastAsia="Times New Roman" w:hAnsi="Arial" w:cs="Arial"/>
          <w:color w:val="222222"/>
        </w:rPr>
        <w:br/>
        <w:t>3. Photographs of items of high values, such as jewelry, paintings, collection items</w:t>
      </w:r>
    </w:p>
    <w:p w:rsidR="00CA2EE5" w:rsidRPr="00CA2EE5" w:rsidRDefault="00CA2EE5" w:rsidP="00CA2E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</w:p>
    <w:p w:rsidR="00CA2EE5" w:rsidRPr="004943FF" w:rsidRDefault="00CA2EE5" w:rsidP="008D08D2">
      <w:pPr>
        <w:rPr>
          <w:rFonts w:ascii="Arial" w:hAnsi="Arial" w:cs="Arial"/>
          <w:b/>
        </w:rPr>
      </w:pPr>
    </w:p>
    <w:p w:rsidR="00CA2EE5" w:rsidRPr="004943FF" w:rsidRDefault="00CA2EE5" w:rsidP="008D08D2">
      <w:pPr>
        <w:rPr>
          <w:rFonts w:ascii="Arial" w:hAnsi="Arial" w:cs="Arial"/>
          <w:b/>
        </w:rPr>
      </w:pPr>
    </w:p>
    <w:p w:rsidR="001C1569" w:rsidRPr="004943FF" w:rsidRDefault="001C1569" w:rsidP="008D08D2">
      <w:pPr>
        <w:rPr>
          <w:rFonts w:ascii="Arial" w:hAnsi="Arial" w:cs="Arial"/>
          <w:b/>
        </w:rPr>
      </w:pPr>
    </w:p>
    <w:p w:rsidR="00373E72" w:rsidRPr="004943FF" w:rsidRDefault="00373E72" w:rsidP="008D08D2">
      <w:pPr>
        <w:rPr>
          <w:rFonts w:ascii="Arial" w:hAnsi="Arial" w:cs="Arial"/>
          <w:b/>
        </w:rPr>
      </w:pPr>
    </w:p>
    <w:p w:rsidR="00373E72" w:rsidRPr="004943FF" w:rsidRDefault="00373E72" w:rsidP="008D08D2">
      <w:pPr>
        <w:rPr>
          <w:rFonts w:ascii="Arial" w:hAnsi="Arial" w:cs="Arial"/>
        </w:rPr>
      </w:pPr>
    </w:p>
    <w:sectPr w:rsidR="00373E72" w:rsidRPr="004943FF" w:rsidSect="000738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B003C"/>
    <w:multiLevelType w:val="multilevel"/>
    <w:tmpl w:val="517E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9410F"/>
    <w:multiLevelType w:val="multilevel"/>
    <w:tmpl w:val="255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90775E"/>
    <w:multiLevelType w:val="multilevel"/>
    <w:tmpl w:val="38C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AE6ADD"/>
    <w:multiLevelType w:val="hybridMultilevel"/>
    <w:tmpl w:val="FC6E9BBA"/>
    <w:lvl w:ilvl="0" w:tplc="12A6D7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8512DA"/>
    <w:multiLevelType w:val="multilevel"/>
    <w:tmpl w:val="E2DC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94107F"/>
    <w:multiLevelType w:val="hybridMultilevel"/>
    <w:tmpl w:val="1EA87C4A"/>
    <w:lvl w:ilvl="0" w:tplc="0F4E778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7053BC"/>
    <w:multiLevelType w:val="hybridMultilevel"/>
    <w:tmpl w:val="8BB4D8BC"/>
    <w:lvl w:ilvl="0" w:tplc="0F4E7780">
      <w:start w:val="1"/>
      <w:numFmt w:val="decimal"/>
      <w:lvlText w:val="%1."/>
      <w:lvlJc w:val="left"/>
      <w:pPr>
        <w:ind w:left="92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1BB656F"/>
    <w:multiLevelType w:val="multilevel"/>
    <w:tmpl w:val="2DE4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B45BCD"/>
    <w:multiLevelType w:val="multilevel"/>
    <w:tmpl w:val="2BE0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490288"/>
    <w:multiLevelType w:val="multilevel"/>
    <w:tmpl w:val="77CC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CE64B7"/>
    <w:multiLevelType w:val="hybridMultilevel"/>
    <w:tmpl w:val="3B884FAE"/>
    <w:lvl w:ilvl="0" w:tplc="12A6D7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DA1662"/>
    <w:multiLevelType w:val="hybridMultilevel"/>
    <w:tmpl w:val="AB94C416"/>
    <w:lvl w:ilvl="0" w:tplc="12A6D7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405B0F"/>
    <w:multiLevelType w:val="hybridMultilevel"/>
    <w:tmpl w:val="16F63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F91667"/>
    <w:multiLevelType w:val="multilevel"/>
    <w:tmpl w:val="6830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910AD9"/>
    <w:multiLevelType w:val="hybridMultilevel"/>
    <w:tmpl w:val="CC6CC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E95463"/>
    <w:multiLevelType w:val="multilevel"/>
    <w:tmpl w:val="4BA8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3"/>
  </w:num>
  <w:num w:numId="4">
    <w:abstractNumId w:val="10"/>
  </w:num>
  <w:num w:numId="5">
    <w:abstractNumId w:val="5"/>
  </w:num>
  <w:num w:numId="6">
    <w:abstractNumId w:val="4"/>
  </w:num>
  <w:num w:numId="7">
    <w:abstractNumId w:val="9"/>
  </w:num>
  <w:num w:numId="8">
    <w:abstractNumId w:val="8"/>
  </w:num>
  <w:num w:numId="9">
    <w:abstractNumId w:val="0"/>
  </w:num>
  <w:num w:numId="10">
    <w:abstractNumId w:val="15"/>
  </w:num>
  <w:num w:numId="11">
    <w:abstractNumId w:val="6"/>
  </w:num>
  <w:num w:numId="12">
    <w:abstractNumId w:val="1"/>
  </w:num>
  <w:num w:numId="13">
    <w:abstractNumId w:val="13"/>
  </w:num>
  <w:num w:numId="14">
    <w:abstractNumId w:val="14"/>
  </w:num>
  <w:num w:numId="15">
    <w:abstractNumId w:val="7"/>
  </w:num>
  <w:num w:numId="1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83ECA"/>
    <w:rsid w:val="00073864"/>
    <w:rsid w:val="001C1569"/>
    <w:rsid w:val="001C7E0F"/>
    <w:rsid w:val="00232A49"/>
    <w:rsid w:val="002571E8"/>
    <w:rsid w:val="002A64EB"/>
    <w:rsid w:val="002F3CEB"/>
    <w:rsid w:val="00373E72"/>
    <w:rsid w:val="003E5061"/>
    <w:rsid w:val="004943FF"/>
    <w:rsid w:val="004E3DC9"/>
    <w:rsid w:val="00702FEC"/>
    <w:rsid w:val="007F4162"/>
    <w:rsid w:val="00882A64"/>
    <w:rsid w:val="008D08D2"/>
    <w:rsid w:val="00933354"/>
    <w:rsid w:val="00982ED0"/>
    <w:rsid w:val="00A538C4"/>
    <w:rsid w:val="00B03267"/>
    <w:rsid w:val="00B216B3"/>
    <w:rsid w:val="00C21FAA"/>
    <w:rsid w:val="00C55B95"/>
    <w:rsid w:val="00CA2EE5"/>
    <w:rsid w:val="00CA5BA0"/>
    <w:rsid w:val="00D00929"/>
    <w:rsid w:val="00D83ECA"/>
    <w:rsid w:val="00DB7870"/>
    <w:rsid w:val="00F16501"/>
    <w:rsid w:val="00F63B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864"/>
  </w:style>
  <w:style w:type="paragraph" w:styleId="Heading3">
    <w:name w:val="heading 3"/>
    <w:basedOn w:val="Normal"/>
    <w:link w:val="Heading3Char"/>
    <w:uiPriority w:val="9"/>
    <w:qFormat/>
    <w:rsid w:val="00B216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EC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216B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rsid w:val="00B216B3"/>
  </w:style>
  <w:style w:type="paragraph" w:styleId="NormalWeb">
    <w:name w:val="Normal (Web)"/>
    <w:basedOn w:val="Normal"/>
    <w:uiPriority w:val="99"/>
    <w:unhideWhenUsed/>
    <w:rsid w:val="00F63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63BB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C156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8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8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Goran</cp:lastModifiedBy>
  <cp:revision>10</cp:revision>
  <dcterms:created xsi:type="dcterms:W3CDTF">2018-10-18T15:19:00Z</dcterms:created>
  <dcterms:modified xsi:type="dcterms:W3CDTF">2018-10-20T06:30:00Z</dcterms:modified>
</cp:coreProperties>
</file>