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E10" w:rsidRPr="004C39AF" w:rsidRDefault="001F11D9" w:rsidP="004C39AF">
      <w:pPr>
        <w:spacing w:line="240" w:lineRule="auto"/>
        <w:jc w:val="center"/>
        <w:rPr>
          <w:b/>
          <w:sz w:val="28"/>
          <w:u w:val="single"/>
          <w:lang w:val="ro-RO"/>
        </w:rPr>
      </w:pPr>
      <w:r w:rsidRPr="001F11D9">
        <w:rPr>
          <w:b/>
          <w:sz w:val="28"/>
          <w:u w:val="single"/>
        </w:rPr>
        <w:t>FILTRU OPRE</w:t>
      </w:r>
      <w:r w:rsidRPr="001F11D9">
        <w:rPr>
          <w:b/>
          <w:sz w:val="28"/>
          <w:u w:val="single"/>
          <w:lang w:val="ro-RO"/>
        </w:rPr>
        <w:t xml:space="preserve">ŞTE BANDĂ </w:t>
      </w:r>
      <w:r w:rsidR="004C39AF">
        <w:rPr>
          <w:b/>
          <w:sz w:val="28"/>
          <w:u w:val="single"/>
          <w:lang w:val="ro-RO"/>
        </w:rPr>
        <w:br/>
      </w:r>
      <w:r w:rsidR="003A5025">
        <w:rPr>
          <w:b/>
          <w:sz w:val="28"/>
          <w:u w:val="single"/>
          <w:lang w:val="ro-RO"/>
        </w:rPr>
        <w:t>-</w:t>
      </w:r>
      <w:r w:rsidRPr="001F11D9">
        <w:rPr>
          <w:b/>
          <w:sz w:val="28"/>
          <w:u w:val="single"/>
          <w:lang w:val="ro-RO"/>
        </w:rPr>
        <w:t>NOTCH</w:t>
      </w:r>
      <w:r w:rsidR="003A5025">
        <w:rPr>
          <w:b/>
          <w:sz w:val="28"/>
          <w:u w:val="single"/>
        </w:rPr>
        <w:t xml:space="preserve"> FILTER-</w:t>
      </w:r>
    </w:p>
    <w:p w:rsidR="004C39AF" w:rsidRDefault="004C39AF" w:rsidP="004C39AF">
      <w:pPr>
        <w:rPr>
          <w:sz w:val="28"/>
        </w:rPr>
      </w:pPr>
    </w:p>
    <w:p w:rsidR="004C39AF" w:rsidRDefault="004C39AF" w:rsidP="004C39AF">
      <w:pPr>
        <w:ind w:left="720" w:firstLine="720"/>
        <w:rPr>
          <w:b/>
          <w:sz w:val="24"/>
          <w:u w:val="single"/>
          <w:lang w:val="ro-RO"/>
        </w:rPr>
      </w:pPr>
      <w:r w:rsidRPr="004C39AF">
        <w:rPr>
          <w:b/>
          <w:sz w:val="24"/>
        </w:rPr>
        <w:t>1.</w:t>
      </w:r>
      <w:r w:rsidRPr="004C39AF">
        <w:rPr>
          <w:b/>
          <w:sz w:val="24"/>
          <w:u w:val="single"/>
        </w:rPr>
        <w:t>S</w:t>
      </w:r>
      <w:r w:rsidRPr="004C39AF">
        <w:rPr>
          <w:b/>
          <w:sz w:val="24"/>
          <w:u w:val="single"/>
          <w:lang w:val="ro-RO"/>
        </w:rPr>
        <w:t>copul lucrării</w:t>
      </w:r>
    </w:p>
    <w:p w:rsidR="004C39AF" w:rsidRDefault="004C39AF" w:rsidP="004C39AF">
      <w:pPr>
        <w:ind w:firstLine="720"/>
        <w:rPr>
          <w:sz w:val="24"/>
          <w:lang w:val="ro-RO"/>
        </w:rPr>
      </w:pPr>
      <w:r>
        <w:rPr>
          <w:sz w:val="24"/>
          <w:lang w:val="ro-RO"/>
        </w:rPr>
        <w:tab/>
        <w:t>Se pre</w:t>
      </w:r>
      <w:proofErr w:type="spellStart"/>
      <w:r>
        <w:rPr>
          <w:sz w:val="24"/>
        </w:rPr>
        <w:t>zint</w:t>
      </w:r>
      <w:proofErr w:type="spellEnd"/>
      <w:r>
        <w:rPr>
          <w:sz w:val="24"/>
          <w:lang w:val="ro-RO"/>
        </w:rPr>
        <w:t xml:space="preserve">ă modul de concepere şi funcţionare a unui filtru opreşte bandă activ </w:t>
      </w:r>
      <w:r>
        <w:rPr>
          <w:sz w:val="24"/>
        </w:rPr>
        <w:t>(notch) at</w:t>
      </w:r>
      <w:r>
        <w:rPr>
          <w:sz w:val="24"/>
          <w:lang w:val="ro-RO"/>
        </w:rPr>
        <w:t>ât in mediul virtual de dezvoltare –Matlab- cât şi în realitate.</w:t>
      </w:r>
    </w:p>
    <w:p w:rsidR="004C39AF" w:rsidRDefault="004C39AF" w:rsidP="004C39AF">
      <w:pPr>
        <w:ind w:left="720" w:firstLine="720"/>
        <w:rPr>
          <w:b/>
          <w:sz w:val="24"/>
          <w:u w:val="single"/>
          <w:lang w:val="ro-RO"/>
        </w:rPr>
      </w:pPr>
      <w:r>
        <w:rPr>
          <w:b/>
          <w:sz w:val="24"/>
          <w:lang w:val="ro-RO"/>
        </w:rPr>
        <w:t>2.</w:t>
      </w:r>
      <w:r w:rsidRPr="004C39AF">
        <w:rPr>
          <w:b/>
          <w:sz w:val="24"/>
          <w:u w:val="single"/>
          <w:lang w:val="ro-RO"/>
        </w:rPr>
        <w:t>Consideraţii teoretice</w:t>
      </w:r>
    </w:p>
    <w:p w:rsidR="00E011C6" w:rsidRDefault="003A5025" w:rsidP="004A53F0">
      <w:pPr>
        <w:ind w:left="720" w:firstLine="720"/>
        <w:rPr>
          <w:sz w:val="24"/>
        </w:rPr>
      </w:pPr>
      <w:r>
        <w:rPr>
          <w:sz w:val="24"/>
          <w:lang w:val="ro-RO"/>
        </w:rPr>
        <w:t xml:space="preserve">În procesarea semnalelor un filtru opreşte bandă este un filtru care permite trecerea marii majorităţi a frecvenţelor neatenuate, iar cele plasate intr-o anumită arie sunt oprite, atenuate puternic. Filtrul Notch este un caz particular de filtru opreşte bandă deoarece banda stop </w:t>
      </w:r>
      <w:r>
        <w:rPr>
          <w:sz w:val="24"/>
        </w:rPr>
        <w:t xml:space="preserve">(de </w:t>
      </w:r>
      <w:proofErr w:type="spellStart"/>
      <w:r>
        <w:rPr>
          <w:sz w:val="24"/>
        </w:rPr>
        <w:t>oprire</w:t>
      </w:r>
      <w:proofErr w:type="spellEnd"/>
      <w:r>
        <w:rPr>
          <w:sz w:val="24"/>
        </w:rPr>
        <w:t xml:space="preserve">) a </w:t>
      </w:r>
      <w:proofErr w:type="spellStart"/>
      <w:r>
        <w:rPr>
          <w:sz w:val="24"/>
        </w:rPr>
        <w:t>acestuia</w:t>
      </w:r>
      <w:proofErr w:type="spellEnd"/>
      <w:r>
        <w:rPr>
          <w:sz w:val="24"/>
          <w:lang w:val="ro-RO"/>
        </w:rPr>
        <w:t xml:space="preserve"> este foarte ingustă,</w:t>
      </w:r>
      <w:r w:rsidR="00915D75">
        <w:rPr>
          <w:sz w:val="24"/>
          <w:lang w:val="ro-RO"/>
        </w:rPr>
        <w:t xml:space="preserve"> răspunsul putând fi asemanat</w:t>
      </w:r>
      <w:r>
        <w:rPr>
          <w:sz w:val="24"/>
          <w:lang w:val="ro-RO"/>
        </w:rPr>
        <w:t xml:space="preserve"> cu litera </w:t>
      </w:r>
      <w:r w:rsidR="00B46AF2">
        <w:rPr>
          <w:sz w:val="24"/>
        </w:rPr>
        <w:t>“Y</w:t>
      </w:r>
      <w:r>
        <w:rPr>
          <w:sz w:val="24"/>
        </w:rPr>
        <w:t>”</w:t>
      </w:r>
      <w:r w:rsidR="009821E3">
        <w:rPr>
          <w:sz w:val="24"/>
        </w:rPr>
        <w:t>.</w:t>
      </w:r>
      <w:r w:rsidR="00E011C6">
        <w:rPr>
          <w:sz w:val="24"/>
        </w:rPr>
        <w:br/>
      </w:r>
      <w:r w:rsidR="00E011C6">
        <w:rPr>
          <w:sz w:val="24"/>
        </w:rPr>
        <w:tab/>
      </w:r>
    </w:p>
    <w:p w:rsidR="00E011C6" w:rsidRDefault="00E011C6" w:rsidP="004A53F0">
      <w:pPr>
        <w:ind w:left="720" w:firstLine="720"/>
        <w:rPr>
          <w:sz w:val="24"/>
        </w:rPr>
      </w:pPr>
      <w:r>
        <w:rPr>
          <w:sz w:val="24"/>
        </w:rPr>
        <w:t xml:space="preserve">Fig. 1.1 </w:t>
      </w:r>
      <w:proofErr w:type="spellStart"/>
      <w:r>
        <w:rPr>
          <w:sz w:val="24"/>
        </w:rPr>
        <w:t>reprezintă</w:t>
      </w:r>
      <w:proofErr w:type="spellEnd"/>
      <w:r>
        <w:rPr>
          <w:sz w:val="24"/>
        </w:rPr>
        <w:t xml:space="preserve"> schema de </w:t>
      </w:r>
      <w:proofErr w:type="spellStart"/>
      <w:r>
        <w:rPr>
          <w:sz w:val="24"/>
        </w:rPr>
        <w:t>proiectare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circuitului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Valorile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rezistențelor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condensatoarelor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alese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atenție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montajul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îndeplinească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cerințele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aibă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taiere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ingustă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, R1=R2, R3=R1/2, C1=C2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C3=2C1.</w:t>
      </w:r>
    </w:p>
    <w:p w:rsidR="00E011C6" w:rsidRDefault="00E011C6" w:rsidP="004A53F0">
      <w:pPr>
        <w:ind w:left="720" w:firstLine="720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4094893" cy="1773141"/>
            <wp:effectExtent l="0" t="0" r="127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enBu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33" cy="17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3F0"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Fig. 1.1</w:t>
      </w:r>
    </w:p>
    <w:p w:rsidR="00E011C6" w:rsidRDefault="00E011C6" w:rsidP="004A53F0">
      <w:pPr>
        <w:ind w:left="720" w:firstLine="720"/>
        <w:rPr>
          <w:sz w:val="24"/>
        </w:rPr>
      </w:pPr>
    </w:p>
    <w:p w:rsidR="00E011C6" w:rsidRDefault="00E011C6" w:rsidP="004A53F0">
      <w:pPr>
        <w:ind w:left="720" w:firstLine="720"/>
        <w:rPr>
          <w:sz w:val="24"/>
        </w:rPr>
      </w:pPr>
    </w:p>
    <w:p w:rsidR="00E011C6" w:rsidRDefault="00E011C6" w:rsidP="004A53F0">
      <w:pPr>
        <w:ind w:left="720" w:firstLine="720"/>
        <w:rPr>
          <w:sz w:val="24"/>
        </w:rPr>
      </w:pPr>
    </w:p>
    <w:p w:rsidR="00E011C6" w:rsidRDefault="00E011C6" w:rsidP="004A53F0">
      <w:pPr>
        <w:ind w:left="720" w:firstLine="720"/>
        <w:rPr>
          <w:sz w:val="24"/>
        </w:rPr>
      </w:pPr>
    </w:p>
    <w:p w:rsidR="00E011C6" w:rsidRDefault="00E011C6" w:rsidP="004A53F0">
      <w:pPr>
        <w:ind w:left="720" w:firstLine="720"/>
        <w:rPr>
          <w:sz w:val="24"/>
        </w:rPr>
      </w:pPr>
    </w:p>
    <w:p w:rsidR="00E011C6" w:rsidRDefault="00E011C6" w:rsidP="004A53F0">
      <w:pPr>
        <w:ind w:left="720" w:firstLine="720"/>
        <w:rPr>
          <w:sz w:val="24"/>
        </w:rPr>
      </w:pPr>
    </w:p>
    <w:p w:rsidR="00E011C6" w:rsidRDefault="00E011C6" w:rsidP="004A53F0">
      <w:pPr>
        <w:ind w:left="720" w:firstLine="720"/>
        <w:rPr>
          <w:sz w:val="24"/>
        </w:rPr>
      </w:pPr>
    </w:p>
    <w:p w:rsidR="004A53F0" w:rsidRPr="004A53F0" w:rsidRDefault="003A6000" w:rsidP="004A53F0">
      <w:pPr>
        <w:ind w:left="720" w:firstLine="72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filtru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cunoaștem</w:t>
      </w:r>
      <w:proofErr w:type="spellEnd"/>
      <w:r w:rsidR="004A53F0">
        <w:rPr>
          <w:sz w:val="24"/>
        </w:rPr>
        <w:t xml:space="preserve"> </w:t>
      </w:r>
      <w:proofErr w:type="spellStart"/>
      <w:r w:rsidR="004A53F0">
        <w:rPr>
          <w:sz w:val="24"/>
        </w:rPr>
        <w:t>funcția</w:t>
      </w:r>
      <w:proofErr w:type="spellEnd"/>
      <w:r w:rsidR="004A53F0">
        <w:rPr>
          <w:sz w:val="24"/>
        </w:rPr>
        <w:t xml:space="preserve"> </w:t>
      </w:r>
      <w:proofErr w:type="spellStart"/>
      <w:r w:rsidR="004A53F0">
        <w:rPr>
          <w:sz w:val="24"/>
        </w:rPr>
        <w:t>lui</w:t>
      </w:r>
      <w:proofErr w:type="spellEnd"/>
      <w:r w:rsidR="00571592">
        <w:rPr>
          <w:sz w:val="24"/>
        </w:rPr>
        <w:t xml:space="preserve"> </w:t>
      </w:r>
      <w:r>
        <w:rPr>
          <w:sz w:val="24"/>
        </w:rPr>
        <w:t>de transfer.</w:t>
      </w:r>
      <w:r>
        <w:rPr>
          <w:sz w:val="24"/>
        </w:rPr>
        <w:br/>
      </w:r>
    </w:p>
    <w:tbl>
      <w:tblPr>
        <w:tblStyle w:val="TableNormal1"/>
        <w:tblW w:w="0" w:type="auto"/>
        <w:tblInd w:w="3023" w:type="dxa"/>
        <w:tblLayout w:type="fixed"/>
        <w:tblLook w:val="01E0" w:firstRow="1" w:lastRow="1" w:firstColumn="1" w:lastColumn="1" w:noHBand="0" w:noVBand="0"/>
      </w:tblPr>
      <w:tblGrid>
        <w:gridCol w:w="3099"/>
        <w:gridCol w:w="2023"/>
      </w:tblGrid>
      <w:tr w:rsidR="004A53F0" w:rsidRPr="004A53F0" w:rsidTr="00F55C82">
        <w:trPr>
          <w:trHeight w:val="272"/>
        </w:trPr>
        <w:tc>
          <w:tcPr>
            <w:tcW w:w="3099" w:type="dxa"/>
          </w:tcPr>
          <w:p w:rsidR="004A53F0" w:rsidRPr="004A53F0" w:rsidRDefault="004A53F0" w:rsidP="00F55C82">
            <w:pPr>
              <w:pStyle w:val="TableParagraph"/>
              <w:spacing w:before="18" w:line="234" w:lineRule="exact"/>
              <w:ind w:left="200"/>
              <w:rPr>
                <w:rFonts w:asciiTheme="minorHAnsi" w:eastAsia="Cambria Math" w:hAnsiTheme="minorHAnsi" w:cstheme="minorHAnsi"/>
                <w:b/>
                <w:sz w:val="19"/>
              </w:rPr>
            </w:pPr>
            <w:r w:rsidRPr="004A53F0">
              <w:rPr>
                <w:rFonts w:ascii="Cambria Math" w:eastAsia="Cambria Math" w:hAnsi="Cambria Math" w:cs="Cambria Math"/>
                <w:b/>
                <w:w w:val="105"/>
                <w:sz w:val="19"/>
              </w:rPr>
              <w:t>𝐻</w:t>
            </w:r>
            <w:r w:rsidRPr="004A53F0">
              <w:rPr>
                <w:rFonts w:asciiTheme="minorHAnsi" w:eastAsia="Cambria Math" w:hAnsiTheme="minorHAnsi" w:cstheme="minorHAnsi"/>
                <w:b/>
                <w:w w:val="105"/>
                <w:position w:val="3"/>
                <w:sz w:val="19"/>
              </w:rPr>
              <w:t>(</w:t>
            </w:r>
            <w:r w:rsidRPr="004A53F0">
              <w:rPr>
                <w:rFonts w:ascii="Cambria Math" w:eastAsia="Cambria Math" w:hAnsi="Cambria Math" w:cs="Cambria Math"/>
                <w:b/>
                <w:w w:val="105"/>
                <w:sz w:val="19"/>
              </w:rPr>
              <w:t>𝑠</w:t>
            </w:r>
            <w:r w:rsidRPr="004A53F0">
              <w:rPr>
                <w:rFonts w:asciiTheme="minorHAnsi" w:eastAsia="Cambria Math" w:hAnsiTheme="minorHAnsi" w:cstheme="minorHAnsi"/>
                <w:b/>
                <w:w w:val="105"/>
                <w:position w:val="3"/>
                <w:sz w:val="19"/>
              </w:rPr>
              <w:t xml:space="preserve">) </w:t>
            </w:r>
            <w:r w:rsidRPr="004A53F0">
              <w:rPr>
                <w:rFonts w:asciiTheme="minorHAnsi" w:eastAsia="Cambria Math" w:hAnsiTheme="minorHAnsi" w:cstheme="minorHAnsi"/>
                <w:b/>
                <w:w w:val="105"/>
                <w:sz w:val="19"/>
              </w:rPr>
              <w:t xml:space="preserve">= </w:t>
            </w:r>
            <w:r w:rsidRPr="004A53F0">
              <w:rPr>
                <w:rFonts w:ascii="Cambria Math" w:eastAsia="Cambria Math" w:hAnsi="Cambria Math" w:cs="Cambria Math"/>
                <w:b/>
                <w:w w:val="105"/>
                <w:sz w:val="19"/>
              </w:rPr>
              <w:t>ℒ</w:t>
            </w:r>
            <w:r w:rsidRPr="004A53F0">
              <w:rPr>
                <w:rFonts w:asciiTheme="minorHAnsi" w:eastAsia="Cambria Math" w:hAnsiTheme="minorHAnsi" w:cstheme="minorHAnsi"/>
                <w:b/>
                <w:w w:val="105"/>
                <w:sz w:val="19"/>
              </w:rPr>
              <w:t>{</w:t>
            </w:r>
            <w:r w:rsidRPr="004A53F0">
              <w:rPr>
                <w:rFonts w:ascii="Cambria Math" w:eastAsia="Cambria Math" w:hAnsi="Cambria Math" w:cs="Cambria Math"/>
                <w:b/>
                <w:w w:val="105"/>
                <w:sz w:val="19"/>
              </w:rPr>
              <w:t>ℎ</w:t>
            </w:r>
            <w:r w:rsidRPr="004A53F0">
              <w:rPr>
                <w:rFonts w:asciiTheme="minorHAnsi" w:eastAsia="Cambria Math" w:hAnsiTheme="minorHAnsi" w:cstheme="minorHAnsi"/>
                <w:b/>
                <w:w w:val="105"/>
                <w:sz w:val="19"/>
              </w:rPr>
              <w:t>(</w:t>
            </w:r>
            <w:r w:rsidRPr="004A53F0">
              <w:rPr>
                <w:rFonts w:ascii="Cambria Math" w:eastAsia="Cambria Math" w:hAnsi="Cambria Math" w:cs="Cambria Math"/>
                <w:b/>
                <w:w w:val="105"/>
                <w:sz w:val="19"/>
              </w:rPr>
              <w:t>𝑡</w:t>
            </w:r>
            <w:r w:rsidRPr="004A53F0">
              <w:rPr>
                <w:rFonts w:asciiTheme="minorHAnsi" w:eastAsia="Cambria Math" w:hAnsiTheme="minorHAnsi" w:cstheme="minorHAnsi"/>
                <w:b/>
                <w:w w:val="105"/>
                <w:sz w:val="19"/>
              </w:rPr>
              <w:t xml:space="preserve">)} </w:t>
            </w:r>
          </w:p>
        </w:tc>
        <w:tc>
          <w:tcPr>
            <w:tcW w:w="2023" w:type="dxa"/>
          </w:tcPr>
          <w:p w:rsidR="004A53F0" w:rsidRPr="004A53F0" w:rsidRDefault="004A53F0" w:rsidP="004A53F0">
            <w:pPr>
              <w:pStyle w:val="TableParagraph"/>
              <w:spacing w:line="167" w:lineRule="exact"/>
              <w:ind w:right="197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bookmarkStart w:id="0" w:name="_bookmark0"/>
            <w:bookmarkEnd w:id="0"/>
          </w:p>
        </w:tc>
      </w:tr>
    </w:tbl>
    <w:p w:rsidR="004A53F0" w:rsidRPr="004A53F0" w:rsidRDefault="004A53F0" w:rsidP="004A53F0">
      <w:pPr>
        <w:pStyle w:val="Corptext"/>
        <w:spacing w:before="10"/>
        <w:rPr>
          <w:rFonts w:asciiTheme="minorHAnsi" w:hAnsiTheme="minorHAnsi" w:cstheme="minorHAnsi"/>
          <w:sz w:val="22"/>
        </w:rPr>
      </w:pPr>
    </w:p>
    <w:tbl>
      <w:tblPr>
        <w:tblStyle w:val="TableNormal1"/>
        <w:tblW w:w="0" w:type="auto"/>
        <w:tblInd w:w="2047" w:type="dxa"/>
        <w:tblLayout w:type="fixed"/>
        <w:tblLook w:val="01E0" w:firstRow="1" w:lastRow="1" w:firstColumn="1" w:lastColumn="1" w:noHBand="0" w:noVBand="0"/>
      </w:tblPr>
      <w:tblGrid>
        <w:gridCol w:w="4557"/>
        <w:gridCol w:w="1455"/>
      </w:tblGrid>
      <w:tr w:rsidR="004A53F0" w:rsidRPr="004A53F0" w:rsidTr="00F55C82">
        <w:trPr>
          <w:trHeight w:val="578"/>
        </w:trPr>
        <w:tc>
          <w:tcPr>
            <w:tcW w:w="4557" w:type="dxa"/>
          </w:tcPr>
          <w:tbl>
            <w:tblPr>
              <w:tblStyle w:val="TableNormal1"/>
              <w:tblpPr w:leftFromText="180" w:rightFromText="180" w:vertAnchor="text" w:horzAnchor="page" w:tblpX="667" w:tblpY="-41"/>
              <w:tblW w:w="5467" w:type="dxa"/>
              <w:tblLayout w:type="fixed"/>
              <w:tblLook w:val="01E0" w:firstRow="1" w:lastRow="1" w:firstColumn="1" w:lastColumn="1" w:noHBand="0" w:noVBand="0"/>
            </w:tblPr>
            <w:tblGrid>
              <w:gridCol w:w="3612"/>
              <w:gridCol w:w="1855"/>
            </w:tblGrid>
            <w:tr w:rsidR="004A53F0" w:rsidRPr="004A53F0" w:rsidTr="004A53F0">
              <w:trPr>
                <w:trHeight w:val="528"/>
              </w:trPr>
              <w:tc>
                <w:tcPr>
                  <w:tcW w:w="3612" w:type="dxa"/>
                </w:tcPr>
                <w:p w:rsidR="004A53F0" w:rsidRPr="004A53F0" w:rsidRDefault="004A53F0" w:rsidP="004A53F0">
                  <w:pPr>
                    <w:pStyle w:val="TableParagraph"/>
                    <w:spacing w:before="7" w:line="187" w:lineRule="auto"/>
                    <w:ind w:left="200"/>
                    <w:rPr>
                      <w:rFonts w:asciiTheme="minorHAnsi" w:eastAsia="Cambria Math" w:hAnsiTheme="minorHAnsi" w:cstheme="minorHAnsi"/>
                      <w:b/>
                      <w:sz w:val="19"/>
                    </w:rPr>
                  </w:pPr>
                  <w:r w:rsidRPr="004A53F0">
                    <w:rPr>
                      <w:rFonts w:asciiTheme="minorHAnsi" w:hAnsiTheme="minorHAnsi" w:cstheme="minorHAnsi"/>
                      <w:b/>
                      <w:noProof/>
                      <w:lang w:val="en-GB" w:eastAsia="en-GB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>
                            <wp:simplePos x="0" y="0"/>
                            <wp:positionH relativeFrom="page">
                              <wp:posOffset>1441501</wp:posOffset>
                            </wp:positionH>
                            <wp:positionV relativeFrom="paragraph">
                              <wp:posOffset>167056</wp:posOffset>
                            </wp:positionV>
                            <wp:extent cx="257175" cy="0"/>
                            <wp:effectExtent l="5080" t="10795" r="13970" b="8255"/>
                            <wp:wrapNone/>
                            <wp:docPr id="3" name="Conector drept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57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5BF741" id="Conector drept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5pt,13.15pt" to="133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">
                            <w10:wrap anchorx="page"/>
                          </v:line>
                        </w:pict>
                      </mc:Fallback>
                    </mc:AlternateContent>
                  </w:r>
                  <w:r w:rsidRPr="004A53F0">
                    <w:rPr>
                      <w:rFonts w:asciiTheme="minorHAnsi" w:hAnsiTheme="minorHAnsi" w:cstheme="minorHAnsi"/>
                      <w:b/>
                      <w:noProof/>
                      <w:lang w:val="en-GB" w:eastAsia="en-GB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>
                            <wp:simplePos x="0" y="0"/>
                            <wp:positionH relativeFrom="page">
                              <wp:posOffset>523923</wp:posOffset>
                            </wp:positionH>
                            <wp:positionV relativeFrom="paragraph">
                              <wp:posOffset>158077</wp:posOffset>
                            </wp:positionV>
                            <wp:extent cx="410210" cy="0"/>
                            <wp:effectExtent l="13335" t="10795" r="5080" b="8255"/>
                            <wp:wrapNone/>
                            <wp:docPr id="4" name="Conector drept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4102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E109D0E" id="Conector drept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25pt,12.45pt" to="73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">
                            <w10:wrap anchorx="page"/>
                          </v:line>
                        </w:pict>
                      </mc:Fallback>
                    </mc:AlternateConten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w w:val="105"/>
                      <w:position w:val="-16"/>
                      <w:sz w:val="19"/>
                    </w:rPr>
                    <w:t>𝐻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w w:val="105"/>
                      <w:position w:val="-13"/>
                      <w:sz w:val="19"/>
                    </w:rPr>
                    <w:t>(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w w:val="105"/>
                      <w:position w:val="-16"/>
                      <w:sz w:val="19"/>
                    </w:rPr>
                    <w:t>𝑠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w w:val="105"/>
                      <w:position w:val="-13"/>
                      <w:sz w:val="19"/>
                    </w:rPr>
                    <w:t xml:space="preserve">)  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w w:val="105"/>
                      <w:position w:val="-16"/>
                      <w:sz w:val="19"/>
                    </w:rPr>
                    <w:t xml:space="preserve">=   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4"/>
                      <w:w w:val="105"/>
                      <w:sz w:val="19"/>
                    </w:rPr>
                    <w:t>ℒ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>{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4"/>
                      <w:w w:val="105"/>
                      <w:sz w:val="19"/>
                    </w:rPr>
                    <w:t>𝑦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>(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4"/>
                      <w:w w:val="105"/>
                      <w:sz w:val="19"/>
                    </w:rPr>
                    <w:t>𝑡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 xml:space="preserve">)}     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w w:val="105"/>
                      <w:position w:val="-16"/>
                      <w:sz w:val="19"/>
                    </w:rPr>
                    <w:t>=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-3"/>
                      <w:w w:val="105"/>
                      <w:position w:val="-16"/>
                      <w:sz w:val="19"/>
                    </w:rPr>
                    <w:t xml:space="preserve">            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6"/>
                      <w:w w:val="105"/>
                      <w:sz w:val="19"/>
                    </w:rPr>
                    <w:t>𝑌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6"/>
                      <w:w w:val="105"/>
                      <w:sz w:val="19"/>
                    </w:rPr>
                    <w:t>(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6"/>
                      <w:w w:val="105"/>
                      <w:sz w:val="19"/>
                    </w:rPr>
                    <w:t>𝑠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6"/>
                      <w:w w:val="105"/>
                      <w:sz w:val="19"/>
                    </w:rPr>
                    <w:t>)</w:t>
                  </w:r>
                </w:p>
                <w:p w:rsidR="004A53F0" w:rsidRPr="004A53F0" w:rsidRDefault="004A53F0" w:rsidP="004A53F0">
                  <w:pPr>
                    <w:pStyle w:val="TableParagraph"/>
                    <w:tabs>
                      <w:tab w:val="left" w:pos="1791"/>
                    </w:tabs>
                    <w:spacing w:line="158" w:lineRule="exact"/>
                    <w:ind w:left="875"/>
                    <w:rPr>
                      <w:rFonts w:asciiTheme="minorHAnsi" w:eastAsia="Cambria Math" w:hAnsiTheme="minorHAnsi" w:cstheme="minorHAnsi"/>
                      <w:b/>
                      <w:sz w:val="19"/>
                    </w:rPr>
                  </w:pPr>
                  <w:r w:rsidRPr="004A53F0">
                    <w:rPr>
                      <w:rFonts w:ascii="Cambria Math" w:eastAsia="Cambria Math" w:hAnsi="Cambria Math" w:cs="Cambria Math"/>
                      <w:b/>
                      <w:spacing w:val="4"/>
                      <w:w w:val="105"/>
                      <w:sz w:val="19"/>
                    </w:rPr>
                    <w:t>ℒ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>{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4"/>
                      <w:w w:val="105"/>
                      <w:sz w:val="19"/>
                    </w:rPr>
                    <w:t>𝑢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>(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spacing w:val="4"/>
                      <w:w w:val="105"/>
                      <w:sz w:val="19"/>
                    </w:rPr>
                    <w:t>𝑡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>)}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spacing w:val="4"/>
                      <w:w w:val="105"/>
                      <w:sz w:val="19"/>
                    </w:rPr>
                    <w:tab/>
                    <w:t xml:space="preserve">          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w w:val="105"/>
                      <w:sz w:val="19"/>
                    </w:rPr>
                    <w:t>𝑈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w w:val="105"/>
                      <w:sz w:val="19"/>
                    </w:rPr>
                    <w:t>(</w:t>
                  </w:r>
                  <w:r w:rsidRPr="004A53F0">
                    <w:rPr>
                      <w:rFonts w:ascii="Cambria Math" w:eastAsia="Cambria Math" w:hAnsi="Cambria Math" w:cs="Cambria Math"/>
                      <w:b/>
                      <w:w w:val="105"/>
                      <w:sz w:val="19"/>
                    </w:rPr>
                    <w:t>𝑠</w:t>
                  </w:r>
                  <w:r w:rsidRPr="004A53F0">
                    <w:rPr>
                      <w:rFonts w:asciiTheme="minorHAnsi" w:eastAsia="Cambria Math" w:hAnsiTheme="minorHAnsi" w:cstheme="minorHAnsi"/>
                      <w:b/>
                      <w:w w:val="105"/>
                      <w:sz w:val="19"/>
                    </w:rPr>
                    <w:t>)</w:t>
                  </w:r>
                </w:p>
              </w:tc>
              <w:tc>
                <w:tcPr>
                  <w:tcW w:w="1855" w:type="dxa"/>
                </w:tcPr>
                <w:p w:rsidR="004A53F0" w:rsidRPr="004A53F0" w:rsidRDefault="004A53F0" w:rsidP="004A53F0">
                  <w:pPr>
                    <w:pStyle w:val="TableParagraph"/>
                    <w:spacing w:before="78"/>
                    <w:ind w:right="197"/>
                    <w:jc w:val="right"/>
                    <w:rPr>
                      <w:rFonts w:asciiTheme="minorHAnsi" w:hAnsiTheme="minorHAnsi" w:cstheme="minorHAnsi"/>
                      <w:b/>
                      <w:sz w:val="16"/>
                    </w:rPr>
                  </w:pPr>
                  <w:bookmarkStart w:id="1" w:name="_bookmark2"/>
                  <w:bookmarkEnd w:id="1"/>
                  <w:r w:rsidRPr="004A53F0">
                    <w:rPr>
                      <w:rFonts w:asciiTheme="minorHAnsi" w:hAnsiTheme="minorHAnsi" w:cstheme="minorHAnsi"/>
                      <w:b/>
                      <w:color w:val="4F81BC"/>
                      <w:w w:val="105"/>
                      <w:sz w:val="16"/>
                    </w:rPr>
                    <w:t>( 3)</w:t>
                  </w:r>
                </w:p>
              </w:tc>
            </w:tr>
          </w:tbl>
          <w:p w:rsidR="004A53F0" w:rsidRPr="004A53F0" w:rsidRDefault="004A53F0" w:rsidP="00F55C82">
            <w:pPr>
              <w:pStyle w:val="TableParagraph"/>
              <w:tabs>
                <w:tab w:val="left" w:pos="1641"/>
                <w:tab w:val="left" w:pos="2828"/>
                <w:tab w:val="left" w:pos="3368"/>
              </w:tabs>
              <w:spacing w:line="73" w:lineRule="exact"/>
              <w:ind w:left="981"/>
              <w:rPr>
                <w:rFonts w:asciiTheme="minorHAnsi" w:eastAsia="Cambria Math" w:hAnsiTheme="minorHAnsi" w:cstheme="minorHAnsi"/>
                <w:b/>
                <w:sz w:val="13"/>
              </w:rPr>
            </w:pPr>
          </w:p>
        </w:tc>
        <w:tc>
          <w:tcPr>
            <w:tcW w:w="1455" w:type="dxa"/>
          </w:tcPr>
          <w:p w:rsidR="004A53F0" w:rsidRPr="004A53F0" w:rsidRDefault="004A53F0" w:rsidP="00F55C82">
            <w:pPr>
              <w:pStyle w:val="TableParagraph"/>
              <w:spacing w:before="111"/>
              <w:ind w:right="111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bookmarkStart w:id="2" w:name="_bookmark1"/>
            <w:bookmarkEnd w:id="2"/>
          </w:p>
        </w:tc>
      </w:tr>
    </w:tbl>
    <w:p w:rsidR="004A53F0" w:rsidRDefault="004A53F0" w:rsidP="004A53F0">
      <w:pPr>
        <w:pStyle w:val="Corptext"/>
        <w:spacing w:before="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15"/>
        </w:rPr>
        <w:tab/>
      </w:r>
      <w:r>
        <w:rPr>
          <w:rFonts w:asciiTheme="minorHAnsi" w:hAnsiTheme="minorHAnsi" w:cstheme="minorHAnsi"/>
          <w:sz w:val="24"/>
        </w:rPr>
        <w:t>H(s)-funcția de transfer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tab/>
        <w:t>h(t)-impuls Dirac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tab/>
        <w:t>Y(s)-ieșirea circuitului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tab/>
        <w:t>U(s)-intrarea circuitului</w:t>
      </w:r>
    </w:p>
    <w:p w:rsidR="00C20B14" w:rsidRDefault="00C20B14" w:rsidP="004A53F0">
      <w:pPr>
        <w:pStyle w:val="Corptext"/>
        <w:spacing w:before="7"/>
        <w:rPr>
          <w:rFonts w:asciiTheme="minorHAnsi" w:hAnsiTheme="minorHAnsi" w:cstheme="minorHAnsi"/>
          <w:sz w:val="24"/>
        </w:rPr>
      </w:pPr>
    </w:p>
    <w:p w:rsidR="00C20B14" w:rsidRPr="004A53F0" w:rsidRDefault="00C20B14" w:rsidP="004A53F0">
      <w:pPr>
        <w:pStyle w:val="Corptext"/>
        <w:spacing w:before="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bookmarkStart w:id="3" w:name="_GoBack"/>
      <w:bookmarkEnd w:id="3"/>
    </w:p>
    <w:p w:rsidR="009821E3" w:rsidRPr="009821E3" w:rsidRDefault="004A53F0" w:rsidP="004A53F0">
      <w:pPr>
        <w:tabs>
          <w:tab w:val="left" w:pos="3493"/>
        </w:tabs>
        <w:ind w:left="720" w:firstLine="720"/>
        <w:rPr>
          <w:sz w:val="24"/>
          <w:lang w:val="ro-RO"/>
        </w:rPr>
      </w:pPr>
      <w:r>
        <w:rPr>
          <w:sz w:val="24"/>
          <w:lang w:val="ro-RO"/>
        </w:rPr>
        <w:tab/>
      </w:r>
    </w:p>
    <w:p w:rsidR="004C39AF" w:rsidRDefault="004C39AF" w:rsidP="004C39AF">
      <w:pPr>
        <w:ind w:left="720" w:firstLine="720"/>
        <w:rPr>
          <w:b/>
          <w:sz w:val="24"/>
          <w:u w:val="single"/>
          <w:lang w:val="ro-RO"/>
        </w:rPr>
      </w:pPr>
    </w:p>
    <w:p w:rsidR="004C39AF" w:rsidRDefault="004C39AF" w:rsidP="004C39AF">
      <w:pPr>
        <w:ind w:left="720" w:firstLine="720"/>
        <w:rPr>
          <w:b/>
          <w:sz w:val="24"/>
          <w:u w:val="single"/>
          <w:lang w:val="ro-RO"/>
        </w:rPr>
      </w:pPr>
      <w:r>
        <w:rPr>
          <w:b/>
          <w:sz w:val="24"/>
          <w:lang w:val="ro-RO"/>
        </w:rPr>
        <w:t>3.</w:t>
      </w:r>
      <w:r>
        <w:rPr>
          <w:b/>
          <w:sz w:val="24"/>
          <w:u w:val="single"/>
          <w:lang w:val="ro-RO"/>
        </w:rPr>
        <w:t>Desfăşurarea lucrării</w:t>
      </w:r>
    </w:p>
    <w:p w:rsidR="00C20B14" w:rsidRPr="00C20B14" w:rsidRDefault="00C20B14" w:rsidP="00665A1E">
      <w:pPr>
        <w:ind w:left="720" w:firstLine="720"/>
        <w:rPr>
          <w:b/>
          <w:sz w:val="24"/>
          <w:u w:val="single"/>
          <w:lang w:val="ro-RO"/>
        </w:rPr>
      </w:pPr>
      <w:r>
        <w:rPr>
          <w:b/>
          <w:sz w:val="24"/>
          <w:u w:val="single"/>
          <w:lang w:val="ro-RO"/>
        </w:rPr>
        <w:t>3.1 Montajul</w:t>
      </w:r>
    </w:p>
    <w:p w:rsidR="004517F6" w:rsidRDefault="004A53F0" w:rsidP="00665A1E">
      <w:pPr>
        <w:ind w:left="720" w:firstLine="720"/>
        <w:rPr>
          <w:sz w:val="24"/>
        </w:rPr>
      </w:pPr>
      <w:r>
        <w:rPr>
          <w:sz w:val="24"/>
          <w:lang w:val="ro-RO"/>
        </w:rPr>
        <w:t>Pentru a putea</w:t>
      </w:r>
      <w:r w:rsidR="00665A1E">
        <w:rPr>
          <w:sz w:val="24"/>
          <w:lang w:val="ro-RO"/>
        </w:rPr>
        <w:t xml:space="preserve"> realiza montajul am procurat piesele necesare, </w:t>
      </w:r>
      <w:r w:rsidR="00665A1E">
        <w:rPr>
          <w:sz w:val="24"/>
        </w:rPr>
        <w:t xml:space="preserve">R1=R2=200k Ohm, R3=100k Ohm, C1=C2=270 </w:t>
      </w:r>
      <w:proofErr w:type="spellStart"/>
      <w:r w:rsidR="00665A1E">
        <w:rPr>
          <w:sz w:val="24"/>
        </w:rPr>
        <w:t>nF</w:t>
      </w:r>
      <w:proofErr w:type="spellEnd"/>
      <w:r w:rsidR="00665A1E">
        <w:rPr>
          <w:sz w:val="24"/>
        </w:rPr>
        <w:t xml:space="preserve"> ,C3=2C1=440 </w:t>
      </w:r>
      <w:proofErr w:type="spellStart"/>
      <w:r w:rsidR="00665A1E">
        <w:rPr>
          <w:sz w:val="24"/>
        </w:rPr>
        <w:t>nF</w:t>
      </w:r>
      <w:proofErr w:type="spellEnd"/>
      <w:r w:rsidR="00665A1E">
        <w:rPr>
          <w:sz w:val="24"/>
        </w:rPr>
        <w:t xml:space="preserve">, </w:t>
      </w:r>
      <w:proofErr w:type="spellStart"/>
      <w:r w:rsidR="00665A1E">
        <w:rPr>
          <w:sz w:val="24"/>
        </w:rPr>
        <w:t>iar</w:t>
      </w:r>
      <w:proofErr w:type="spellEnd"/>
      <w:r w:rsidR="00665A1E">
        <w:rPr>
          <w:sz w:val="24"/>
        </w:rPr>
        <w:t xml:space="preserve"> </w:t>
      </w:r>
      <w:proofErr w:type="spellStart"/>
      <w:r w:rsidR="00665A1E">
        <w:rPr>
          <w:sz w:val="24"/>
        </w:rPr>
        <w:t>amplificatorul</w:t>
      </w:r>
      <w:proofErr w:type="spellEnd"/>
      <w:r w:rsidR="00665A1E">
        <w:rPr>
          <w:sz w:val="24"/>
        </w:rPr>
        <w:t xml:space="preserve"> </w:t>
      </w:r>
      <w:proofErr w:type="spellStart"/>
      <w:r w:rsidR="00665A1E">
        <w:rPr>
          <w:sz w:val="24"/>
        </w:rPr>
        <w:t>este</w:t>
      </w:r>
      <w:proofErr w:type="spellEnd"/>
      <w:r w:rsidR="004517F6">
        <w:rPr>
          <w:sz w:val="24"/>
        </w:rPr>
        <w:t xml:space="preserve"> OA-07</w:t>
      </w:r>
    </w:p>
    <w:p w:rsidR="004517F6" w:rsidRDefault="004517F6" w:rsidP="00665A1E">
      <w:pPr>
        <w:ind w:left="720" w:firstLine="720"/>
        <w:rPr>
          <w:sz w:val="24"/>
          <w:lang w:val="ro-RO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2130950" cy="1657350"/>
            <wp:effectExtent l="0" t="0" r="317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02" cy="16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GB" w:eastAsia="en-GB"/>
        </w:rPr>
        <w:drawing>
          <wp:inline distT="0" distB="0" distL="0" distR="0">
            <wp:extent cx="2194560" cy="1557430"/>
            <wp:effectExtent l="0" t="0" r="0" b="508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40" cy="15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14" w:rsidRDefault="00C20B14" w:rsidP="004517F6">
      <w:pPr>
        <w:ind w:left="720"/>
        <w:rPr>
          <w:sz w:val="24"/>
          <w:lang w:val="ro-RO"/>
        </w:rPr>
      </w:pPr>
    </w:p>
    <w:p w:rsidR="004517F6" w:rsidRDefault="004517F6" w:rsidP="004517F6">
      <w:pPr>
        <w:ind w:left="720"/>
        <w:rPr>
          <w:sz w:val="24"/>
          <w:lang w:val="ro-RO"/>
        </w:rPr>
      </w:pPr>
      <w:r>
        <w:rPr>
          <w:sz w:val="24"/>
          <w:lang w:val="ro-RO"/>
        </w:rPr>
        <w:t xml:space="preserve">Pentru a poziționa componentele am utilizat un PCB 5(cm)x5(cm) si pistol de lipit pentru a crea legaturile conform schemei din Fig 1.1. </w:t>
      </w:r>
    </w:p>
    <w:p w:rsidR="004517F6" w:rsidRDefault="004517F6" w:rsidP="004517F6">
      <w:pPr>
        <w:ind w:left="720" w:firstLine="720"/>
        <w:rPr>
          <w:sz w:val="24"/>
          <w:lang w:val="ro-RO"/>
        </w:rPr>
      </w:pPr>
      <w:r>
        <w:rPr>
          <w:sz w:val="24"/>
          <w:lang w:val="ro-RO"/>
        </w:rPr>
        <w:t>Alimentarea circuitului s-a facut cu doua baterii de 9V legate in paralel pentru a obține acei +9V si -9V. Fig.1.2 reprezintă montajul filtrului de tip Notch.</w:t>
      </w:r>
    </w:p>
    <w:p w:rsidR="00665A1E" w:rsidRPr="00665A1E" w:rsidRDefault="004517F6" w:rsidP="004517F6">
      <w:pPr>
        <w:ind w:left="720" w:firstLine="720"/>
        <w:rPr>
          <w:sz w:val="24"/>
          <w:lang w:val="ro-RO"/>
        </w:rPr>
      </w:pPr>
      <w:r>
        <w:rPr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1725433</wp:posOffset>
            </wp:positionH>
            <wp:positionV relativeFrom="margin">
              <wp:posOffset>-246491</wp:posOffset>
            </wp:positionV>
            <wp:extent cx="2688590" cy="1963420"/>
            <wp:effectExtent l="0" t="0" r="0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279301_2175170099228623_401165858300231680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4" t="36569" r="2228" b="26472"/>
                    <a:stretch/>
                  </pic:blipFill>
                  <pic:spPr bwMode="auto">
                    <a:xfrm>
                      <a:off x="0" y="0"/>
                      <a:ext cx="2688590" cy="196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A1E">
        <w:rPr>
          <w:sz w:val="24"/>
          <w:lang w:val="ro-RO"/>
        </w:rPr>
        <w:br/>
      </w:r>
      <w:r w:rsidR="00665A1E">
        <w:rPr>
          <w:sz w:val="24"/>
          <w:lang w:val="ro-RO"/>
        </w:rPr>
        <w:br/>
      </w:r>
    </w:p>
    <w:p w:rsidR="004C39AF" w:rsidRPr="004C39AF" w:rsidRDefault="004C39AF" w:rsidP="004C39AF">
      <w:pPr>
        <w:ind w:firstLine="720"/>
        <w:rPr>
          <w:b/>
          <w:sz w:val="24"/>
          <w:lang w:val="ro-RO"/>
        </w:rPr>
      </w:pPr>
      <w:r>
        <w:rPr>
          <w:b/>
          <w:sz w:val="24"/>
          <w:lang w:val="ro-RO"/>
        </w:rPr>
        <w:tab/>
      </w:r>
    </w:p>
    <w:p w:rsidR="00C20B14" w:rsidRDefault="004C39AF" w:rsidP="004C39AF">
      <w:pPr>
        <w:rPr>
          <w:sz w:val="28"/>
          <w:lang w:val="ro-RO"/>
        </w:rPr>
      </w:pPr>
      <w:r>
        <w:rPr>
          <w:sz w:val="28"/>
          <w:lang w:val="ro-RO"/>
        </w:rPr>
        <w:tab/>
      </w:r>
      <w:r w:rsidR="004517F6">
        <w:rPr>
          <w:sz w:val="28"/>
          <w:lang w:val="ro-RO"/>
        </w:rPr>
        <w:t xml:space="preserve">                     </w:t>
      </w:r>
    </w:p>
    <w:p w:rsidR="00C20B14" w:rsidRDefault="00C20B14" w:rsidP="004C39AF">
      <w:pPr>
        <w:rPr>
          <w:sz w:val="28"/>
          <w:lang w:val="ro-RO"/>
        </w:rPr>
      </w:pPr>
    </w:p>
    <w:p w:rsidR="00C20B14" w:rsidRDefault="00C20B14" w:rsidP="004C39AF">
      <w:pPr>
        <w:rPr>
          <w:sz w:val="28"/>
          <w:lang w:val="ro-RO"/>
        </w:rPr>
      </w:pPr>
    </w:p>
    <w:p w:rsidR="002E138B" w:rsidRDefault="004517F6" w:rsidP="00C20B14">
      <w:pPr>
        <w:ind w:left="3600" w:firstLine="720"/>
        <w:rPr>
          <w:sz w:val="28"/>
          <w:lang w:val="ro-RO"/>
        </w:rPr>
      </w:pPr>
      <w:r>
        <w:rPr>
          <w:sz w:val="28"/>
          <w:lang w:val="ro-RO"/>
        </w:rPr>
        <w:t xml:space="preserve"> Fig. 1.2</w:t>
      </w:r>
    </w:p>
    <w:p w:rsidR="002E138B" w:rsidRDefault="00C20B14">
      <w:pPr>
        <w:rPr>
          <w:b/>
          <w:sz w:val="28"/>
          <w:u w:val="single"/>
          <w:lang w:val="ro-RO"/>
        </w:rPr>
      </w:pPr>
      <w:r>
        <w:rPr>
          <w:sz w:val="28"/>
          <w:lang w:val="ro-RO"/>
        </w:rPr>
        <w:tab/>
      </w:r>
      <w:r w:rsidRPr="00C20B14">
        <w:rPr>
          <w:b/>
          <w:sz w:val="24"/>
          <w:u w:val="single"/>
          <w:lang w:val="ro-RO"/>
        </w:rPr>
        <w:t>3.2 Modelul matematic</w:t>
      </w:r>
    </w:p>
    <w:p w:rsidR="001A3E7E" w:rsidRDefault="00C20B14">
      <w:pPr>
        <w:rPr>
          <w:sz w:val="28"/>
        </w:rPr>
      </w:pPr>
      <w:r>
        <w:rPr>
          <w:sz w:val="28"/>
          <w:lang w:val="ro-RO"/>
        </w:rPr>
        <w:tab/>
      </w:r>
      <w:r w:rsidR="001A3E7E">
        <w:rPr>
          <w:sz w:val="28"/>
          <w:lang w:val="ro-RO"/>
        </w:rPr>
        <w:t>Notații</w:t>
      </w:r>
      <w:r w:rsidR="001A3E7E">
        <w:rPr>
          <w:sz w:val="28"/>
        </w:rPr>
        <w:t>:</w:t>
      </w:r>
    </w:p>
    <w:p w:rsidR="001A3E7E" w:rsidRDefault="001A3E7E">
      <w:pPr>
        <w:rPr>
          <w:sz w:val="28"/>
        </w:rPr>
      </w:pPr>
      <w:r>
        <w:rPr>
          <w:sz w:val="28"/>
        </w:rPr>
        <w:t xml:space="preserve">C = 270 </w:t>
      </w:r>
      <w:proofErr w:type="spellStart"/>
      <w:r>
        <w:rPr>
          <w:sz w:val="28"/>
        </w:rPr>
        <w:t>nF</w:t>
      </w:r>
      <w:proofErr w:type="spellEnd"/>
    </w:p>
    <w:p w:rsidR="001A3E7E" w:rsidRDefault="001A3E7E">
      <w:pPr>
        <w:rPr>
          <w:sz w:val="28"/>
        </w:rPr>
      </w:pPr>
      <w:r>
        <w:rPr>
          <w:sz w:val="28"/>
        </w:rPr>
        <w:t xml:space="preserve">C1 = </w:t>
      </w:r>
      <w:proofErr w:type="spellStart"/>
      <w:r>
        <w:rPr>
          <w:sz w:val="28"/>
        </w:rPr>
        <w:t>capacitatea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1 = C</w:t>
      </w:r>
    </w:p>
    <w:p w:rsidR="001A3E7E" w:rsidRDefault="001A3E7E">
      <w:pPr>
        <w:rPr>
          <w:sz w:val="28"/>
        </w:rPr>
      </w:pPr>
      <w:r>
        <w:rPr>
          <w:sz w:val="28"/>
        </w:rPr>
        <w:t xml:space="preserve">C2 = </w:t>
      </w:r>
      <w:proofErr w:type="spellStart"/>
      <w:r>
        <w:rPr>
          <w:sz w:val="28"/>
        </w:rPr>
        <w:t>capacitatea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2 = C</w:t>
      </w: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C3 = </w:t>
      </w:r>
      <w:proofErr w:type="spellStart"/>
      <w:r>
        <w:rPr>
          <w:sz w:val="28"/>
        </w:rPr>
        <w:t>capacitatea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3 = 2*C</w:t>
      </w:r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R= 2 </w:t>
      </w:r>
      <w:proofErr w:type="spellStart"/>
      <w:r>
        <w:rPr>
          <w:sz w:val="28"/>
        </w:rPr>
        <w:t>kOhm</w:t>
      </w:r>
      <w:proofErr w:type="spellEnd"/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R1 = </w:t>
      </w:r>
      <w:proofErr w:type="spellStart"/>
      <w:r>
        <w:rPr>
          <w:sz w:val="28"/>
        </w:rPr>
        <w:t>rezistenta</w:t>
      </w:r>
      <w:proofErr w:type="spellEnd"/>
      <w:r>
        <w:rPr>
          <w:sz w:val="28"/>
        </w:rPr>
        <w:t xml:space="preserve"> 1 = R</w:t>
      </w: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R2 = </w:t>
      </w:r>
      <w:proofErr w:type="spellStart"/>
      <w:r>
        <w:rPr>
          <w:sz w:val="28"/>
        </w:rPr>
        <w:t>rezistenta</w:t>
      </w:r>
      <w:proofErr w:type="spellEnd"/>
      <w:r>
        <w:rPr>
          <w:sz w:val="28"/>
        </w:rPr>
        <w:t xml:space="preserve"> 2 = R</w:t>
      </w: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R3 = </w:t>
      </w:r>
      <w:proofErr w:type="spellStart"/>
      <w:r>
        <w:rPr>
          <w:sz w:val="28"/>
        </w:rPr>
        <w:t>rezistenta</w:t>
      </w:r>
      <w:proofErr w:type="spellEnd"/>
      <w:r>
        <w:rPr>
          <w:sz w:val="28"/>
        </w:rPr>
        <w:t xml:space="preserve"> 1 = R/2</w:t>
      </w:r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V+ = </w:t>
      </w:r>
      <w:proofErr w:type="spellStart"/>
      <w:r>
        <w:rPr>
          <w:sz w:val="28"/>
        </w:rPr>
        <w:t>caderea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tensiune</w:t>
      </w:r>
      <w:proofErr w:type="spellEnd"/>
      <w:r>
        <w:rPr>
          <w:sz w:val="28"/>
        </w:rPr>
        <w:t xml:space="preserve"> pe </w:t>
      </w:r>
      <w:proofErr w:type="spellStart"/>
      <w:r>
        <w:rPr>
          <w:sz w:val="28"/>
        </w:rPr>
        <w:t>borna</w:t>
      </w:r>
      <w:proofErr w:type="spellEnd"/>
      <w:r>
        <w:rPr>
          <w:sz w:val="28"/>
        </w:rPr>
        <w:t xml:space="preserve"> + a </w:t>
      </w:r>
      <w:proofErr w:type="spellStart"/>
      <w:r>
        <w:rPr>
          <w:sz w:val="28"/>
        </w:rPr>
        <w:t>amplificatorului</w:t>
      </w:r>
      <w:proofErr w:type="spellEnd"/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V- = </w:t>
      </w:r>
      <w:proofErr w:type="spellStart"/>
      <w:r>
        <w:rPr>
          <w:sz w:val="28"/>
        </w:rPr>
        <w:t>caderea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tensiune</w:t>
      </w:r>
      <w:proofErr w:type="spellEnd"/>
      <w:r>
        <w:rPr>
          <w:sz w:val="28"/>
        </w:rPr>
        <w:t xml:space="preserve"> pe </w:t>
      </w:r>
      <w:proofErr w:type="spellStart"/>
      <w:r>
        <w:rPr>
          <w:sz w:val="28"/>
        </w:rPr>
        <w:t>borna</w:t>
      </w:r>
      <w:proofErr w:type="spellEnd"/>
      <w:r>
        <w:rPr>
          <w:sz w:val="28"/>
        </w:rPr>
        <w:t xml:space="preserve"> - a </w:t>
      </w:r>
      <w:proofErr w:type="spellStart"/>
      <w:r>
        <w:rPr>
          <w:sz w:val="28"/>
        </w:rPr>
        <w:t>amplificatorului</w:t>
      </w:r>
      <w:proofErr w:type="spellEnd"/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U = </w:t>
      </w:r>
      <w:proofErr w:type="spellStart"/>
      <w:r>
        <w:rPr>
          <w:sz w:val="28"/>
        </w:rPr>
        <w:t>tensiunea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intrare</w:t>
      </w:r>
      <w:proofErr w:type="spellEnd"/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Y = </w:t>
      </w:r>
      <w:proofErr w:type="spellStart"/>
      <w:r>
        <w:rPr>
          <w:sz w:val="28"/>
        </w:rPr>
        <w:t>tensiunea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iesire</w:t>
      </w:r>
      <w:proofErr w:type="spellEnd"/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x1 = </w:t>
      </w:r>
      <w:proofErr w:type="spellStart"/>
      <w:r>
        <w:rPr>
          <w:sz w:val="28"/>
        </w:rPr>
        <w:t>caderea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tensiune</w:t>
      </w:r>
      <w:proofErr w:type="spellEnd"/>
      <w:r>
        <w:rPr>
          <w:sz w:val="28"/>
        </w:rPr>
        <w:t xml:space="preserve"> pe </w:t>
      </w:r>
      <w:proofErr w:type="spellStart"/>
      <w:r>
        <w:rPr>
          <w:sz w:val="28"/>
        </w:rPr>
        <w:t>condesatorul</w:t>
      </w:r>
      <w:proofErr w:type="spellEnd"/>
      <w:r>
        <w:rPr>
          <w:sz w:val="28"/>
        </w:rPr>
        <w:t xml:space="preserve"> 1 (prima </w:t>
      </w:r>
      <w:proofErr w:type="spellStart"/>
      <w:r>
        <w:rPr>
          <w:sz w:val="28"/>
        </w:rPr>
        <w:t>variabila</w:t>
      </w:r>
      <w:proofErr w:type="spellEnd"/>
      <w:r>
        <w:rPr>
          <w:sz w:val="28"/>
        </w:rPr>
        <w:t xml:space="preserve"> de stare)</w:t>
      </w: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x2 = </w:t>
      </w:r>
      <w:proofErr w:type="spellStart"/>
      <w:r>
        <w:rPr>
          <w:sz w:val="28"/>
        </w:rPr>
        <w:t>caderea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tensiune</w:t>
      </w:r>
      <w:proofErr w:type="spellEnd"/>
      <w:r>
        <w:rPr>
          <w:sz w:val="28"/>
        </w:rPr>
        <w:t xml:space="preserve"> pe </w:t>
      </w:r>
      <w:proofErr w:type="spellStart"/>
      <w:r>
        <w:rPr>
          <w:sz w:val="28"/>
        </w:rPr>
        <w:t>condesatorul</w:t>
      </w:r>
      <w:proofErr w:type="spellEnd"/>
      <w:r>
        <w:rPr>
          <w:sz w:val="28"/>
        </w:rPr>
        <w:t xml:space="preserve"> 2 (a </w:t>
      </w:r>
      <w:proofErr w:type="spellStart"/>
      <w:r>
        <w:rPr>
          <w:sz w:val="28"/>
        </w:rPr>
        <w:t>doua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variabila</w:t>
      </w:r>
      <w:proofErr w:type="spellEnd"/>
      <w:r>
        <w:rPr>
          <w:sz w:val="28"/>
        </w:rPr>
        <w:t xml:space="preserve"> de stare)</w:t>
      </w: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x3 = </w:t>
      </w:r>
      <w:proofErr w:type="spellStart"/>
      <w:r>
        <w:rPr>
          <w:sz w:val="28"/>
        </w:rPr>
        <w:t>caderea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tensiune</w:t>
      </w:r>
      <w:proofErr w:type="spellEnd"/>
      <w:r>
        <w:rPr>
          <w:sz w:val="28"/>
        </w:rPr>
        <w:t xml:space="preserve"> pe </w:t>
      </w:r>
      <w:proofErr w:type="spellStart"/>
      <w:r>
        <w:rPr>
          <w:sz w:val="28"/>
        </w:rPr>
        <w:t>condesatorul</w:t>
      </w:r>
      <w:proofErr w:type="spellEnd"/>
      <w:r>
        <w:rPr>
          <w:sz w:val="28"/>
        </w:rPr>
        <w:t xml:space="preserve"> 3 (a </w:t>
      </w:r>
      <w:proofErr w:type="spellStart"/>
      <w:r>
        <w:rPr>
          <w:sz w:val="28"/>
        </w:rPr>
        <w:t>treia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variabila</w:t>
      </w:r>
      <w:proofErr w:type="spellEnd"/>
      <w:r>
        <w:rPr>
          <w:sz w:val="28"/>
        </w:rPr>
        <w:t xml:space="preserve"> de stare)</w:t>
      </w: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  <w:r>
        <w:rPr>
          <w:sz w:val="28"/>
        </w:rPr>
        <w:t xml:space="preserve">i1 = </w:t>
      </w:r>
      <w:proofErr w:type="spellStart"/>
      <w:r>
        <w:rPr>
          <w:sz w:val="28"/>
        </w:rPr>
        <w:t>intensitatea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durentului</w:t>
      </w:r>
      <w:proofErr w:type="spellEnd"/>
      <w:r>
        <w:rPr>
          <w:sz w:val="28"/>
        </w:rPr>
        <w:t xml:space="preserve"> electric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</w:t>
      </w:r>
      <w:proofErr w:type="spellEnd"/>
      <w:r>
        <w:rPr>
          <w:sz w:val="28"/>
        </w:rPr>
        <w:t xml:space="preserve"> 1 = dx1/dT</w:t>
      </w:r>
    </w:p>
    <w:p w:rsidR="00550F21" w:rsidRDefault="00550F21" w:rsidP="001A3E7E">
      <w:pPr>
        <w:rPr>
          <w:sz w:val="28"/>
        </w:rPr>
      </w:pPr>
      <w:r>
        <w:rPr>
          <w:sz w:val="28"/>
        </w:rPr>
        <w:t xml:space="preserve">i2 = </w:t>
      </w:r>
      <w:proofErr w:type="spellStart"/>
      <w:r>
        <w:rPr>
          <w:sz w:val="28"/>
        </w:rPr>
        <w:t>intensitatea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durentului</w:t>
      </w:r>
      <w:proofErr w:type="spellEnd"/>
      <w:r>
        <w:rPr>
          <w:sz w:val="28"/>
        </w:rPr>
        <w:t xml:space="preserve"> electric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</w:t>
      </w:r>
      <w:proofErr w:type="spellEnd"/>
      <w:r>
        <w:rPr>
          <w:sz w:val="28"/>
        </w:rPr>
        <w:t xml:space="preserve"> 2 = dx2/dT</w:t>
      </w:r>
    </w:p>
    <w:p w:rsidR="00550F21" w:rsidRDefault="00550F21" w:rsidP="00550F21">
      <w:pPr>
        <w:rPr>
          <w:sz w:val="28"/>
        </w:rPr>
      </w:pPr>
      <w:r>
        <w:rPr>
          <w:sz w:val="28"/>
        </w:rPr>
        <w:t xml:space="preserve">i3 = </w:t>
      </w:r>
      <w:proofErr w:type="spellStart"/>
      <w:r>
        <w:rPr>
          <w:sz w:val="28"/>
        </w:rPr>
        <w:t>intensitatea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durentului</w:t>
      </w:r>
      <w:proofErr w:type="spellEnd"/>
      <w:r>
        <w:rPr>
          <w:sz w:val="28"/>
        </w:rPr>
        <w:t xml:space="preserve"> electric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</w:t>
      </w:r>
      <w:proofErr w:type="spellEnd"/>
      <w:r>
        <w:rPr>
          <w:sz w:val="28"/>
        </w:rPr>
        <w:t xml:space="preserve"> 3 = dx3/dT</w:t>
      </w:r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  <w:r>
        <w:rPr>
          <w:sz w:val="28"/>
        </w:rPr>
        <w:t xml:space="preserve">Stim ca </w:t>
      </w:r>
      <w:proofErr w:type="spellStart"/>
      <w:r>
        <w:rPr>
          <w:sz w:val="28"/>
        </w:rPr>
        <w:t>caderea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tensiune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bornele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amplificatorului</w:t>
      </w:r>
      <w:proofErr w:type="spellEnd"/>
      <w:r>
        <w:rPr>
          <w:sz w:val="28"/>
        </w:rPr>
        <w:t xml:space="preserve"> operational sunt </w:t>
      </w:r>
      <w:proofErr w:type="spellStart"/>
      <w:r>
        <w:rPr>
          <w:sz w:val="28"/>
        </w:rPr>
        <w:t>egale</w:t>
      </w:r>
      <w:proofErr w:type="spellEnd"/>
      <w:r>
        <w:rPr>
          <w:sz w:val="28"/>
        </w:rPr>
        <w:t>.</w:t>
      </w:r>
    </w:p>
    <w:p w:rsidR="001A3E7E" w:rsidRDefault="001A3E7E" w:rsidP="001A3E7E">
      <w:pPr>
        <w:rPr>
          <w:sz w:val="28"/>
        </w:rPr>
      </w:pPr>
      <w:proofErr w:type="spellStart"/>
      <w:r>
        <w:rPr>
          <w:sz w:val="28"/>
        </w:rPr>
        <w:t>Rezulta</w:t>
      </w:r>
      <w:proofErr w:type="spellEnd"/>
      <w:r>
        <w:rPr>
          <w:sz w:val="28"/>
        </w:rPr>
        <w:t xml:space="preserve">: V+ = V- = Y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U = x1 + x2 + Y = x1 + x2 +Y</w:t>
      </w:r>
    </w:p>
    <w:p w:rsidR="001A3E7E" w:rsidRDefault="001A3E7E" w:rsidP="001A3E7E">
      <w:pPr>
        <w:rPr>
          <w:sz w:val="28"/>
        </w:rPr>
      </w:pPr>
    </w:p>
    <w:p w:rsidR="001A3E7E" w:rsidRDefault="001A3E7E" w:rsidP="001A3E7E">
      <w:pPr>
        <w:rPr>
          <w:sz w:val="28"/>
        </w:rPr>
      </w:pPr>
      <w:proofErr w:type="spellStart"/>
      <w:r>
        <w:rPr>
          <w:sz w:val="28"/>
        </w:rPr>
        <w:t>Potentialui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nodul</w:t>
      </w:r>
      <w:proofErr w:type="spellEnd"/>
      <w:r>
        <w:rPr>
          <w:sz w:val="28"/>
        </w:rPr>
        <w:t xml:space="preserve"> N1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VN1 = U – x1</w:t>
      </w:r>
    </w:p>
    <w:p w:rsidR="001A3E7E" w:rsidRDefault="001A3E7E" w:rsidP="001A3E7E">
      <w:pPr>
        <w:rPr>
          <w:sz w:val="28"/>
        </w:rPr>
      </w:pPr>
      <w:proofErr w:type="spellStart"/>
      <w:r>
        <w:rPr>
          <w:sz w:val="28"/>
        </w:rPr>
        <w:t>Potentialui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nodul</w:t>
      </w:r>
      <w:proofErr w:type="spellEnd"/>
      <w:r>
        <w:rPr>
          <w:sz w:val="28"/>
        </w:rPr>
        <w:t xml:space="preserve"> N2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VN2 = Y + x3</w:t>
      </w: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  <w:r>
        <w:rPr>
          <w:sz w:val="28"/>
        </w:rPr>
        <w:t xml:space="preserve">Notam in </w:t>
      </w:r>
      <w:proofErr w:type="spellStart"/>
      <w:r>
        <w:rPr>
          <w:sz w:val="28"/>
        </w:rPr>
        <w:t>continuare</w:t>
      </w:r>
      <w:proofErr w:type="spellEnd"/>
      <w:r>
        <w:rPr>
          <w:sz w:val="28"/>
        </w:rPr>
        <w:t>:</w:t>
      </w:r>
    </w:p>
    <w:p w:rsidR="00550F21" w:rsidRDefault="00550F21" w:rsidP="00550F21">
      <w:pPr>
        <w:rPr>
          <w:sz w:val="28"/>
        </w:rPr>
      </w:pPr>
      <w:r>
        <w:rPr>
          <w:sz w:val="28"/>
        </w:rPr>
        <w:t xml:space="preserve">X = </w:t>
      </w:r>
      <w:proofErr w:type="spellStart"/>
      <w:r>
        <w:rPr>
          <w:sz w:val="28"/>
        </w:rPr>
        <w:t>matricea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variabilelor</w:t>
      </w:r>
      <w:proofErr w:type="spellEnd"/>
      <w:r>
        <w:rPr>
          <w:sz w:val="28"/>
        </w:rPr>
        <w:t xml:space="preserve"> de stare = [x1; x2; x3]</w:t>
      </w:r>
    </w:p>
    <w:p w:rsidR="00550F21" w:rsidRDefault="00550F21" w:rsidP="00550F21">
      <w:proofErr w:type="spellStart"/>
      <w:r>
        <w:rPr>
          <w:sz w:val="28"/>
        </w:rPr>
        <w:t>dX</w:t>
      </w:r>
      <w:proofErr w:type="spellEnd"/>
      <w:r>
        <w:rPr>
          <w:sz w:val="28"/>
        </w:rPr>
        <w:t>/</w:t>
      </w:r>
      <w:proofErr w:type="gramStart"/>
      <w:r>
        <w:rPr>
          <w:sz w:val="28"/>
        </w:rPr>
        <w:t>dT  =</w:t>
      </w:r>
      <w:proofErr w:type="gramEnd"/>
      <w:r>
        <w:rPr>
          <w:sz w:val="28"/>
        </w:rPr>
        <w:t xml:space="preserve"> [dx1/</w:t>
      </w:r>
      <w:proofErr w:type="spellStart"/>
      <w:r>
        <w:rPr>
          <w:sz w:val="28"/>
        </w:rPr>
        <w:t>dY</w:t>
      </w:r>
      <w:proofErr w:type="spellEnd"/>
      <w:r>
        <w:rPr>
          <w:sz w:val="28"/>
        </w:rPr>
        <w:t>; dx2/dT; dx3/dT];</w:t>
      </w:r>
    </w:p>
    <w:p w:rsidR="00550F21" w:rsidRDefault="00550F21" w:rsidP="001A3E7E">
      <w:pPr>
        <w:rPr>
          <w:sz w:val="28"/>
        </w:rPr>
      </w:pPr>
      <w:proofErr w:type="spellStart"/>
      <w:r>
        <w:rPr>
          <w:sz w:val="28"/>
        </w:rPr>
        <w:t>Ecuatia</w:t>
      </w:r>
      <w:proofErr w:type="spellEnd"/>
      <w:r>
        <w:rPr>
          <w:sz w:val="28"/>
        </w:rPr>
        <w:t xml:space="preserve"> de stare/</w:t>
      </w:r>
      <w:proofErr w:type="spellStart"/>
      <w:proofErr w:type="gramStart"/>
      <w:r>
        <w:rPr>
          <w:sz w:val="28"/>
        </w:rPr>
        <w:t>diferentiala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dX</w:t>
      </w:r>
      <w:proofErr w:type="spellEnd"/>
      <w:r>
        <w:rPr>
          <w:sz w:val="28"/>
        </w:rPr>
        <w:t>/dT = A*X + B*U;</w:t>
      </w:r>
    </w:p>
    <w:p w:rsidR="00550F21" w:rsidRDefault="00550F21" w:rsidP="001A3E7E">
      <w:pPr>
        <w:rPr>
          <w:sz w:val="28"/>
        </w:rPr>
      </w:pPr>
      <w:proofErr w:type="spellStart"/>
      <w:r>
        <w:rPr>
          <w:sz w:val="28"/>
        </w:rPr>
        <w:t>Ecuatia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iesire</w:t>
      </w:r>
      <w:proofErr w:type="spellEnd"/>
      <w:r>
        <w:rPr>
          <w:sz w:val="28"/>
        </w:rPr>
        <w:t>/</w:t>
      </w:r>
      <w:proofErr w:type="spellStart"/>
      <w:proofErr w:type="gramStart"/>
      <w:r>
        <w:rPr>
          <w:sz w:val="28"/>
        </w:rPr>
        <w:t>algebrica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Y = C*X + D*U;</w:t>
      </w: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  <w:proofErr w:type="spellStart"/>
      <w:r>
        <w:rPr>
          <w:sz w:val="28"/>
        </w:rPr>
        <w:lastRenderedPageBreak/>
        <w:t>Folosind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</w:t>
      </w:r>
      <w:proofErr w:type="spellEnd"/>
      <w:r>
        <w:rPr>
          <w:sz w:val="28"/>
        </w:rPr>
        <w:t xml:space="preserve"> date</w:t>
      </w:r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si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legile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lui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Kirchoff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pent</w:t>
      </w:r>
      <w:r w:rsidR="006F7B16">
        <w:rPr>
          <w:sz w:val="28"/>
        </w:rPr>
        <w:t>ru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volorile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noastre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dupa</w:t>
      </w:r>
      <w:proofErr w:type="spellEnd"/>
      <w:r w:rsidR="006F7B16">
        <w:rPr>
          <w:sz w:val="28"/>
        </w:rPr>
        <w:t xml:space="preserve"> </w:t>
      </w:r>
      <w:proofErr w:type="spellStart"/>
      <w:r w:rsidR="006F7B16">
        <w:rPr>
          <w:sz w:val="28"/>
        </w:rPr>
        <w:t>calcule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matematice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obtinem</w:t>
      </w:r>
      <w:proofErr w:type="spellEnd"/>
      <w:r>
        <w:rPr>
          <w:sz w:val="28"/>
        </w:rPr>
        <w:t>:</w:t>
      </w:r>
    </w:p>
    <w:p w:rsidR="00550F21" w:rsidRDefault="00550F21" w:rsidP="001A3E7E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 wp14:anchorId="12A878D2">
            <wp:extent cx="3006302" cy="337135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53" cy="3371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E7E" w:rsidRDefault="00550F21" w:rsidP="001A3E7E">
      <w:pPr>
        <w:rPr>
          <w:sz w:val="28"/>
        </w:rPr>
      </w:pPr>
      <w:proofErr w:type="spellStart"/>
      <w:r>
        <w:rPr>
          <w:sz w:val="28"/>
        </w:rPr>
        <w:t>Unde</w:t>
      </w:r>
      <w:proofErr w:type="spellEnd"/>
      <w:r>
        <w:rPr>
          <w:sz w:val="28"/>
        </w:rPr>
        <w:t xml:space="preserve">: A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  sunt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matricile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coeficientilor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ecuatiilor</w:t>
      </w:r>
      <w:proofErr w:type="spellEnd"/>
      <w:r>
        <w:rPr>
          <w:sz w:val="28"/>
        </w:rPr>
        <w:t>;</w:t>
      </w:r>
    </w:p>
    <w:p w:rsidR="00550F21" w:rsidRDefault="00550F21" w:rsidP="001A3E7E">
      <w:pPr>
        <w:rPr>
          <w:sz w:val="28"/>
        </w:rPr>
      </w:pPr>
      <w:r>
        <w:rPr>
          <w:sz w:val="28"/>
        </w:rPr>
        <w:tab/>
        <w:t xml:space="preserve">B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D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vectorul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intrare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ecuatiilor</w:t>
      </w:r>
      <w:proofErr w:type="spellEnd"/>
      <w:r>
        <w:rPr>
          <w:sz w:val="28"/>
        </w:rPr>
        <w:t>;</w:t>
      </w:r>
    </w:p>
    <w:p w:rsidR="00550F21" w:rsidRDefault="00550F21" w:rsidP="001A3E7E">
      <w:pPr>
        <w:rPr>
          <w:sz w:val="28"/>
        </w:rPr>
      </w:pPr>
    </w:p>
    <w:p w:rsidR="00550F21" w:rsidRDefault="00550F21" w:rsidP="001A3E7E">
      <w:pPr>
        <w:rPr>
          <w:sz w:val="28"/>
        </w:rPr>
      </w:pPr>
      <w:proofErr w:type="spellStart"/>
      <w:r>
        <w:rPr>
          <w:sz w:val="28"/>
        </w:rPr>
        <w:t>Aplicand</w:t>
      </w:r>
      <w:proofErr w:type="spellEnd"/>
      <w:r>
        <w:rPr>
          <w:sz w:val="28"/>
        </w:rPr>
        <w:t xml:space="preserve"> formula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functia</w:t>
      </w:r>
      <w:proofErr w:type="spellEnd"/>
      <w:r>
        <w:rPr>
          <w:sz w:val="28"/>
        </w:rPr>
        <w:t xml:space="preserve"> de transfer:</w:t>
      </w:r>
    </w:p>
    <w:p w:rsidR="00550F21" w:rsidRDefault="00550F21" w:rsidP="001A3E7E">
      <w:pPr>
        <w:rPr>
          <w:sz w:val="28"/>
        </w:rPr>
      </w:pPr>
      <w:r>
        <w:rPr>
          <w:sz w:val="28"/>
        </w:rPr>
        <w:t xml:space="preserve">H(s) = C * [(s * I3 – </w:t>
      </w:r>
      <w:proofErr w:type="gramStart"/>
      <w:r>
        <w:rPr>
          <w:sz w:val="28"/>
        </w:rPr>
        <w:t>A)^</w:t>
      </w:r>
      <w:proofErr w:type="gramEnd"/>
      <w:r>
        <w:rPr>
          <w:sz w:val="28"/>
        </w:rPr>
        <w:t>(-1)] * B + D;</w:t>
      </w:r>
    </w:p>
    <w:p w:rsidR="00550F21" w:rsidRDefault="00550F21" w:rsidP="001A3E7E">
      <w:pPr>
        <w:rPr>
          <w:sz w:val="28"/>
        </w:rPr>
      </w:pPr>
      <w:r>
        <w:rPr>
          <w:sz w:val="28"/>
        </w:rPr>
        <w:t xml:space="preserve">Si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efectuarea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r w:rsidR="00B46AF2">
        <w:rPr>
          <w:sz w:val="28"/>
        </w:rPr>
        <w:t xml:space="preserve">a </w:t>
      </w:r>
      <w:proofErr w:type="spellStart"/>
      <w:r>
        <w:rPr>
          <w:sz w:val="28"/>
        </w:rPr>
        <w:t>simplificari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obtinem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functia</w:t>
      </w:r>
      <w:proofErr w:type="spellEnd"/>
      <w:r>
        <w:rPr>
          <w:sz w:val="28"/>
        </w:rPr>
        <w:t xml:space="preserve"> de transfer de ORDIN 2</w:t>
      </w:r>
      <w:r w:rsidR="00B46AF2">
        <w:rPr>
          <w:sz w:val="28"/>
        </w:rPr>
        <w:t>:</w:t>
      </w:r>
    </w:p>
    <w:p w:rsidR="00B46AF2" w:rsidRDefault="00B46AF2" w:rsidP="001A3E7E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 wp14:anchorId="3DEF6B59">
            <wp:extent cx="3712845" cy="16097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E7E" w:rsidRDefault="001A3E7E" w:rsidP="001A3E7E">
      <w:pPr>
        <w:rPr>
          <w:sz w:val="28"/>
        </w:rPr>
      </w:pPr>
    </w:p>
    <w:p w:rsidR="001A3E7E" w:rsidRDefault="00B46AF2" w:rsidP="001A3E7E">
      <w:pPr>
        <w:rPr>
          <w:sz w:val="28"/>
        </w:rPr>
      </w:pP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schimbarea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parametrului</w:t>
      </w:r>
      <w:proofErr w:type="spellEnd"/>
      <w:r>
        <w:rPr>
          <w:sz w:val="28"/>
        </w:rPr>
        <w:t xml:space="preserve"> “s” cu “j*w”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limitelor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cand</w:t>
      </w:r>
      <w:proofErr w:type="spellEnd"/>
      <w:r>
        <w:rPr>
          <w:sz w:val="28"/>
        </w:rPr>
        <w:t xml:space="preserve"> w </w:t>
      </w:r>
      <w:proofErr w:type="spellStart"/>
      <w:r>
        <w:rPr>
          <w:sz w:val="28"/>
        </w:rPr>
        <w:t>tinde</w:t>
      </w:r>
      <w:proofErr w:type="spellEnd"/>
      <w:r>
        <w:rPr>
          <w:sz w:val="28"/>
        </w:rPr>
        <w:t xml:space="preserve"> la 0, </w:t>
      </w:r>
      <w:proofErr w:type="spellStart"/>
      <w:r>
        <w:rPr>
          <w:sz w:val="28"/>
        </w:rPr>
        <w:t>infinit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frecventa</w:t>
      </w:r>
      <w:proofErr w:type="spellEnd"/>
      <w:r>
        <w:rPr>
          <w:sz w:val="28"/>
        </w:rPr>
        <w:t xml:space="preserve"> 1/(R*C) </w:t>
      </w:r>
      <w:proofErr w:type="spellStart"/>
      <w:r>
        <w:rPr>
          <w:sz w:val="28"/>
        </w:rPr>
        <w:t>obtinem</w:t>
      </w:r>
      <w:proofErr w:type="spellEnd"/>
      <w:r>
        <w:rPr>
          <w:sz w:val="28"/>
        </w:rPr>
        <w:t>;</w:t>
      </w:r>
    </w:p>
    <w:p w:rsidR="00B46AF2" w:rsidRDefault="00B46AF2" w:rsidP="001A3E7E">
      <w:pPr>
        <w:rPr>
          <w:sz w:val="28"/>
        </w:rPr>
      </w:pPr>
      <w:r>
        <w:rPr>
          <w:sz w:val="28"/>
        </w:rPr>
        <w:t>Lim(w-&gt;0) H(j*w) = 1</w:t>
      </w:r>
    </w:p>
    <w:p w:rsidR="00B46AF2" w:rsidRDefault="00B46AF2" w:rsidP="001A3E7E">
      <w:pPr>
        <w:rPr>
          <w:sz w:val="28"/>
        </w:rPr>
      </w:pPr>
      <w:r>
        <w:rPr>
          <w:sz w:val="28"/>
        </w:rPr>
        <w:t>Lim(w-&gt;INFINIT) H(j*w) = 1</w:t>
      </w:r>
    </w:p>
    <w:p w:rsidR="00B46AF2" w:rsidRDefault="00B46AF2" w:rsidP="00B46AF2">
      <w:pPr>
        <w:rPr>
          <w:sz w:val="28"/>
        </w:rPr>
      </w:pPr>
      <w:r>
        <w:rPr>
          <w:sz w:val="28"/>
        </w:rPr>
        <w:t>Lim(w-&gt;1/(R*C)) H(j*w) = 0</w:t>
      </w:r>
    </w:p>
    <w:p w:rsidR="00B46AF2" w:rsidRDefault="00B46AF2" w:rsidP="00B46AF2">
      <w:pPr>
        <w:rPr>
          <w:sz w:val="28"/>
        </w:rPr>
      </w:pPr>
      <w:proofErr w:type="spellStart"/>
      <w:r>
        <w:rPr>
          <w:sz w:val="28"/>
        </w:rPr>
        <w:t>Rezulta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avem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filtru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opreste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numit</w:t>
      </w:r>
      <w:proofErr w:type="spellEnd"/>
      <w:r>
        <w:rPr>
          <w:sz w:val="28"/>
        </w:rPr>
        <w:t xml:space="preserve"> usual </w:t>
      </w:r>
      <w:proofErr w:type="spellStart"/>
      <w:r>
        <w:rPr>
          <w:sz w:val="28"/>
        </w:rPr>
        <w:t>Filtru</w:t>
      </w:r>
      <w:proofErr w:type="spellEnd"/>
      <w:r>
        <w:rPr>
          <w:sz w:val="28"/>
        </w:rPr>
        <w:t xml:space="preserve"> Notch</w:t>
      </w:r>
    </w:p>
    <w:p w:rsidR="00B46AF2" w:rsidRDefault="00B46AF2" w:rsidP="001A3E7E">
      <w:pPr>
        <w:rPr>
          <w:sz w:val="28"/>
        </w:rPr>
      </w:pPr>
    </w:p>
    <w:p w:rsidR="001A3E7E" w:rsidRDefault="001A3E7E">
      <w:pPr>
        <w:rPr>
          <w:sz w:val="28"/>
        </w:rPr>
      </w:pPr>
    </w:p>
    <w:p w:rsidR="001A3E7E" w:rsidRPr="001A3E7E" w:rsidRDefault="001A3E7E">
      <w:pPr>
        <w:rPr>
          <w:sz w:val="28"/>
        </w:rPr>
      </w:pPr>
    </w:p>
    <w:p w:rsidR="004C39AF" w:rsidRPr="004C39AF" w:rsidRDefault="004C39AF" w:rsidP="004C39AF">
      <w:pPr>
        <w:rPr>
          <w:sz w:val="28"/>
          <w:lang w:val="ro-RO"/>
        </w:rPr>
      </w:pPr>
    </w:p>
    <w:sectPr w:rsidR="004C39AF" w:rsidRPr="004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1D9"/>
    <w:rsid w:val="001A3E7E"/>
    <w:rsid w:val="001F11D9"/>
    <w:rsid w:val="00210E10"/>
    <w:rsid w:val="002E138B"/>
    <w:rsid w:val="003A5025"/>
    <w:rsid w:val="003A6000"/>
    <w:rsid w:val="004517F6"/>
    <w:rsid w:val="004A53F0"/>
    <w:rsid w:val="004C39AF"/>
    <w:rsid w:val="00550F21"/>
    <w:rsid w:val="00571592"/>
    <w:rsid w:val="00665A1E"/>
    <w:rsid w:val="006F7B16"/>
    <w:rsid w:val="00915D75"/>
    <w:rsid w:val="009821E3"/>
    <w:rsid w:val="00B46AF2"/>
    <w:rsid w:val="00B53BF2"/>
    <w:rsid w:val="00C20B14"/>
    <w:rsid w:val="00DF1999"/>
    <w:rsid w:val="00E0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8339"/>
  <w15:docId w15:val="{D1458F5E-6F00-4C15-9CD4-091399BE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A53F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link w:val="CorptextCaracter"/>
    <w:uiPriority w:val="1"/>
    <w:qFormat/>
    <w:rsid w:val="004A53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9"/>
      <w:szCs w:val="19"/>
      <w:lang w:val="ro-RO" w:eastAsia="ro-RO" w:bidi="ro-RO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A53F0"/>
    <w:rPr>
      <w:rFonts w:ascii="Calibri" w:eastAsia="Calibri" w:hAnsi="Calibri" w:cs="Calibri"/>
      <w:sz w:val="19"/>
      <w:szCs w:val="19"/>
      <w:lang w:val="ro-RO" w:eastAsia="ro-RO" w:bidi="ro-RO"/>
    </w:rPr>
  </w:style>
  <w:style w:type="paragraph" w:customStyle="1" w:styleId="TableParagraph">
    <w:name w:val="Table Paragraph"/>
    <w:basedOn w:val="Normal"/>
    <w:uiPriority w:val="1"/>
    <w:qFormat/>
    <w:rsid w:val="004A53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o-RO" w:eastAsia="ro-RO" w:bidi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A3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dhs1398@yahoo.com</dc:creator>
  <cp:keywords/>
  <dc:description/>
  <cp:lastModifiedBy>Andrei Filip</cp:lastModifiedBy>
  <cp:revision>8</cp:revision>
  <dcterms:created xsi:type="dcterms:W3CDTF">2019-04-20T10:04:00Z</dcterms:created>
  <dcterms:modified xsi:type="dcterms:W3CDTF">2020-04-29T09:03:00Z</dcterms:modified>
</cp:coreProperties>
</file>