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3.75pt" o:ole="" fillcolor="window">
                  <v:imagedata r:id="rId7" o:title=""/>
                </v:shape>
                <o:OLEObject Type="Embed" ProgID="CorelDraw.Graphic.7" ShapeID="_x0000_i1025" DrawAspect="Content" ObjectID="_1590572312"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Pr="00402097">
              <w:rPr>
                <w:rFonts w:ascii="Arial" w:hAnsi="Arial" w:cs="Arial"/>
                <w:color w:val="000000" w:themeColor="text1"/>
                <w:sz w:val="18"/>
                <w:szCs w:val="18"/>
                <w:lang w:val="sr-Cyrl-RS"/>
              </w:rPr>
              <w:t xml:space="preserve">ренос података, енкрипција/декрипција, </w:t>
            </w:r>
            <w:r w:rsidRPr="00402097">
              <w:rPr>
                <w:rFonts w:ascii="Arial" w:hAnsi="Arial" w:cs="Arial"/>
                <w:color w:val="000000" w:themeColor="text1"/>
                <w:sz w:val="18"/>
                <w:szCs w:val="18"/>
                <w:lang w:val="en-GB"/>
              </w:rPr>
              <w:t>zFAS</w:t>
            </w:r>
            <w:r w:rsidRPr="00402097">
              <w:rPr>
                <w:rFonts w:ascii="Arial" w:hAnsi="Arial" w:cs="Arial"/>
                <w:color w:val="000000" w:themeColor="text1"/>
                <w:sz w:val="18"/>
                <w:szCs w:val="18"/>
                <w:lang w:val="sr-Cyrl-RS"/>
              </w:rPr>
              <w:t xml:space="preserve"> развојна плоча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321902" w:rsidP="00517A6A">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Pr="00321902">
              <w:rPr>
                <w:rFonts w:ascii="Arial" w:hAnsi="Arial" w:cs="Arial"/>
                <w:color w:val="000000" w:themeColor="text1"/>
                <w:sz w:val="18"/>
                <w:szCs w:val="18"/>
                <w:lang w:val="en-GB"/>
              </w:rPr>
              <w:t>smission, encryption/decription, zFAS</w:t>
            </w:r>
            <w:r w:rsidR="00E34265">
              <w:rPr>
                <w:rFonts w:ascii="Arial" w:hAnsi="Arial" w:cs="Arial"/>
                <w:color w:val="000000" w:themeColor="text1"/>
                <w:sz w:val="18"/>
                <w:szCs w:val="18"/>
                <w:lang w:val="en-GB"/>
              </w:rPr>
              <w:t xml:space="preserve"> </w:t>
            </w:r>
            <w:r w:rsidR="00E34265" w:rsidRPr="00E34265">
              <w:rPr>
                <w:rFonts w:ascii="Arial" w:hAnsi="Arial" w:cs="Arial"/>
                <w:color w:val="000000" w:themeColor="text1"/>
                <w:sz w:val="18"/>
                <w:szCs w:val="18"/>
                <w:lang w:val="en-GB"/>
              </w:rPr>
              <w:t>embedded board</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517A6A" w:rsidRDefault="00517A6A" w:rsidP="00394ED5">
      <w:pPr>
        <w:pStyle w:val="TOC1"/>
        <w:rPr>
          <w:noProof/>
          <w:szCs w:val="24"/>
          <w:lang w:val="en-US"/>
        </w:rPr>
      </w:pPr>
      <w:r>
        <w:rPr>
          <w:sz w:val="20"/>
        </w:rPr>
        <w:fldChar w:fldCharType="begin"/>
      </w:r>
      <w:r>
        <w:rPr>
          <w:sz w:val="20"/>
        </w:rPr>
        <w:instrText xml:space="preserve"> TOC \o "1-5" \h \z </w:instrText>
      </w:r>
      <w:r>
        <w:rPr>
          <w:sz w:val="20"/>
        </w:rPr>
        <w:fldChar w:fldCharType="separate"/>
      </w:r>
      <w:hyperlink w:anchor="_Toc472220115" w:history="1">
        <w:r>
          <w:rPr>
            <w:rStyle w:val="Hyperlink"/>
            <w:noProof/>
          </w:rPr>
          <w:t>1.</w:t>
        </w:r>
        <w:r>
          <w:rPr>
            <w:noProof/>
            <w:szCs w:val="24"/>
            <w:lang w:val="en-US"/>
          </w:rPr>
          <w:tab/>
        </w:r>
        <w:r>
          <w:rPr>
            <w:rStyle w:val="Hyperlink"/>
            <w:noProof/>
          </w:rPr>
          <w:t>Uvod</w:t>
        </w:r>
        <w:r>
          <w:rPr>
            <w:noProof/>
            <w:webHidden/>
          </w:rPr>
          <w:tab/>
        </w:r>
        <w:r>
          <w:rPr>
            <w:noProof/>
            <w:webHidden/>
          </w:rPr>
          <w:fldChar w:fldCharType="begin"/>
        </w:r>
        <w:r>
          <w:rPr>
            <w:noProof/>
            <w:webHidden/>
          </w:rPr>
          <w:instrText xml:space="preserve"> PAGEREF _Toc472220115 \h </w:instrText>
        </w:r>
        <w:r>
          <w:rPr>
            <w:noProof/>
            <w:webHidden/>
          </w:rPr>
        </w:r>
        <w:r>
          <w:rPr>
            <w:noProof/>
            <w:webHidden/>
          </w:rPr>
          <w:fldChar w:fldCharType="separate"/>
        </w:r>
        <w:r w:rsidR="00C965C4">
          <w:rPr>
            <w:noProof/>
            <w:webHidden/>
          </w:rPr>
          <w:t>1</w:t>
        </w:r>
        <w:r>
          <w:rPr>
            <w:noProof/>
            <w:webHidden/>
          </w:rPr>
          <w:fldChar w:fldCharType="end"/>
        </w:r>
      </w:hyperlink>
    </w:p>
    <w:p w:rsidR="00517A6A" w:rsidRDefault="001E7C5C" w:rsidP="00394ED5">
      <w:pPr>
        <w:pStyle w:val="TOC1"/>
        <w:rPr>
          <w:noProof/>
          <w:szCs w:val="24"/>
          <w:lang w:val="en-US"/>
        </w:rPr>
      </w:pPr>
      <w:hyperlink w:anchor="_Toc472220116" w:history="1">
        <w:r w:rsidR="00517A6A">
          <w:rPr>
            <w:rStyle w:val="Hyperlink"/>
            <w:noProof/>
          </w:rPr>
          <w:t>2.</w:t>
        </w:r>
        <w:r w:rsidR="00517A6A">
          <w:rPr>
            <w:noProof/>
            <w:szCs w:val="24"/>
            <w:lang w:val="en-US"/>
          </w:rPr>
          <w:tab/>
        </w:r>
        <w:r w:rsidR="00517A6A">
          <w:rPr>
            <w:rStyle w:val="Hyperlink"/>
            <w:noProof/>
          </w:rPr>
          <w:t>Poglavlje</w:t>
        </w:r>
        <w:r w:rsidR="00517A6A">
          <w:rPr>
            <w:noProof/>
            <w:webHidden/>
          </w:rPr>
          <w:tab/>
        </w:r>
        <w:r w:rsidR="00517A6A">
          <w:rPr>
            <w:noProof/>
            <w:webHidden/>
          </w:rPr>
          <w:fldChar w:fldCharType="begin"/>
        </w:r>
        <w:r w:rsidR="00517A6A">
          <w:rPr>
            <w:noProof/>
            <w:webHidden/>
          </w:rPr>
          <w:instrText xml:space="preserve"> PAGEREF _Toc472220116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1E7C5C" w:rsidP="00394ED5">
      <w:pPr>
        <w:pStyle w:val="TOC1"/>
        <w:rPr>
          <w:noProof/>
          <w:szCs w:val="24"/>
          <w:lang w:val="en-US"/>
        </w:rPr>
      </w:pPr>
      <w:hyperlink w:anchor="_Toc472220117" w:history="1">
        <w:r w:rsidR="00517A6A">
          <w:rPr>
            <w:rStyle w:val="Hyperlink"/>
            <w:noProof/>
          </w:rPr>
          <w:t>3.</w:t>
        </w:r>
        <w:r w:rsidR="00517A6A">
          <w:rPr>
            <w:noProof/>
            <w:szCs w:val="24"/>
            <w:lang w:val="en-US"/>
          </w:rPr>
          <w:tab/>
        </w:r>
        <w:r w:rsidR="00517A6A">
          <w:rPr>
            <w:rStyle w:val="Hyperlink"/>
            <w:noProof/>
          </w:rPr>
          <w:t>Zaključak</w:t>
        </w:r>
        <w:r w:rsidR="00517A6A">
          <w:rPr>
            <w:noProof/>
            <w:webHidden/>
          </w:rPr>
          <w:tab/>
        </w:r>
        <w:r w:rsidR="00517A6A">
          <w:rPr>
            <w:noProof/>
            <w:webHidden/>
          </w:rPr>
          <w:fldChar w:fldCharType="begin"/>
        </w:r>
        <w:r w:rsidR="00517A6A">
          <w:rPr>
            <w:noProof/>
            <w:webHidden/>
          </w:rPr>
          <w:instrText xml:space="preserve"> PAGEREF _Toc472220117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1E7C5C" w:rsidP="00394ED5">
      <w:pPr>
        <w:pStyle w:val="TOC1"/>
        <w:rPr>
          <w:noProof/>
          <w:szCs w:val="24"/>
          <w:lang w:val="en-US"/>
        </w:rPr>
      </w:pPr>
      <w:hyperlink w:anchor="_Toc472220118" w:history="1">
        <w:r w:rsidR="00517A6A">
          <w:rPr>
            <w:rStyle w:val="Hyperlink"/>
            <w:noProof/>
          </w:rPr>
          <w:t>4.</w:t>
        </w:r>
        <w:r w:rsidR="00517A6A">
          <w:rPr>
            <w:noProof/>
            <w:szCs w:val="24"/>
            <w:lang w:val="en-US"/>
          </w:rPr>
          <w:tab/>
        </w:r>
        <w:r w:rsidR="00517A6A">
          <w:rPr>
            <w:rStyle w:val="Hyperlink"/>
            <w:noProof/>
          </w:rPr>
          <w:t>Literatura</w:t>
        </w:r>
        <w:r w:rsidR="00517A6A">
          <w:rPr>
            <w:noProof/>
            <w:webHidden/>
          </w:rPr>
          <w:tab/>
        </w:r>
        <w:r w:rsidR="00517A6A">
          <w:rPr>
            <w:noProof/>
            <w:webHidden/>
          </w:rPr>
          <w:fldChar w:fldCharType="begin"/>
        </w:r>
        <w:r w:rsidR="00517A6A">
          <w:rPr>
            <w:noProof/>
            <w:webHidden/>
          </w:rPr>
          <w:instrText xml:space="preserve"> PAGEREF _Toc472220118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6A6C11" w:rsidRDefault="00C12DBD" w:rsidP="006A6C11">
      <w:pPr>
        <w:rPr>
          <w:lang w:val="hr-HR"/>
        </w:rPr>
      </w:pPr>
      <w:r>
        <w:rPr>
          <w:lang w:val="hr-HR"/>
        </w:rPr>
        <w:fldChar w:fldCharType="begin"/>
      </w:r>
      <w:r>
        <w:rPr>
          <w:lang w:val="hr-HR"/>
        </w:rPr>
        <w:instrText xml:space="preserve"> TOC \c "Slika" </w:instrText>
      </w:r>
      <w:r>
        <w:rPr>
          <w:lang w:val="hr-HR"/>
        </w:rPr>
        <w:fldChar w:fldCharType="separate"/>
      </w:r>
      <w:r>
        <w:rPr>
          <w:b/>
          <w:bCs/>
          <w:noProof/>
        </w:rPr>
        <w:t>Error! No table of figures entries found.</w:t>
      </w: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A73B40" w:rsidRDefault="00A73B40" w:rsidP="00A73B40">
      <w:pPr>
        <w:rPr>
          <w:lang w:val="hr-HR"/>
        </w:rPr>
      </w:pPr>
      <w:r>
        <w:rPr>
          <w:lang w:val="hr-HR"/>
        </w:rPr>
        <w:fldChar w:fldCharType="begin"/>
      </w:r>
      <w:r>
        <w:rPr>
          <w:lang w:val="hr-HR"/>
        </w:rPr>
        <w:instrText xml:space="preserve"> TOC \c "Tabela" </w:instrText>
      </w:r>
      <w:r>
        <w:rPr>
          <w:lang w:val="hr-HR"/>
        </w:rPr>
        <w:fldChar w:fldCharType="separate"/>
      </w:r>
      <w:r>
        <w:rPr>
          <w:b/>
          <w:bCs/>
          <w:noProof/>
        </w:rPr>
        <w:t>Error! No table of figures entries found.</w:t>
      </w: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702B4B" w:rsidRPr="006149B0" w:rsidRDefault="00702B4B" w:rsidP="000F4308">
      <w:pPr>
        <w:jc w:val="left"/>
        <w:rPr>
          <w:lang w:val="hr-HR"/>
        </w:rPr>
      </w:pPr>
      <w:r w:rsidRPr="00702B4B">
        <w:rPr>
          <w:b/>
          <w:lang w:val="hr-HR"/>
        </w:rPr>
        <w:t>zFAS</w:t>
      </w:r>
      <w:r>
        <w:rPr>
          <w:lang w:val="hr-HR"/>
        </w:rPr>
        <w:t xml:space="preserve"> </w:t>
      </w:r>
      <w:r>
        <w:rPr>
          <w:lang w:val="hr-HR"/>
        </w:rPr>
        <w:tab/>
      </w:r>
      <w:r>
        <w:rPr>
          <w:lang w:val="hr-HR"/>
        </w:rPr>
        <w:tab/>
        <w:t xml:space="preserve">- </w:t>
      </w:r>
      <w:r w:rsidRPr="00702B4B">
        <w:rPr>
          <w:i/>
          <w:lang w:val="hr-HR"/>
        </w:rPr>
        <w:t>Zentrale Fahrerassistenz Steuerung</w:t>
      </w:r>
      <w:r w:rsidR="006149B0">
        <w:rPr>
          <w:lang w:val="hr-HR"/>
        </w:rPr>
        <w:t>, centralni procesor u automobilu</w:t>
      </w:r>
    </w:p>
    <w:p w:rsidR="00094BF2" w:rsidRDefault="00E94837" w:rsidP="000F4308">
      <w:pPr>
        <w:jc w:val="left"/>
        <w:rPr>
          <w:lang w:val="hr-HR"/>
        </w:rPr>
      </w:pPr>
      <w:r w:rsidRPr="00E94837">
        <w:rPr>
          <w:b/>
          <w:lang w:val="hr-HR"/>
        </w:rPr>
        <w:t>TCP</w:t>
      </w:r>
      <w:r>
        <w:rPr>
          <w:lang w:val="hr-HR"/>
        </w:rPr>
        <w:tab/>
      </w:r>
      <w:r>
        <w:rPr>
          <w:lang w:val="hr-HR"/>
        </w:rPr>
        <w:tab/>
        <w:t xml:space="preserve">- </w:t>
      </w:r>
      <w:r w:rsidRPr="00E94837">
        <w:rPr>
          <w:i/>
          <w:lang w:val="hr-HR"/>
        </w:rPr>
        <w:t>Transmission Control Protocol</w:t>
      </w:r>
      <w:r>
        <w:rPr>
          <w:lang w:val="hr-HR"/>
        </w:rPr>
        <w:t>, mrežni protokol</w:t>
      </w:r>
    </w:p>
    <w:p w:rsidR="00600197" w:rsidRPr="00CB2DF5" w:rsidRDefault="00600197" w:rsidP="000F4308">
      <w:pPr>
        <w:jc w:val="left"/>
        <w:rPr>
          <w:lang w:val="hr-HR"/>
        </w:rPr>
      </w:pPr>
      <w:r w:rsidRPr="00600197">
        <w:rPr>
          <w:b/>
          <w:lang w:val="hr-HR"/>
        </w:rPr>
        <w:t>I</w:t>
      </w:r>
      <w:r w:rsidR="00DA7401">
        <w:rPr>
          <w:b/>
          <w:lang w:val="hr-HR"/>
        </w:rPr>
        <w:t>P</w:t>
      </w:r>
      <w:r w:rsidRPr="00600197">
        <w:rPr>
          <w:b/>
          <w:lang w:val="hr-HR"/>
        </w:rPr>
        <w:t>v6</w:t>
      </w:r>
      <w:r>
        <w:rPr>
          <w:b/>
          <w:lang w:val="hr-HR"/>
        </w:rPr>
        <w:tab/>
      </w:r>
      <w:r>
        <w:rPr>
          <w:b/>
          <w:lang w:val="hr-HR"/>
        </w:rPr>
        <w:tab/>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0F4308">
      <w:pPr>
        <w:jc w:val="left"/>
        <w:rPr>
          <w:lang w:val="hr-HR"/>
        </w:rPr>
      </w:pPr>
      <w:r w:rsidRPr="006F00DA">
        <w:rPr>
          <w:b/>
          <w:lang w:val="hr-HR"/>
        </w:rPr>
        <w:t>RSA</w:t>
      </w:r>
      <w:r>
        <w:rPr>
          <w:b/>
          <w:lang w:val="hr-HR"/>
        </w:rPr>
        <w:tab/>
      </w:r>
      <w:r>
        <w:rPr>
          <w:b/>
          <w:lang w:val="hr-HR"/>
        </w:rPr>
        <w:tab/>
        <w:t>-</w:t>
      </w:r>
      <w:r w:rsidR="000F4308">
        <w:rPr>
          <w:b/>
          <w:lang w:val="hr-HR"/>
        </w:rPr>
        <w:t xml:space="preserve"> </w:t>
      </w:r>
      <w:r>
        <w:rPr>
          <w:i/>
          <w:lang w:val="hr-HR"/>
        </w:rPr>
        <w:t>Rivest – Shamir – Adleman algorithm</w:t>
      </w:r>
      <w:r>
        <w:rPr>
          <w:lang w:val="hr-HR"/>
        </w:rPr>
        <w:t>, algoritam asimetrične enkripcije</w:t>
      </w:r>
    </w:p>
    <w:p w:rsidR="00B42778" w:rsidRPr="00B42778" w:rsidRDefault="00B42778" w:rsidP="000F4308">
      <w:pPr>
        <w:jc w:val="left"/>
        <w:rPr>
          <w:b/>
          <w:lang w:val="hr-HR"/>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472220115"/>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t xml:space="preserve">CAN, CAN HS, </w:t>
      </w:r>
      <w:r w:rsidR="00960FFD">
        <w:t xml:space="preserve">Ethernet, </w:t>
      </w:r>
      <w:r w:rsidR="00886314">
        <w:t>LIN</w:t>
      </w:r>
      <w:r w:rsidR="00960FFD">
        <w:t xml:space="preserve"> itd.)</w:t>
      </w:r>
      <w:r w:rsidRPr="00702B4B">
        <w:t>.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xml:space="preserve">. Rešenje je realizovano na </w:t>
      </w:r>
      <w:r w:rsidR="00287E70" w:rsidRPr="00885666">
        <w:rPr>
          <w:i/>
          <w:lang w:val="sr-Latn-RS"/>
        </w:rPr>
        <w:t>zFAS</w:t>
      </w:r>
      <w:r w:rsidR="00287E70">
        <w:rPr>
          <w:lang w:val="sr-Latn-RS"/>
        </w:rPr>
        <w:t xml:space="preserve"> razvojnoj ploči.</w:t>
      </w:r>
    </w:p>
    <w:p w:rsidR="00BA6054" w:rsidRDefault="00BA6054" w:rsidP="00BA6054">
      <w:pPr>
        <w:rPr>
          <w:lang w:val="sr-Latn-RS"/>
        </w:rPr>
      </w:pPr>
      <w:r>
        <w:rPr>
          <w:lang w:val="sr-Latn-RS"/>
        </w:rPr>
        <w:t>Rad je sačinjen od ----XY---- poglavlja. Prvo poglavlje sadr</w:t>
      </w:r>
      <w:r w:rsidR="003C2D73">
        <w:rPr>
          <w:lang w:val="sr-Latn-RS"/>
        </w:rPr>
        <w:t>ži kraći uvod u rad, motivaciju  i opis samog rada.</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F61217" w:rsidRPr="00F61217">
        <w:rPr>
          <w:i/>
          <w:lang w:val="sr-Latn-RS"/>
        </w:rPr>
        <w:t>zFAS</w:t>
      </w:r>
      <w:r w:rsidR="00F61217">
        <w:rPr>
          <w:i/>
          <w:lang w:val="sr-Latn-RS"/>
        </w:rPr>
        <w:t xml:space="preserve"> </w:t>
      </w:r>
      <w:r w:rsidR="00F61217">
        <w:rPr>
          <w:lang w:val="sr-Latn-RS"/>
        </w:rPr>
        <w:t xml:space="preserve">razvojne ploče,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19"/>
          <w:footerReference w:type="default" r:id="rId20"/>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r>
        <w:lastRenderedPageBreak/>
        <w:t>Teorijske osnove</w:t>
      </w:r>
    </w:p>
    <w:p w:rsidR="00517A6A" w:rsidRDefault="00517A6A"/>
    <w:p w:rsidR="00517A6A" w:rsidRDefault="00517A6A"/>
    <w:p w:rsidR="00517A6A" w:rsidRDefault="0001478E" w:rsidP="0001478E">
      <w:pPr>
        <w:pStyle w:val="Heading2"/>
        <w:rPr>
          <w:lang w:val="sr-Latn-RS"/>
        </w:rPr>
      </w:pPr>
      <w:r>
        <w:rPr>
          <w:lang w:val="sr-Latn-RS"/>
        </w:rPr>
        <w:t>zFAS razvojna ploča</w:t>
      </w:r>
    </w:p>
    <w:p w:rsidR="0001478E" w:rsidRDefault="0001478E" w:rsidP="0001478E">
      <w:pPr>
        <w:rPr>
          <w:lang w:val="sr-Latn-RS"/>
        </w:rPr>
      </w:pPr>
    </w:p>
    <w:p w:rsidR="006A4CEE" w:rsidRDefault="005C20BB" w:rsidP="0001478E">
      <w:pPr>
        <w:rPr>
          <w:lang w:val="sr-Latn-RS"/>
        </w:rPr>
      </w:pPr>
      <w:r>
        <w:rPr>
          <w:lang w:val="sr-Latn-RS"/>
        </w:rPr>
        <w:t>---</w:t>
      </w:r>
      <w:r w:rsidR="006A4CEE">
        <w:rPr>
          <w:lang w:val="sr-Latn-RS"/>
        </w:rPr>
        <w:t>OVDE TREBA NAPISATI PONESTO O ZFAS PLOCI!!!!!!!!!!!!!!!!!!!!!!!!!!!!!!!!</w:t>
      </w:r>
      <w:r>
        <w:rPr>
          <w:lang w:val="sr-Latn-RS"/>
        </w:rPr>
        <w:t>---</w:t>
      </w:r>
    </w:p>
    <w:p w:rsidR="00C94751" w:rsidRDefault="00C94751" w:rsidP="0001478E">
      <w:pPr>
        <w:rPr>
          <w:lang w:val="sr-Latn-RS"/>
        </w:rPr>
      </w:pPr>
    </w:p>
    <w:p w:rsidR="00C94751" w:rsidRDefault="00C94751" w:rsidP="0001478E">
      <w:pPr>
        <w:rPr>
          <w:lang w:val="sr-Latn-RS"/>
        </w:rPr>
      </w:pPr>
      <w:r>
        <w:rPr>
          <w:lang w:val="sr-Latn-RS"/>
        </w:rPr>
        <w:t>mogu pisati jos i o 26262, autosaru, misri, broadr-reachu....................................</w:t>
      </w:r>
    </w:p>
    <w:p w:rsidR="001E0FE1" w:rsidRDefault="001E0FE1" w:rsidP="0001478E">
      <w:pPr>
        <w:rPr>
          <w:lang w:val="sr-Latn-RS"/>
        </w:rPr>
      </w:pPr>
    </w:p>
    <w:p w:rsidR="001E0FE1" w:rsidRDefault="001E0FE1" w:rsidP="001E0FE1">
      <w:pPr>
        <w:pStyle w:val="Heading2"/>
        <w:rPr>
          <w:lang w:val="sr-Latn-RS"/>
        </w:rPr>
      </w:pPr>
      <w:r>
        <w:rPr>
          <w:lang w:val="sr-Latn-RS"/>
        </w:rPr>
        <w:t>BroadR-Reach interfejs</w:t>
      </w:r>
      <w:bookmarkStart w:id="2" w:name="_GoBack"/>
      <w:bookmarkEnd w:id="2"/>
    </w:p>
    <w:p w:rsidR="006A4CEE" w:rsidRDefault="006A4CEE" w:rsidP="0001478E">
      <w:pPr>
        <w:rPr>
          <w:lang w:val="sr-Latn-RS"/>
        </w:rPr>
      </w:pPr>
    </w:p>
    <w:p w:rsidR="006422C9" w:rsidRDefault="006422C9" w:rsidP="006422C9">
      <w:pPr>
        <w:pStyle w:val="Heading2"/>
        <w:rPr>
          <w:lang w:val="sr-Latn-RS"/>
        </w:rPr>
      </w:pPr>
      <w:r>
        <w:rPr>
          <w:lang w:val="sr-Latn-RS"/>
        </w:rPr>
        <w:t>TCP protokol</w:t>
      </w:r>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lang w:val="en-GB" w:eastAsia="en-GB"/>
        </w:rPr>
        <w:lastRenderedPageBreak/>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1">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r>
        <w:t xml:space="preserve">Slika </w:t>
      </w:r>
      <w:r w:rsidR="00BE5A69">
        <w:fldChar w:fldCharType="begin"/>
      </w:r>
      <w:r w:rsidR="00BE5A69">
        <w:instrText xml:space="preserve"> STYLEREF 1 \s </w:instrText>
      </w:r>
      <w:r w:rsidR="00BE5A69">
        <w:fldChar w:fldCharType="separate"/>
      </w:r>
      <w:r w:rsidR="00BE5A69">
        <w:rPr>
          <w:noProof/>
        </w:rPr>
        <w:t>2</w:t>
      </w:r>
      <w:r w:rsidR="00BE5A69">
        <w:fldChar w:fldCharType="end"/>
      </w:r>
      <w:r w:rsidR="00BE5A69">
        <w:t>.</w:t>
      </w:r>
      <w:r w:rsidR="00BE5A69">
        <w:fldChar w:fldCharType="begin"/>
      </w:r>
      <w:r w:rsidR="00BE5A69">
        <w:instrText xml:space="preserve"> SEQ Slika \* ARABIC \s 1 </w:instrText>
      </w:r>
      <w:r w:rsidR="00BE5A69">
        <w:fldChar w:fldCharType="separate"/>
      </w:r>
      <w:r w:rsidR="00BE5A69">
        <w:rPr>
          <w:noProof/>
        </w:rPr>
        <w:t>1</w:t>
      </w:r>
      <w:r w:rsidR="00BE5A69">
        <w:fldChar w:fldCharType="end"/>
      </w:r>
      <w:r>
        <w:t xml:space="preserve"> </w:t>
      </w:r>
      <w:r>
        <w:rPr>
          <w:noProof/>
        </w:rPr>
        <w:t>Segmentacija</w:t>
      </w:r>
    </w:p>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lastRenderedPageBreak/>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22">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r>
        <w:t xml:space="preserve">Slika </w:t>
      </w:r>
      <w:r w:rsidR="00BE5A69">
        <w:fldChar w:fldCharType="begin"/>
      </w:r>
      <w:r w:rsidR="00BE5A69">
        <w:instrText xml:space="preserve"> STYLEREF 1 \s </w:instrText>
      </w:r>
      <w:r w:rsidR="00BE5A69">
        <w:fldChar w:fldCharType="separate"/>
      </w:r>
      <w:r w:rsidR="00BE5A69">
        <w:rPr>
          <w:noProof/>
        </w:rPr>
        <w:t>2</w:t>
      </w:r>
      <w:r w:rsidR="00BE5A69">
        <w:fldChar w:fldCharType="end"/>
      </w:r>
      <w:r w:rsidR="00BE5A69">
        <w:t>.</w:t>
      </w:r>
      <w:r w:rsidR="00BE5A69">
        <w:fldChar w:fldCharType="begin"/>
      </w:r>
      <w:r w:rsidR="00BE5A69">
        <w:instrText xml:space="preserve"> SEQ Slika \* ARABIC \s 1 </w:instrText>
      </w:r>
      <w:r w:rsidR="00BE5A69">
        <w:fldChar w:fldCharType="separate"/>
      </w:r>
      <w:r w:rsidR="00BE5A69">
        <w:rPr>
          <w:noProof/>
        </w:rPr>
        <w:t>2</w:t>
      </w:r>
      <w:r w:rsidR="00BE5A69">
        <w:fldChar w:fldCharType="end"/>
      </w:r>
      <w:r>
        <w:t xml:space="preserve"> </w:t>
      </w:r>
      <w:r>
        <w:rPr>
          <w:noProof/>
        </w:rPr>
        <w:t xml:space="preserve">Izgled </w:t>
      </w:r>
      <w:r w:rsidRPr="001A566B">
        <w:rPr>
          <w:i/>
          <w:noProof/>
        </w:rPr>
        <w:t>TCP</w:t>
      </w:r>
      <w:r>
        <w:rPr>
          <w:noProof/>
        </w:rPr>
        <w:t xml:space="preserve"> segmenta</w:t>
      </w:r>
    </w:p>
    <w:p w:rsidR="001A566B" w:rsidRDefault="001A566B" w:rsidP="00F52E89">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F52E89">
      <w:pPr>
        <w:ind w:left="567" w:firstLine="0"/>
      </w:pPr>
      <w:r>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o syn = 1 - Inicijalni broj sekvence.</w:t>
      </w:r>
    </w:p>
    <w:p w:rsidR="001A566B" w:rsidRDefault="001A566B" w:rsidP="001A566B">
      <w:pPr>
        <w:ind w:left="720" w:firstLine="720"/>
      </w:pPr>
      <w:r>
        <w:t xml:space="preserve">o syn = 0 - Akumulirani broj sekvence. </w:t>
      </w:r>
    </w:p>
    <w:p w:rsidR="001A566B" w:rsidRDefault="001A566B" w:rsidP="00F52E89">
      <w:pPr>
        <w:ind w:left="567" w:firstLine="0"/>
      </w:pPr>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F52E89">
      <w:pPr>
        <w:ind w:left="567" w:firstLine="0"/>
      </w:pPr>
      <w:r>
        <w:t xml:space="preserve">• Window - maksimalan broj bajtova koje je moguće poslati, a da prethodno nije potvrđen njihov prijem. </w:t>
      </w:r>
    </w:p>
    <w:p w:rsidR="001A566B" w:rsidRDefault="001A566B" w:rsidP="00F52E89">
      <w:pPr>
        <w:ind w:left="567" w:firstLine="0"/>
      </w:pPr>
      <w:r>
        <w:lastRenderedPageBreak/>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r>
        <w:t>Uspostavljanje</w:t>
      </w:r>
      <w:r>
        <w:rPr>
          <w:lang w:val="sr-Cyrl-RS"/>
        </w:rPr>
        <w:t xml:space="preserve"> </w:t>
      </w:r>
      <w:r>
        <w:rPr>
          <w:lang w:val="sr-Latn-RS"/>
        </w:rPr>
        <w:t>veze</w:t>
      </w:r>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A šalje poruku sa podešenim kontrolnim bitom SYN = 1, ostali su podešeni na 0, pri čemu nasumično odabere redni broj segmenta (SEQa). </w:t>
      </w:r>
    </w:p>
    <w:p w:rsidR="00D938BB" w:rsidRDefault="00D938BB" w:rsidP="00F52E89">
      <w:pPr>
        <w:ind w:left="567" w:firstLine="0"/>
      </w:pPr>
      <w:r>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F52E89">
      <w:pPr>
        <w:ind w:left="567" w:firstLine="0"/>
      </w:pPr>
      <w:r>
        <w:t>• Slanjem poruke sa podešenim kontrolnim bitom SYN = 1 od prijemne strane, ona zahteva da predajna strana potvrdi uspostavljanje veze od prijemne ka predajnoj strani. Predajna strana to 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lang w:val="en-GB" w:eastAsia="en-GB"/>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23">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r>
        <w:t xml:space="preserve">Slika </w:t>
      </w:r>
      <w:r w:rsidR="00BE5A69">
        <w:fldChar w:fldCharType="begin"/>
      </w:r>
      <w:r w:rsidR="00BE5A69">
        <w:instrText xml:space="preserve"> STYLEREF 1 \s </w:instrText>
      </w:r>
      <w:r w:rsidR="00BE5A69">
        <w:fldChar w:fldCharType="separate"/>
      </w:r>
      <w:r w:rsidR="00BE5A69">
        <w:rPr>
          <w:noProof/>
        </w:rPr>
        <w:t>2</w:t>
      </w:r>
      <w:r w:rsidR="00BE5A69">
        <w:fldChar w:fldCharType="end"/>
      </w:r>
      <w:r w:rsidR="00BE5A69">
        <w:t>.</w:t>
      </w:r>
      <w:r w:rsidR="00BE5A69">
        <w:fldChar w:fldCharType="begin"/>
      </w:r>
      <w:r w:rsidR="00BE5A69">
        <w:instrText xml:space="preserve"> SEQ Slika \* ARABIC \s 1 </w:instrText>
      </w:r>
      <w:r w:rsidR="00BE5A69">
        <w:fldChar w:fldCharType="separate"/>
      </w:r>
      <w:r w:rsidR="00BE5A69">
        <w:rPr>
          <w:noProof/>
        </w:rPr>
        <w:t>3</w:t>
      </w:r>
      <w:r w:rsidR="00BE5A69">
        <w:fldChar w:fldCharType="end"/>
      </w:r>
      <w:r>
        <w:t xml:space="preserve"> </w:t>
      </w:r>
      <w:r w:rsidRPr="007B1116">
        <w:rPr>
          <w:i/>
          <w:noProof/>
        </w:rPr>
        <w:t>TCP</w:t>
      </w:r>
      <w:r>
        <w:rPr>
          <w:noProof/>
        </w:rPr>
        <w:t xml:space="preserve"> uspostava veze</w:t>
      </w:r>
    </w:p>
    <w:p w:rsidR="007B1116" w:rsidRDefault="007B1116" w:rsidP="007B1116">
      <w:pPr>
        <w:rPr>
          <w:lang w:val="sr-Latn-RS"/>
        </w:rPr>
      </w:pPr>
    </w:p>
    <w:p w:rsidR="007B1116" w:rsidRDefault="007B1116" w:rsidP="007B1116">
      <w:pPr>
        <w:pStyle w:val="Heading3"/>
        <w:rPr>
          <w:lang w:val="sr-Latn-RS"/>
        </w:rPr>
      </w:pPr>
      <w:r>
        <w:rPr>
          <w:lang w:val="sr-Latn-RS"/>
        </w:rPr>
        <w:lastRenderedPageBreak/>
        <w:t>Prekid veze</w:t>
      </w:r>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1C5533">
        <w:rPr>
          <w:lang w:val="en-GB"/>
        </w:rPr>
        <w:t>[1]</w:t>
      </w:r>
    </w:p>
    <w:p w:rsidR="002F755A" w:rsidRDefault="002F755A" w:rsidP="002F755A">
      <w:pPr>
        <w:rPr>
          <w:lang w:val="sr-Latn-RS"/>
        </w:rPr>
      </w:pPr>
    </w:p>
    <w:p w:rsidR="002F755A" w:rsidRDefault="002F755A" w:rsidP="002F755A">
      <w:pPr>
        <w:keepNext/>
        <w:jc w:val="center"/>
      </w:pPr>
      <w:r>
        <w:rPr>
          <w:noProof/>
          <w:lang w:val="en-GB" w:eastAsia="en-GB"/>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24">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r>
        <w:t xml:space="preserve">Slika </w:t>
      </w:r>
      <w:r w:rsidR="00BE5A69">
        <w:fldChar w:fldCharType="begin"/>
      </w:r>
      <w:r w:rsidR="00BE5A69">
        <w:instrText xml:space="preserve"> STYLEREF 1 \s </w:instrText>
      </w:r>
      <w:r w:rsidR="00BE5A69">
        <w:fldChar w:fldCharType="separate"/>
      </w:r>
      <w:r w:rsidR="00BE5A69">
        <w:rPr>
          <w:noProof/>
        </w:rPr>
        <w:t>2</w:t>
      </w:r>
      <w:r w:rsidR="00BE5A69">
        <w:fldChar w:fldCharType="end"/>
      </w:r>
      <w:r w:rsidR="00BE5A69">
        <w:t>.</w:t>
      </w:r>
      <w:r w:rsidR="00BE5A69">
        <w:fldChar w:fldCharType="begin"/>
      </w:r>
      <w:r w:rsidR="00BE5A69">
        <w:instrText xml:space="preserve"> SEQ Slika \* ARABIC \s 1 </w:instrText>
      </w:r>
      <w:r w:rsidR="00BE5A69">
        <w:fldChar w:fldCharType="separate"/>
      </w:r>
      <w:r w:rsidR="00BE5A69">
        <w:rPr>
          <w:noProof/>
        </w:rPr>
        <w:t>4</w:t>
      </w:r>
      <w:r w:rsidR="00BE5A69">
        <w:fldChar w:fldCharType="end"/>
      </w:r>
      <w:r>
        <w:t xml:space="preserve"> </w:t>
      </w:r>
      <w:r w:rsidRPr="002F755A">
        <w:rPr>
          <w:i/>
          <w:noProof/>
        </w:rPr>
        <w:t>TCP</w:t>
      </w:r>
      <w:r>
        <w:rPr>
          <w:noProof/>
        </w:rPr>
        <w:t xml:space="preserve"> prekid veze</w:t>
      </w:r>
    </w:p>
    <w:p w:rsidR="00690A6A" w:rsidRDefault="00690A6A" w:rsidP="00690A6A">
      <w:pPr>
        <w:rPr>
          <w:lang w:val="sr-Latn-RS"/>
        </w:rPr>
      </w:pPr>
    </w:p>
    <w:p w:rsidR="00690A6A" w:rsidRDefault="00690A6A" w:rsidP="00690A6A">
      <w:pPr>
        <w:pStyle w:val="Heading2"/>
        <w:rPr>
          <w:lang w:val="sr-Latn-RS"/>
        </w:rPr>
      </w:pPr>
      <w:r>
        <w:rPr>
          <w:lang w:val="sr-Latn-RS"/>
        </w:rPr>
        <w:t>IPv6 protokol</w:t>
      </w:r>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r>
        <w:rPr>
          <w:lang w:val="sr-Latn-RS"/>
        </w:rPr>
        <w:t>IPv6 adresa</w:t>
      </w:r>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 xml:space="preserve">Adresa verzije 6 se piše kao osam četvorocifrenih heksadecimalnih </w:t>
      </w:r>
      <w:r w:rsidRPr="00517A6C">
        <w:rPr>
          <w:color w:val="222222"/>
        </w:rPr>
        <w:lastRenderedPageBreak/>
        <w:t>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r>
        <w:rPr>
          <w:lang w:val="sr-Latn-RS"/>
        </w:rPr>
        <w:t>Struktura IPv6 paketa</w:t>
      </w:r>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25">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r>
        <w:t xml:space="preserve">Slika </w:t>
      </w:r>
      <w:r w:rsidR="00BE5A69">
        <w:fldChar w:fldCharType="begin"/>
      </w:r>
      <w:r w:rsidR="00BE5A69">
        <w:instrText xml:space="preserve"> STYLEREF 1 \s </w:instrText>
      </w:r>
      <w:r w:rsidR="00BE5A69">
        <w:fldChar w:fldCharType="separate"/>
      </w:r>
      <w:r w:rsidR="00BE5A69">
        <w:rPr>
          <w:noProof/>
        </w:rPr>
        <w:t>2</w:t>
      </w:r>
      <w:r w:rsidR="00BE5A69">
        <w:fldChar w:fldCharType="end"/>
      </w:r>
      <w:r w:rsidR="00BE5A69">
        <w:t>.</w:t>
      </w:r>
      <w:r w:rsidR="00BE5A69">
        <w:fldChar w:fldCharType="begin"/>
      </w:r>
      <w:r w:rsidR="00BE5A69">
        <w:instrText xml:space="preserve"> SEQ Slika \* ARABIC \s 1 </w:instrText>
      </w:r>
      <w:r w:rsidR="00BE5A69">
        <w:fldChar w:fldCharType="separate"/>
      </w:r>
      <w:r w:rsidR="00BE5A69">
        <w:rPr>
          <w:noProof/>
        </w:rPr>
        <w:t>5</w:t>
      </w:r>
      <w:r w:rsidR="00BE5A69">
        <w:fldChar w:fldCharType="end"/>
      </w:r>
      <w:r>
        <w:t xml:space="preserve"> </w:t>
      </w:r>
      <w:r>
        <w:rPr>
          <w:noProof/>
        </w:rPr>
        <w:t>I</w:t>
      </w:r>
      <w:r>
        <w:rPr>
          <w:noProof/>
          <w:lang w:val="sr-Latn-RS"/>
        </w:rPr>
        <w:t xml:space="preserve">zgled </w:t>
      </w:r>
      <w:r w:rsidRPr="00E87151">
        <w:rPr>
          <w:i/>
          <w:noProof/>
        </w:rPr>
        <w:t>IPv6</w:t>
      </w:r>
      <w:r>
        <w:rPr>
          <w:noProof/>
        </w:rPr>
        <w:t xml:space="preserve"> paketa</w:t>
      </w:r>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t xml:space="preserve">•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lastRenderedPageBreak/>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26">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r>
        <w:t xml:space="preserve">Slika </w:t>
      </w:r>
      <w:r w:rsidR="00BE5A69">
        <w:fldChar w:fldCharType="begin"/>
      </w:r>
      <w:r w:rsidR="00BE5A69">
        <w:instrText xml:space="preserve"> STYLEREF 1 \s </w:instrText>
      </w:r>
      <w:r w:rsidR="00BE5A69">
        <w:fldChar w:fldCharType="separate"/>
      </w:r>
      <w:r w:rsidR="00BE5A69">
        <w:rPr>
          <w:noProof/>
        </w:rPr>
        <w:t>2</w:t>
      </w:r>
      <w:r w:rsidR="00BE5A69">
        <w:fldChar w:fldCharType="end"/>
      </w:r>
      <w:r w:rsidR="00BE5A69">
        <w:t>.</w:t>
      </w:r>
      <w:r w:rsidR="00BE5A69">
        <w:fldChar w:fldCharType="begin"/>
      </w:r>
      <w:r w:rsidR="00BE5A69">
        <w:instrText xml:space="preserve"> SEQ Slika \* ARABIC \s 1 </w:instrText>
      </w:r>
      <w:r w:rsidR="00BE5A69">
        <w:fldChar w:fldCharType="separate"/>
      </w:r>
      <w:r w:rsidR="00BE5A69">
        <w:rPr>
          <w:noProof/>
        </w:rPr>
        <w:t>6</w:t>
      </w:r>
      <w:r w:rsidR="00BE5A69">
        <w:fldChar w:fldCharType="end"/>
      </w:r>
      <w:r>
        <w:t xml:space="preserve"> </w:t>
      </w:r>
      <w:r>
        <w:rPr>
          <w:noProof/>
        </w:rPr>
        <w:t xml:space="preserve">Primer </w:t>
      </w:r>
      <w:r w:rsidRPr="00685CAE">
        <w:rPr>
          <w:i/>
          <w:noProof/>
        </w:rPr>
        <w:t>IPv6</w:t>
      </w:r>
      <w:r>
        <w:rPr>
          <w:noProof/>
        </w:rPr>
        <w:t xml:space="preserve"> paketa sa uključenim zaglavljima</w:t>
      </w:r>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5C20BB">
        <w:rPr>
          <w:color w:val="222222"/>
          <w:szCs w:val="24"/>
          <w:shd w:val="clear" w:color="auto" w:fill="FFFFFF"/>
        </w:rPr>
        <w:t xml:space="preserve"> [2]</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r>
        <w:rPr>
          <w:lang w:val="en-GB"/>
        </w:rPr>
        <w:t>Asimetrična RSA enkripcija</w:t>
      </w:r>
      <w:r w:rsidR="00BE5A69">
        <w:rPr>
          <w:lang w:val="en-GB"/>
        </w:rPr>
        <w:t>, osobine i primena</w:t>
      </w:r>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r>
        <w:rPr>
          <w:lang w:val="en-GB"/>
        </w:rPr>
        <w:t>Elementi enkripcije</w:t>
      </w:r>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lastRenderedPageBreak/>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C86851">
        <w:rPr>
          <w:color w:val="222222"/>
          <w:szCs w:val="24"/>
          <w:lang w:val="en-GB"/>
        </w:rPr>
        <w:t>[3]</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r>
        <w:rPr>
          <w:lang w:val="en-GB"/>
        </w:rPr>
        <w:t>Osobine RSA enkripcije</w:t>
      </w:r>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lastRenderedPageBreak/>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27">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7</w:t>
      </w:r>
      <w:r>
        <w:fldChar w:fldCharType="end"/>
      </w:r>
      <w:r>
        <w:t xml:space="preserve"> </w:t>
      </w:r>
      <w:r>
        <w:rPr>
          <w:noProof/>
        </w:rPr>
        <w:t xml:space="preserve">Prikaz </w:t>
      </w:r>
      <w:r w:rsidRPr="00BE5A69">
        <w:rPr>
          <w:i/>
          <w:noProof/>
        </w:rPr>
        <w:t>RSA</w:t>
      </w:r>
      <w:r>
        <w:rPr>
          <w:noProof/>
        </w:rPr>
        <w:t xml:space="preserve"> enkripcije i dekripcije</w:t>
      </w:r>
    </w:p>
    <w:p w:rsidR="00BE5A69" w:rsidRDefault="00BE5A69" w:rsidP="00BE5A69">
      <w:pPr>
        <w:rPr>
          <w:lang w:val="en-GB"/>
        </w:rPr>
      </w:pPr>
    </w:p>
    <w:p w:rsidR="0037722C" w:rsidRDefault="00BE5A69" w:rsidP="000F4308">
      <w:pPr>
        <w:pStyle w:val="Heading3"/>
        <w:rPr>
          <w:lang w:val="en-GB"/>
        </w:rPr>
      </w:pPr>
      <w:r>
        <w:rPr>
          <w:lang w:val="en-GB"/>
        </w:rPr>
        <w:t xml:space="preserve">Algoritam RSA </w:t>
      </w:r>
      <w:r w:rsidR="000F4308">
        <w:rPr>
          <w:lang w:val="en-GB"/>
        </w:rPr>
        <w:t>enkripcije</w:t>
      </w:r>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javni i tajni.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 xml:space="preserve">Računa se </w:t>
      </w:r>
      <m:oMath>
        <m:r>
          <m:rPr>
            <m:sty m:val="bi"/>
          </m:rPr>
          <w:rPr>
            <w:rFonts w:ascii="Cambria Math" w:hAnsi="Cambria Math"/>
            <w:lang w:val="en-GB"/>
          </w:rPr>
          <m:t>n=p*q</m:t>
        </m:r>
      </m:oMath>
      <w:r w:rsidR="008529AC">
        <w:rPr>
          <w:lang w:val="en-GB"/>
        </w:rPr>
        <w:t>.</w:t>
      </w:r>
    </w:p>
    <w:p w:rsidR="00F52E89" w:rsidRPr="00F52E89" w:rsidRDefault="00F52E89" w:rsidP="00F52E89">
      <w:pPr>
        <w:pStyle w:val="ListParagraph"/>
        <w:numPr>
          <w:ilvl w:val="0"/>
          <w:numId w:val="8"/>
        </w:numPr>
        <w:rPr>
          <w:b/>
          <w:lang w:val="en-GB"/>
        </w:rPr>
      </w:pPr>
      <w:r w:rsidRPr="00F52E89">
        <w:rPr>
          <w:lang w:val="en-GB"/>
        </w:rPr>
        <w:t>Ra</w:t>
      </w:r>
      <w:r>
        <w:rPr>
          <w:lang w:val="sr-Latn-RS"/>
        </w:rPr>
        <w:t xml:space="preserve">čuna se vrednost Ojlerove fi funkcije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r>
          <m:rPr>
            <m:sty m:val="bi"/>
          </m:rPr>
          <w:rPr>
            <w:rFonts w:ascii="Cambria Math" w:hAnsi="Cambria Math"/>
            <w:lang w:val="en-GB"/>
          </w:rPr>
          <m:t>)</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2F35DF">
        <w:rPr>
          <w:lang w:val="en-GB"/>
        </w:rPr>
        <w:t xml:space="preserve"> [4]</w:t>
      </w:r>
    </w:p>
    <w:p w:rsidR="001E7C5C" w:rsidRPr="00A857D6" w:rsidRDefault="001E7C5C" w:rsidP="008529AC">
      <w:pPr>
        <w:rPr>
          <w:lang w:val="sr-Latn-RS"/>
        </w:rPr>
        <w:sectPr w:rsidR="001E7C5C" w:rsidRPr="00A857D6" w:rsidSect="00AD67BD">
          <w:headerReference w:type="default" r:id="rId28"/>
          <w:pgSz w:w="11907" w:h="16840" w:code="9"/>
          <w:pgMar w:top="1134" w:right="851" w:bottom="1134" w:left="1701" w:header="567" w:footer="567" w:gutter="0"/>
          <w:cols w:space="720"/>
        </w:sect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Ona</w:t>
      </w:r>
      <w:r w:rsidR="008529AC">
        <w:rPr>
          <w:lang w:val="en-GB"/>
        </w:rPr>
        <w:t xml:space="preserve"> kaže da se svaki složeni broj, koji je veći od 1, može napisati na tačno jedan način kao proizvod</w:t>
      </w:r>
      <w:r w:rsidR="00A857D6">
        <w:rPr>
          <w:lang w:val="en-GB"/>
        </w:rPr>
        <w:t xml:space="preserve"> prostih brojeva. Sa malim brojevima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A857D6">
        <w:rPr>
          <w:lang w:val="sr-Latn-RS"/>
        </w:rPr>
        <w:t xml:space="preserve">ško zaključiti da je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p>
    <w:p w:rsidR="00517A6A" w:rsidRDefault="00517A6A">
      <w:pPr>
        <w:pStyle w:val="Heading1"/>
        <w:rPr>
          <w:lang w:val="sl-SI"/>
        </w:rPr>
      </w:pPr>
      <w:bookmarkStart w:id="3" w:name="_Ref471876380"/>
      <w:bookmarkStart w:id="4" w:name="_Toc472220117"/>
      <w:r>
        <w:t>Za</w:t>
      </w:r>
      <w:r>
        <w:rPr>
          <w:lang w:val="sl-SI"/>
        </w:rPr>
        <w:t>ključak</w:t>
      </w:r>
      <w:bookmarkEnd w:id="3"/>
      <w:bookmarkEnd w:id="4"/>
    </w:p>
    <w:p w:rsidR="00517A6A" w:rsidRDefault="00517A6A">
      <w:pPr>
        <w:rPr>
          <w:lang w:val="sl-SI"/>
        </w:rPr>
      </w:pPr>
    </w:p>
    <w:p w:rsidR="00517A6A" w:rsidRDefault="00517A6A"/>
    <w:p w:rsidR="00517A6A" w:rsidRDefault="00517A6A">
      <w:pPr>
        <w:rPr>
          <w:lang w:val="sl-SI"/>
        </w:rPr>
        <w:sectPr w:rsidR="00517A6A" w:rsidSect="00AD67BD">
          <w:headerReference w:type="default" r:id="rId29"/>
          <w:pgSz w:w="11907" w:h="16840" w:code="9"/>
          <w:pgMar w:top="1134" w:right="851" w:bottom="1134" w:left="1701" w:header="567" w:footer="567" w:gutter="0"/>
          <w:cols w:space="720"/>
        </w:sectPr>
      </w:pPr>
    </w:p>
    <w:p w:rsidR="00517A6A" w:rsidRDefault="00517A6A">
      <w:pPr>
        <w:pStyle w:val="Heading1"/>
        <w:rPr>
          <w:lang w:val="sl-SI"/>
        </w:rPr>
      </w:pPr>
      <w:bookmarkStart w:id="5" w:name="_Ref471876445"/>
      <w:bookmarkStart w:id="6" w:name="_Toc472220118"/>
      <w:r>
        <w:rPr>
          <w:lang w:val="sl-SI"/>
        </w:rPr>
        <w:lastRenderedPageBreak/>
        <w:t>Literatura</w:t>
      </w:r>
      <w:bookmarkEnd w:id="5"/>
      <w:bookmarkEnd w:id="6"/>
    </w:p>
    <w:p w:rsidR="00105BF6" w:rsidRPr="00105BF6" w:rsidRDefault="00105BF6" w:rsidP="00105BF6">
      <w:pPr>
        <w:rPr>
          <w:lang w:val="sl-SI"/>
        </w:rPr>
      </w:pPr>
    </w:p>
    <w:p w:rsidR="001C5533" w:rsidRDefault="009F5792" w:rsidP="009F5792">
      <w:pPr>
        <w:numPr>
          <w:ilvl w:val="0"/>
          <w:numId w:val="4"/>
        </w:numPr>
        <w:jc w:val="left"/>
        <w:rPr>
          <w:lang w:val="sl-SI"/>
        </w:rPr>
      </w:pPr>
      <w:r w:rsidRPr="009F5792">
        <w:rPr>
          <w:i/>
          <w:lang w:val="sl-SI"/>
        </w:rPr>
        <w:t>TCP</w:t>
      </w:r>
      <w:r>
        <w:rPr>
          <w:lang w:val="sl-SI"/>
        </w:rPr>
        <w:t xml:space="preserve">, </w:t>
      </w:r>
      <w:hyperlink r:id="rId30" w:history="1">
        <w:r w:rsidR="001E6DC8" w:rsidRPr="003D02D3">
          <w:rPr>
            <w:rStyle w:val="Hyperlink"/>
            <w:lang w:val="sl-SI"/>
          </w:rPr>
          <w:t>http://www.rt-rk.uns.ac.rs/predmeti/e2/orm-1-osnovi-računarskih-mreža-1</w:t>
        </w:r>
      </w:hyperlink>
      <w:r w:rsidR="001E6DC8">
        <w:rPr>
          <w:lang w:val="sl-SI"/>
        </w:rPr>
        <w:t>, jun 2018</w:t>
      </w:r>
      <w:r w:rsidR="00105BF6">
        <w:rPr>
          <w:lang w:val="sl-SI"/>
        </w:rPr>
        <w:t>.</w:t>
      </w:r>
    </w:p>
    <w:p w:rsidR="005C20BB" w:rsidRDefault="005C20BB" w:rsidP="005C20BB">
      <w:pPr>
        <w:numPr>
          <w:ilvl w:val="0"/>
          <w:numId w:val="4"/>
        </w:numPr>
        <w:jc w:val="left"/>
        <w:rPr>
          <w:lang w:val="sl-SI"/>
        </w:rPr>
      </w:pPr>
      <w:r>
        <w:rPr>
          <w:i/>
          <w:lang w:val="sl-SI"/>
        </w:rPr>
        <w:t>IPv6</w:t>
      </w:r>
      <w:r>
        <w:rPr>
          <w:lang w:val="sl-SI"/>
        </w:rPr>
        <w:t>,</w:t>
      </w:r>
      <w:r>
        <w:rPr>
          <w:i/>
          <w:lang w:val="sl-SI"/>
        </w:rPr>
        <w:t xml:space="preserve"> </w:t>
      </w:r>
      <w:hyperlink r:id="rId31" w:history="1">
        <w:r w:rsidRPr="003D02D3">
          <w:rPr>
            <w:rStyle w:val="Hyperlink"/>
            <w:lang w:val="sl-SI"/>
          </w:rPr>
          <w:t>https://sr.wikipedia.org/sr-el/IPv6</w:t>
        </w:r>
      </w:hyperlink>
      <w:r>
        <w:rPr>
          <w:lang w:val="sl-SI"/>
        </w:rPr>
        <w:t>, jun 2018</w:t>
      </w:r>
      <w:r w:rsidR="00105BF6">
        <w:rPr>
          <w:lang w:val="sl-SI"/>
        </w:rPr>
        <w:t>.</w:t>
      </w:r>
    </w:p>
    <w:p w:rsidR="00C86851" w:rsidRDefault="00C86851" w:rsidP="00C86851">
      <w:pPr>
        <w:numPr>
          <w:ilvl w:val="0"/>
          <w:numId w:val="4"/>
        </w:numPr>
        <w:jc w:val="left"/>
        <w:rPr>
          <w:lang w:val="sl-SI"/>
        </w:rPr>
      </w:pPr>
      <w:r>
        <w:rPr>
          <w:i/>
          <w:lang w:val="sl-SI"/>
        </w:rPr>
        <w:t>RSA</w:t>
      </w:r>
      <w:r>
        <w:rPr>
          <w:lang w:val="sl-SI"/>
        </w:rPr>
        <w:t xml:space="preserve">, </w:t>
      </w:r>
      <w:hyperlink r:id="rId32" w:history="1">
        <w:r w:rsidRPr="003D02D3">
          <w:rPr>
            <w:rStyle w:val="Hyperlink"/>
            <w:lang w:val="sl-SI"/>
          </w:rPr>
          <w:t>https://sr.wikipedia.org/wiki/Enkripcija</w:t>
        </w:r>
      </w:hyperlink>
      <w:r>
        <w:rPr>
          <w:lang w:val="sl-SI"/>
        </w:rPr>
        <w:t xml:space="preserve">, </w:t>
      </w:r>
      <w:r w:rsidR="00F453C8">
        <w:rPr>
          <w:lang w:val="sl-SI"/>
        </w:rPr>
        <w:t>jun 2018</w:t>
      </w:r>
    </w:p>
    <w:p w:rsidR="002F35DF" w:rsidRPr="001C5533" w:rsidRDefault="002F35DF" w:rsidP="002F35DF">
      <w:pPr>
        <w:numPr>
          <w:ilvl w:val="0"/>
          <w:numId w:val="4"/>
        </w:numPr>
        <w:jc w:val="left"/>
        <w:rPr>
          <w:lang w:val="sl-SI"/>
        </w:rPr>
      </w:pPr>
      <w:r>
        <w:rPr>
          <w:i/>
          <w:lang w:val="sl-SI"/>
        </w:rPr>
        <w:t>RSA</w:t>
      </w:r>
      <w:r>
        <w:rPr>
          <w:lang w:val="sl-SI"/>
        </w:rPr>
        <w:t xml:space="preserve">, </w:t>
      </w:r>
      <w:hyperlink r:id="rId33" w:history="1">
        <w:r w:rsidRPr="00D0450E">
          <w:rPr>
            <w:rStyle w:val="Hyperlink"/>
            <w:lang w:val="sl-SI"/>
          </w:rPr>
          <w:t>https://simple.wikipedia.org/wiki/RSA_algorithm</w:t>
        </w:r>
      </w:hyperlink>
      <w:r>
        <w:rPr>
          <w:lang w:val="sl-SI"/>
        </w:rPr>
        <w:t>, jun 2018</w:t>
      </w:r>
    </w:p>
    <w:sectPr w:rsidR="002F35DF" w:rsidRPr="001C5533" w:rsidSect="00AD67BD">
      <w:headerReference w:type="default" r:id="rId34"/>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C5C" w:rsidRDefault="001E7C5C">
      <w:r>
        <w:separator/>
      </w:r>
    </w:p>
  </w:endnote>
  <w:endnote w:type="continuationSeparator" w:id="0">
    <w:p w:rsidR="001E7C5C" w:rsidRDefault="001E7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Default="001E7C5C"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1E0FE1">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Default="001E7C5C"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1E0FE1">
      <w:rPr>
        <w:rStyle w:val="PageNumber"/>
        <w:noProof/>
      </w:rPr>
      <w:t>V</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Default="001E7C5C"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1E0FE1">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C5C" w:rsidRDefault="001E7C5C">
      <w:r>
        <w:separator/>
      </w:r>
    </w:p>
  </w:footnote>
  <w:footnote w:type="continuationSeparator" w:id="0">
    <w:p w:rsidR="001E7C5C" w:rsidRDefault="001E7C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1E7C5C"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1E7C5C" w:rsidRDefault="001E7C5C"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1E7C5C" w:rsidRDefault="001E7C5C"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1E7C5C" w:rsidRDefault="001E7C5C"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1E7C5C"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1E7C5C" w:rsidRDefault="001E7C5C"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1E7C5C" w:rsidRDefault="001E7C5C"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1E7C5C" w:rsidRPr="009857F6" w:rsidRDefault="001E7C5C" w:rsidP="00AD67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Default="001E7C5C"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Default="001E7C5C"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1E7C5C"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1E7C5C" w:rsidRDefault="001E7C5C"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1E7C5C" w:rsidRDefault="001E7C5C"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1E7C5C" w:rsidRPr="00AD67BD" w:rsidRDefault="001E7C5C"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1E7C5C"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1E7C5C" w:rsidRPr="00AD67BD" w:rsidRDefault="001E7C5C"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1E7C5C" w:rsidRDefault="001E7C5C"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1E7C5C" w:rsidRPr="009857F6" w:rsidRDefault="001E7C5C"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Pr="006A6C11" w:rsidRDefault="001E7C5C"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Pr="009A29B1" w:rsidRDefault="001E7C5C"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Pr="00AD67BD" w:rsidRDefault="001E7C5C"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Pr="00236E5A" w:rsidRDefault="001E7C5C" w:rsidP="00AD67BD">
    <w:pPr>
      <w:pStyle w:val="Header"/>
      <w:pBdr>
        <w:bottom w:val="single" w:sz="4" w:space="1" w:color="auto"/>
      </w:pBdr>
      <w:jc w:val="right"/>
      <w:rPr>
        <w:lang w:val="sr-Latn-CS"/>
      </w:rPr>
    </w:pPr>
    <w:r>
      <w:rPr>
        <w:lang w:val="sr-Latn-CS"/>
      </w:rPr>
      <w:t>Spisak tabela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Pr="00236E5A" w:rsidRDefault="001E7C5C"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Default="001E7C5C"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t>Uvod</w:t>
    </w:r>
    <w:r>
      <w:rPr>
        <w:lang w:val="sl-SI"/>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Default="001E7C5C"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t>Poglavlje</w:t>
    </w:r>
    <w:r>
      <w:rPr>
        <w:lang w:val="sl-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3256C"/>
    <w:rsid w:val="00051D8E"/>
    <w:rsid w:val="00064E63"/>
    <w:rsid w:val="00071DEA"/>
    <w:rsid w:val="00077A75"/>
    <w:rsid w:val="00094BF2"/>
    <w:rsid w:val="000B2DAF"/>
    <w:rsid w:val="000F4308"/>
    <w:rsid w:val="00105BF6"/>
    <w:rsid w:val="00124CA6"/>
    <w:rsid w:val="00171186"/>
    <w:rsid w:val="001A566B"/>
    <w:rsid w:val="001A7E01"/>
    <w:rsid w:val="001C5533"/>
    <w:rsid w:val="001E0FE1"/>
    <w:rsid w:val="001E6DC8"/>
    <w:rsid w:val="001E7C5C"/>
    <w:rsid w:val="001F4D6C"/>
    <w:rsid w:val="00236E5A"/>
    <w:rsid w:val="0024280A"/>
    <w:rsid w:val="00284D8E"/>
    <w:rsid w:val="00287218"/>
    <w:rsid w:val="00287E70"/>
    <w:rsid w:val="002F35DF"/>
    <w:rsid w:val="002F755A"/>
    <w:rsid w:val="00321902"/>
    <w:rsid w:val="0037042F"/>
    <w:rsid w:val="0037722C"/>
    <w:rsid w:val="00390997"/>
    <w:rsid w:val="00394ED5"/>
    <w:rsid w:val="0039616D"/>
    <w:rsid w:val="003C2D73"/>
    <w:rsid w:val="003E792A"/>
    <w:rsid w:val="00402097"/>
    <w:rsid w:val="00415483"/>
    <w:rsid w:val="004311AB"/>
    <w:rsid w:val="00441D73"/>
    <w:rsid w:val="004A60C8"/>
    <w:rsid w:val="00517A6A"/>
    <w:rsid w:val="00517A6C"/>
    <w:rsid w:val="00536164"/>
    <w:rsid w:val="005927F9"/>
    <w:rsid w:val="005C20BB"/>
    <w:rsid w:val="00600197"/>
    <w:rsid w:val="006149B0"/>
    <w:rsid w:val="006422C9"/>
    <w:rsid w:val="00653269"/>
    <w:rsid w:val="006628D5"/>
    <w:rsid w:val="00685CAE"/>
    <w:rsid w:val="00690A6A"/>
    <w:rsid w:val="006A4CEE"/>
    <w:rsid w:val="006A6C11"/>
    <w:rsid w:val="006F00DA"/>
    <w:rsid w:val="006F4C54"/>
    <w:rsid w:val="00702B4B"/>
    <w:rsid w:val="00732D99"/>
    <w:rsid w:val="007776AC"/>
    <w:rsid w:val="00787343"/>
    <w:rsid w:val="007B1116"/>
    <w:rsid w:val="00833CB4"/>
    <w:rsid w:val="008529AC"/>
    <w:rsid w:val="00860B17"/>
    <w:rsid w:val="00885666"/>
    <w:rsid w:val="00886314"/>
    <w:rsid w:val="008B0B3C"/>
    <w:rsid w:val="008F07BA"/>
    <w:rsid w:val="00947AA0"/>
    <w:rsid w:val="00951629"/>
    <w:rsid w:val="00960FFD"/>
    <w:rsid w:val="0097121A"/>
    <w:rsid w:val="009857F6"/>
    <w:rsid w:val="009A29B1"/>
    <w:rsid w:val="009F5792"/>
    <w:rsid w:val="00A07D1E"/>
    <w:rsid w:val="00A1084A"/>
    <w:rsid w:val="00A73B40"/>
    <w:rsid w:val="00A754E5"/>
    <w:rsid w:val="00A76069"/>
    <w:rsid w:val="00A857D6"/>
    <w:rsid w:val="00AD1DAF"/>
    <w:rsid w:val="00AD425D"/>
    <w:rsid w:val="00AD67BD"/>
    <w:rsid w:val="00AF6F26"/>
    <w:rsid w:val="00B0721B"/>
    <w:rsid w:val="00B10A50"/>
    <w:rsid w:val="00B42778"/>
    <w:rsid w:val="00B530BA"/>
    <w:rsid w:val="00B6216A"/>
    <w:rsid w:val="00B62559"/>
    <w:rsid w:val="00B816F7"/>
    <w:rsid w:val="00BA6054"/>
    <w:rsid w:val="00BA64BC"/>
    <w:rsid w:val="00BE5A69"/>
    <w:rsid w:val="00BF033D"/>
    <w:rsid w:val="00C12DBD"/>
    <w:rsid w:val="00C15FD7"/>
    <w:rsid w:val="00C86851"/>
    <w:rsid w:val="00C94751"/>
    <w:rsid w:val="00C965C4"/>
    <w:rsid w:val="00CA34C3"/>
    <w:rsid w:val="00CB2DF5"/>
    <w:rsid w:val="00CC1068"/>
    <w:rsid w:val="00CC6E0D"/>
    <w:rsid w:val="00CE47C8"/>
    <w:rsid w:val="00D22293"/>
    <w:rsid w:val="00D50B10"/>
    <w:rsid w:val="00D804AD"/>
    <w:rsid w:val="00D938BB"/>
    <w:rsid w:val="00DA7401"/>
    <w:rsid w:val="00DC7BEB"/>
    <w:rsid w:val="00DE7870"/>
    <w:rsid w:val="00E34265"/>
    <w:rsid w:val="00E3660D"/>
    <w:rsid w:val="00E76C97"/>
    <w:rsid w:val="00E87151"/>
    <w:rsid w:val="00E94837"/>
    <w:rsid w:val="00E95B99"/>
    <w:rsid w:val="00EB441F"/>
    <w:rsid w:val="00EB778C"/>
    <w:rsid w:val="00F453C8"/>
    <w:rsid w:val="00F52E89"/>
    <w:rsid w:val="00F61217"/>
    <w:rsid w:val="00F725AF"/>
    <w:rsid w:val="00F77BEE"/>
    <w:rsid w:val="00F933A5"/>
    <w:rsid w:val="00FC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semiHidden/>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semiHidden/>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eader" Target="header11.xm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yperlink" Target="https://simple.wikipedia.org/wiki/RSA_algorithm"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s://sr.wikipedia.org/wiki/Enkripcija" TargetMode="Externa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header" Target="header9.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hyperlink" Target="https://sr.wikipedia.org/sr-el/IPv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www.rt-rk.uns.ac.rs/predmeti/e2/orm-1-osnovi-ra&#269;unarskih-mre&#382;a-1"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1135</TotalTime>
  <Pages>22</Pages>
  <Words>2847</Words>
  <Characters>16229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19038</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51</cp:revision>
  <dcterms:created xsi:type="dcterms:W3CDTF">2018-06-11T08:29:00Z</dcterms:created>
  <dcterms:modified xsi:type="dcterms:W3CDTF">2018-06-15T10:52:00Z</dcterms:modified>
</cp:coreProperties>
</file>