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0997469"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2452B7"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095463" w:history="1">
        <w:r w:rsidR="002452B7" w:rsidRPr="00135083">
          <w:rPr>
            <w:rStyle w:val="Hyperlink"/>
            <w:noProof/>
          </w:rPr>
          <w:t>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Uvod</w:t>
        </w:r>
        <w:r w:rsidR="002452B7">
          <w:rPr>
            <w:noProof/>
            <w:webHidden/>
          </w:rPr>
          <w:tab/>
        </w:r>
        <w:r w:rsidR="002452B7">
          <w:rPr>
            <w:noProof/>
            <w:webHidden/>
          </w:rPr>
          <w:fldChar w:fldCharType="begin"/>
        </w:r>
        <w:r w:rsidR="002452B7">
          <w:rPr>
            <w:noProof/>
            <w:webHidden/>
          </w:rPr>
          <w:instrText xml:space="preserve"> PAGEREF _Toc517095463 \h </w:instrText>
        </w:r>
        <w:r w:rsidR="002452B7">
          <w:rPr>
            <w:noProof/>
            <w:webHidden/>
          </w:rPr>
        </w:r>
        <w:r w:rsidR="002452B7">
          <w:rPr>
            <w:noProof/>
            <w:webHidden/>
          </w:rPr>
          <w:fldChar w:fldCharType="separate"/>
        </w:r>
        <w:r w:rsidR="002452B7">
          <w:rPr>
            <w:noProof/>
            <w:webHidden/>
          </w:rPr>
          <w:t>1</w:t>
        </w:r>
        <w:r w:rsidR="002452B7">
          <w:rPr>
            <w:noProof/>
            <w:webHidden/>
          </w:rPr>
          <w:fldChar w:fldCharType="end"/>
        </w:r>
      </w:hyperlink>
    </w:p>
    <w:p w:rsidR="002452B7" w:rsidRDefault="002958DE">
      <w:pPr>
        <w:pStyle w:val="TOC1"/>
        <w:rPr>
          <w:rFonts w:asciiTheme="minorHAnsi" w:eastAsiaTheme="minorEastAsia" w:hAnsiTheme="minorHAnsi" w:cstheme="minorBidi"/>
          <w:noProof/>
          <w:sz w:val="22"/>
          <w:szCs w:val="22"/>
          <w:lang w:val="en-GB" w:eastAsia="en-GB"/>
        </w:rPr>
      </w:pPr>
      <w:hyperlink w:anchor="_Toc517095464" w:history="1">
        <w:r w:rsidR="002452B7" w:rsidRPr="00135083">
          <w:rPr>
            <w:rStyle w:val="Hyperlink"/>
            <w:noProof/>
          </w:rPr>
          <w:t>2.</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Teorijske osnove</w:t>
        </w:r>
        <w:r w:rsidR="002452B7">
          <w:rPr>
            <w:noProof/>
            <w:webHidden/>
          </w:rPr>
          <w:tab/>
        </w:r>
        <w:r w:rsidR="002452B7">
          <w:rPr>
            <w:noProof/>
            <w:webHidden/>
          </w:rPr>
          <w:fldChar w:fldCharType="begin"/>
        </w:r>
        <w:r w:rsidR="002452B7">
          <w:rPr>
            <w:noProof/>
            <w:webHidden/>
          </w:rPr>
          <w:instrText xml:space="preserve"> PAGEREF _Toc517095464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2958D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5" w:history="1">
        <w:r w:rsidR="002452B7" w:rsidRPr="00135083">
          <w:rPr>
            <w:rStyle w:val="Hyperlink"/>
            <w:noProof/>
            <w:lang w:val="sr-Latn-RS"/>
          </w:rPr>
          <w:t>2.1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zFAS razvojna ploča</w:t>
        </w:r>
        <w:r w:rsidR="002452B7">
          <w:rPr>
            <w:noProof/>
            <w:webHidden/>
          </w:rPr>
          <w:tab/>
        </w:r>
        <w:r w:rsidR="002452B7">
          <w:rPr>
            <w:noProof/>
            <w:webHidden/>
          </w:rPr>
          <w:fldChar w:fldCharType="begin"/>
        </w:r>
        <w:r w:rsidR="002452B7">
          <w:rPr>
            <w:noProof/>
            <w:webHidden/>
          </w:rPr>
          <w:instrText xml:space="preserve"> PAGEREF _Toc517095465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2958D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6" w:history="1">
        <w:r w:rsidR="002452B7" w:rsidRPr="00135083">
          <w:rPr>
            <w:rStyle w:val="Hyperlink"/>
            <w:noProof/>
            <w:lang w:val="sr-Latn-RS"/>
          </w:rPr>
          <w:t>2.2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BroadR-Reach interfejs</w:t>
        </w:r>
        <w:r w:rsidR="002452B7">
          <w:rPr>
            <w:noProof/>
            <w:webHidden/>
          </w:rPr>
          <w:tab/>
        </w:r>
        <w:r w:rsidR="002452B7">
          <w:rPr>
            <w:noProof/>
            <w:webHidden/>
          </w:rPr>
          <w:fldChar w:fldCharType="begin"/>
        </w:r>
        <w:r w:rsidR="002452B7">
          <w:rPr>
            <w:noProof/>
            <w:webHidden/>
          </w:rPr>
          <w:instrText xml:space="preserve"> PAGEREF _Toc517095466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2958D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7" w:history="1">
        <w:r w:rsidR="002452B7" w:rsidRPr="00135083">
          <w:rPr>
            <w:rStyle w:val="Hyperlink"/>
            <w:noProof/>
            <w:lang w:val="sr-Latn-RS"/>
          </w:rPr>
          <w:t>2.3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TCP protokol</w:t>
        </w:r>
        <w:r w:rsidR="002452B7">
          <w:rPr>
            <w:noProof/>
            <w:webHidden/>
          </w:rPr>
          <w:tab/>
        </w:r>
        <w:r w:rsidR="002452B7">
          <w:rPr>
            <w:noProof/>
            <w:webHidden/>
          </w:rPr>
          <w:fldChar w:fldCharType="begin"/>
        </w:r>
        <w:r w:rsidR="002452B7">
          <w:rPr>
            <w:noProof/>
            <w:webHidden/>
          </w:rPr>
          <w:instrText xml:space="preserve"> PAGEREF _Toc517095467 \h </w:instrText>
        </w:r>
        <w:r w:rsidR="002452B7">
          <w:rPr>
            <w:noProof/>
            <w:webHidden/>
          </w:rPr>
        </w:r>
        <w:r w:rsidR="002452B7">
          <w:rPr>
            <w:noProof/>
            <w:webHidden/>
          </w:rPr>
          <w:fldChar w:fldCharType="separate"/>
        </w:r>
        <w:r w:rsidR="002452B7">
          <w:rPr>
            <w:noProof/>
            <w:webHidden/>
          </w:rPr>
          <w:t>4</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8" w:history="1">
        <w:r w:rsidR="002452B7" w:rsidRPr="00135083">
          <w:rPr>
            <w:rStyle w:val="Hyperlink"/>
            <w:noProof/>
            <w:lang w:val="sr-Latn-RS"/>
          </w:rPr>
          <w:t>2.3.1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Uspostavljanje</w:t>
        </w:r>
        <w:r w:rsidR="002452B7" w:rsidRPr="00135083">
          <w:rPr>
            <w:rStyle w:val="Hyperlink"/>
            <w:noProof/>
            <w:lang w:val="sr-Cyrl-RS"/>
          </w:rPr>
          <w:t xml:space="preserve"> </w:t>
        </w:r>
        <w:r w:rsidR="002452B7" w:rsidRPr="00135083">
          <w:rPr>
            <w:rStyle w:val="Hyperlink"/>
            <w:noProof/>
            <w:lang w:val="sr-Latn-RS"/>
          </w:rPr>
          <w:t>veze</w:t>
        </w:r>
        <w:r w:rsidR="002452B7">
          <w:rPr>
            <w:noProof/>
            <w:webHidden/>
          </w:rPr>
          <w:tab/>
        </w:r>
        <w:r w:rsidR="002452B7">
          <w:rPr>
            <w:noProof/>
            <w:webHidden/>
          </w:rPr>
          <w:fldChar w:fldCharType="begin"/>
        </w:r>
        <w:r w:rsidR="002452B7">
          <w:rPr>
            <w:noProof/>
            <w:webHidden/>
          </w:rPr>
          <w:instrText xml:space="preserve"> PAGEREF _Toc517095468 \h </w:instrText>
        </w:r>
        <w:r w:rsidR="002452B7">
          <w:rPr>
            <w:noProof/>
            <w:webHidden/>
          </w:rPr>
        </w:r>
        <w:r w:rsidR="002452B7">
          <w:rPr>
            <w:noProof/>
            <w:webHidden/>
          </w:rPr>
          <w:fldChar w:fldCharType="separate"/>
        </w:r>
        <w:r w:rsidR="002452B7">
          <w:rPr>
            <w:noProof/>
            <w:webHidden/>
          </w:rPr>
          <w:t>7</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9" w:history="1">
        <w:r w:rsidR="002452B7" w:rsidRPr="00135083">
          <w:rPr>
            <w:rStyle w:val="Hyperlink"/>
            <w:noProof/>
            <w:lang w:val="sr-Latn-RS"/>
          </w:rPr>
          <w:t>2.3.2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Prekid veze</w:t>
        </w:r>
        <w:r w:rsidR="002452B7">
          <w:rPr>
            <w:noProof/>
            <w:webHidden/>
          </w:rPr>
          <w:tab/>
        </w:r>
        <w:r w:rsidR="002452B7">
          <w:rPr>
            <w:noProof/>
            <w:webHidden/>
          </w:rPr>
          <w:fldChar w:fldCharType="begin"/>
        </w:r>
        <w:r w:rsidR="002452B7">
          <w:rPr>
            <w:noProof/>
            <w:webHidden/>
          </w:rPr>
          <w:instrText xml:space="preserve"> PAGEREF _Toc517095469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2958D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0" w:history="1">
        <w:r w:rsidR="002452B7" w:rsidRPr="00135083">
          <w:rPr>
            <w:rStyle w:val="Hyperlink"/>
            <w:noProof/>
            <w:lang w:val="sr-Latn-RS"/>
          </w:rPr>
          <w:t>2.4</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protokol</w:t>
        </w:r>
        <w:r w:rsidR="002452B7">
          <w:rPr>
            <w:noProof/>
            <w:webHidden/>
          </w:rPr>
          <w:tab/>
        </w:r>
        <w:r w:rsidR="002452B7">
          <w:rPr>
            <w:noProof/>
            <w:webHidden/>
          </w:rPr>
          <w:fldChar w:fldCharType="begin"/>
        </w:r>
        <w:r w:rsidR="002452B7">
          <w:rPr>
            <w:noProof/>
            <w:webHidden/>
          </w:rPr>
          <w:instrText xml:space="preserve"> PAGEREF _Toc517095470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1" w:history="1">
        <w:r w:rsidR="002452B7" w:rsidRPr="00135083">
          <w:rPr>
            <w:rStyle w:val="Hyperlink"/>
            <w:noProof/>
            <w:lang w:val="sr-Latn-RS"/>
          </w:rPr>
          <w:t>2.4.1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adresa</w:t>
        </w:r>
        <w:r w:rsidR="002452B7">
          <w:rPr>
            <w:noProof/>
            <w:webHidden/>
          </w:rPr>
          <w:tab/>
        </w:r>
        <w:r w:rsidR="002452B7">
          <w:rPr>
            <w:noProof/>
            <w:webHidden/>
          </w:rPr>
          <w:fldChar w:fldCharType="begin"/>
        </w:r>
        <w:r w:rsidR="002452B7">
          <w:rPr>
            <w:noProof/>
            <w:webHidden/>
          </w:rPr>
          <w:instrText xml:space="preserve"> PAGEREF _Toc517095471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2" w:history="1">
        <w:r w:rsidR="002452B7" w:rsidRPr="00135083">
          <w:rPr>
            <w:rStyle w:val="Hyperlink"/>
            <w:noProof/>
            <w:lang w:val="sr-Latn-RS"/>
          </w:rPr>
          <w:t>2.4.2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Struktura IPv6 paketa</w:t>
        </w:r>
        <w:r w:rsidR="002452B7">
          <w:rPr>
            <w:noProof/>
            <w:webHidden/>
          </w:rPr>
          <w:tab/>
        </w:r>
        <w:r w:rsidR="002452B7">
          <w:rPr>
            <w:noProof/>
            <w:webHidden/>
          </w:rPr>
          <w:fldChar w:fldCharType="begin"/>
        </w:r>
        <w:r w:rsidR="002452B7">
          <w:rPr>
            <w:noProof/>
            <w:webHidden/>
          </w:rPr>
          <w:instrText xml:space="preserve"> PAGEREF _Toc517095472 \h </w:instrText>
        </w:r>
        <w:r w:rsidR="002452B7">
          <w:rPr>
            <w:noProof/>
            <w:webHidden/>
          </w:rPr>
        </w:r>
        <w:r w:rsidR="002452B7">
          <w:rPr>
            <w:noProof/>
            <w:webHidden/>
          </w:rPr>
          <w:fldChar w:fldCharType="separate"/>
        </w:r>
        <w:r w:rsidR="002452B7">
          <w:rPr>
            <w:noProof/>
            <w:webHidden/>
          </w:rPr>
          <w:t>9</w:t>
        </w:r>
        <w:r w:rsidR="002452B7">
          <w:rPr>
            <w:noProof/>
            <w:webHidden/>
          </w:rPr>
          <w:fldChar w:fldCharType="end"/>
        </w:r>
      </w:hyperlink>
    </w:p>
    <w:p w:rsidR="002452B7" w:rsidRDefault="002958D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3" w:history="1">
        <w:r w:rsidR="002452B7" w:rsidRPr="00135083">
          <w:rPr>
            <w:rStyle w:val="Hyperlink"/>
            <w:noProof/>
            <w:lang w:val="en-GB"/>
          </w:rPr>
          <w:t>2.5</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Asimetrična RSA enkripcija, osobine i primena</w:t>
        </w:r>
        <w:r w:rsidR="002452B7">
          <w:rPr>
            <w:noProof/>
            <w:webHidden/>
          </w:rPr>
          <w:tab/>
        </w:r>
        <w:r w:rsidR="002452B7">
          <w:rPr>
            <w:noProof/>
            <w:webHidden/>
          </w:rPr>
          <w:fldChar w:fldCharType="begin"/>
        </w:r>
        <w:r w:rsidR="002452B7">
          <w:rPr>
            <w:noProof/>
            <w:webHidden/>
          </w:rPr>
          <w:instrText xml:space="preserve"> PAGEREF _Toc517095473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4" w:history="1">
        <w:r w:rsidR="002452B7" w:rsidRPr="00135083">
          <w:rPr>
            <w:rStyle w:val="Hyperlink"/>
            <w:noProof/>
            <w:lang w:val="en-GB"/>
          </w:rPr>
          <w:t>2.5.1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Elementi enkripcije</w:t>
        </w:r>
        <w:r w:rsidR="002452B7">
          <w:rPr>
            <w:noProof/>
            <w:webHidden/>
          </w:rPr>
          <w:tab/>
        </w:r>
        <w:r w:rsidR="002452B7">
          <w:rPr>
            <w:noProof/>
            <w:webHidden/>
          </w:rPr>
          <w:fldChar w:fldCharType="begin"/>
        </w:r>
        <w:r w:rsidR="002452B7">
          <w:rPr>
            <w:noProof/>
            <w:webHidden/>
          </w:rPr>
          <w:instrText xml:space="preserve"> PAGEREF _Toc517095474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5" w:history="1">
        <w:r w:rsidR="002452B7" w:rsidRPr="00135083">
          <w:rPr>
            <w:rStyle w:val="Hyperlink"/>
            <w:noProof/>
            <w:lang w:val="en-GB"/>
          </w:rPr>
          <w:t>2.5.2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Osobine RSA enkripcije</w:t>
        </w:r>
        <w:r w:rsidR="002452B7">
          <w:rPr>
            <w:noProof/>
            <w:webHidden/>
          </w:rPr>
          <w:tab/>
        </w:r>
        <w:r w:rsidR="002452B7">
          <w:rPr>
            <w:noProof/>
            <w:webHidden/>
          </w:rPr>
          <w:fldChar w:fldCharType="begin"/>
        </w:r>
        <w:r w:rsidR="002452B7">
          <w:rPr>
            <w:noProof/>
            <w:webHidden/>
          </w:rPr>
          <w:instrText xml:space="preserve"> PAGEREF _Toc517095475 \h </w:instrText>
        </w:r>
        <w:r w:rsidR="002452B7">
          <w:rPr>
            <w:noProof/>
            <w:webHidden/>
          </w:rPr>
        </w:r>
        <w:r w:rsidR="002452B7">
          <w:rPr>
            <w:noProof/>
            <w:webHidden/>
          </w:rPr>
          <w:fldChar w:fldCharType="separate"/>
        </w:r>
        <w:r w:rsidR="002452B7">
          <w:rPr>
            <w:noProof/>
            <w:webHidden/>
          </w:rPr>
          <w:t>11</w:t>
        </w:r>
        <w:r w:rsidR="002452B7">
          <w:rPr>
            <w:noProof/>
            <w:webHidden/>
          </w:rPr>
          <w:fldChar w:fldCharType="end"/>
        </w:r>
      </w:hyperlink>
    </w:p>
    <w:p w:rsidR="002452B7" w:rsidRDefault="002958D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6" w:history="1">
        <w:r w:rsidR="002452B7" w:rsidRPr="00135083">
          <w:rPr>
            <w:rStyle w:val="Hyperlink"/>
            <w:noProof/>
            <w:lang w:val="en-GB"/>
          </w:rPr>
          <w:t>2.5.3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Algoritam RSA enkripcije</w:t>
        </w:r>
        <w:r w:rsidR="002452B7">
          <w:rPr>
            <w:noProof/>
            <w:webHidden/>
          </w:rPr>
          <w:tab/>
        </w:r>
        <w:r w:rsidR="002452B7">
          <w:rPr>
            <w:noProof/>
            <w:webHidden/>
          </w:rPr>
          <w:fldChar w:fldCharType="begin"/>
        </w:r>
        <w:r w:rsidR="002452B7">
          <w:rPr>
            <w:noProof/>
            <w:webHidden/>
          </w:rPr>
          <w:instrText xml:space="preserve"> PAGEREF _Toc517095476 \h </w:instrText>
        </w:r>
        <w:r w:rsidR="002452B7">
          <w:rPr>
            <w:noProof/>
            <w:webHidden/>
          </w:rPr>
        </w:r>
        <w:r w:rsidR="002452B7">
          <w:rPr>
            <w:noProof/>
            <w:webHidden/>
          </w:rPr>
          <w:fldChar w:fldCharType="separate"/>
        </w:r>
        <w:r w:rsidR="002452B7">
          <w:rPr>
            <w:noProof/>
            <w:webHidden/>
          </w:rPr>
          <w:t>12</w:t>
        </w:r>
        <w:r w:rsidR="002452B7">
          <w:rPr>
            <w:noProof/>
            <w:webHidden/>
          </w:rPr>
          <w:fldChar w:fldCharType="end"/>
        </w:r>
      </w:hyperlink>
    </w:p>
    <w:p w:rsidR="002452B7" w:rsidRDefault="002958DE">
      <w:pPr>
        <w:pStyle w:val="TOC1"/>
        <w:rPr>
          <w:rFonts w:asciiTheme="minorHAnsi" w:eastAsiaTheme="minorEastAsia" w:hAnsiTheme="minorHAnsi" w:cstheme="minorBidi"/>
          <w:noProof/>
          <w:sz w:val="22"/>
          <w:szCs w:val="22"/>
          <w:lang w:val="en-GB" w:eastAsia="en-GB"/>
        </w:rPr>
      </w:pPr>
      <w:hyperlink w:anchor="_Toc517095477" w:history="1">
        <w:r w:rsidR="002452B7" w:rsidRPr="00135083">
          <w:rPr>
            <w:rStyle w:val="Hyperlink"/>
            <w:noProof/>
          </w:rPr>
          <w:t>3.</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Zaključak</w:t>
        </w:r>
        <w:r w:rsidR="002452B7">
          <w:rPr>
            <w:noProof/>
            <w:webHidden/>
          </w:rPr>
          <w:tab/>
        </w:r>
        <w:r w:rsidR="002452B7">
          <w:rPr>
            <w:noProof/>
            <w:webHidden/>
          </w:rPr>
          <w:fldChar w:fldCharType="begin"/>
        </w:r>
        <w:r w:rsidR="002452B7">
          <w:rPr>
            <w:noProof/>
            <w:webHidden/>
          </w:rPr>
          <w:instrText xml:space="preserve"> PAGEREF _Toc517095477 \h </w:instrText>
        </w:r>
        <w:r w:rsidR="002452B7">
          <w:rPr>
            <w:noProof/>
            <w:webHidden/>
          </w:rPr>
        </w:r>
        <w:r w:rsidR="002452B7">
          <w:rPr>
            <w:noProof/>
            <w:webHidden/>
          </w:rPr>
          <w:fldChar w:fldCharType="separate"/>
        </w:r>
        <w:r w:rsidR="002452B7">
          <w:rPr>
            <w:noProof/>
            <w:webHidden/>
          </w:rPr>
          <w:t>14</w:t>
        </w:r>
        <w:r w:rsidR="002452B7">
          <w:rPr>
            <w:noProof/>
            <w:webHidden/>
          </w:rPr>
          <w:fldChar w:fldCharType="end"/>
        </w:r>
      </w:hyperlink>
    </w:p>
    <w:p w:rsidR="002452B7" w:rsidRDefault="002958DE">
      <w:pPr>
        <w:pStyle w:val="TOC1"/>
        <w:rPr>
          <w:rFonts w:asciiTheme="minorHAnsi" w:eastAsiaTheme="minorEastAsia" w:hAnsiTheme="minorHAnsi" w:cstheme="minorBidi"/>
          <w:noProof/>
          <w:sz w:val="22"/>
          <w:szCs w:val="22"/>
          <w:lang w:val="en-GB" w:eastAsia="en-GB"/>
        </w:rPr>
      </w:pPr>
      <w:hyperlink w:anchor="_Toc517095478" w:history="1">
        <w:r w:rsidR="002452B7" w:rsidRPr="00135083">
          <w:rPr>
            <w:rStyle w:val="Hyperlink"/>
            <w:noProof/>
          </w:rPr>
          <w:t>4.</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Literatura</w:t>
        </w:r>
        <w:r w:rsidR="002452B7">
          <w:rPr>
            <w:noProof/>
            <w:webHidden/>
          </w:rPr>
          <w:tab/>
        </w:r>
        <w:r w:rsidR="002452B7">
          <w:rPr>
            <w:noProof/>
            <w:webHidden/>
          </w:rPr>
          <w:fldChar w:fldCharType="begin"/>
        </w:r>
        <w:r w:rsidR="002452B7">
          <w:rPr>
            <w:noProof/>
            <w:webHidden/>
          </w:rPr>
          <w:instrText xml:space="preserve"> PAGEREF _Toc517095478 \h </w:instrText>
        </w:r>
        <w:r w:rsidR="002452B7">
          <w:rPr>
            <w:noProof/>
            <w:webHidden/>
          </w:rPr>
        </w:r>
        <w:r w:rsidR="002452B7">
          <w:rPr>
            <w:noProof/>
            <w:webHidden/>
          </w:rPr>
          <w:fldChar w:fldCharType="separate"/>
        </w:r>
        <w:r w:rsidR="002452B7">
          <w:rPr>
            <w:noProof/>
            <w:webHidden/>
          </w:rPr>
          <w:t>15</w:t>
        </w:r>
        <w:r w:rsidR="002452B7">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2452B7"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2452B7">
        <w:rPr>
          <w:noProof/>
        </w:rPr>
        <w:t xml:space="preserve">Slika 2.2 </w:t>
      </w:r>
      <w:r w:rsidR="002452B7" w:rsidRPr="00E20310">
        <w:rPr>
          <w:i/>
          <w:noProof/>
        </w:rPr>
        <w:t>BroadR-Reach</w:t>
      </w:r>
      <w:r w:rsidR="002452B7">
        <w:rPr>
          <w:noProof/>
        </w:rPr>
        <w:t xml:space="preserve"> interfejs</w:t>
      </w:r>
      <w:r w:rsidR="002452B7">
        <w:rPr>
          <w:noProof/>
        </w:rPr>
        <w:tab/>
      </w:r>
      <w:r w:rsidR="002452B7">
        <w:rPr>
          <w:noProof/>
        </w:rPr>
        <w:fldChar w:fldCharType="begin"/>
      </w:r>
      <w:r w:rsidR="002452B7">
        <w:rPr>
          <w:noProof/>
        </w:rPr>
        <w:instrText xml:space="preserve"> PAGEREF _Toc517095437 \h </w:instrText>
      </w:r>
      <w:r w:rsidR="002452B7">
        <w:rPr>
          <w:noProof/>
        </w:rPr>
      </w:r>
      <w:r w:rsidR="002452B7">
        <w:rPr>
          <w:noProof/>
        </w:rPr>
        <w:fldChar w:fldCharType="separate"/>
      </w:r>
      <w:r w:rsidR="002452B7">
        <w:rPr>
          <w:noProof/>
        </w:rPr>
        <w:t>3</w:t>
      </w:r>
      <w:r w:rsidR="002452B7">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Neobložene uprede parice</w:t>
      </w:r>
      <w:r>
        <w:rPr>
          <w:noProof/>
        </w:rPr>
        <w:tab/>
      </w:r>
      <w:r>
        <w:rPr>
          <w:noProof/>
        </w:rPr>
        <w:fldChar w:fldCharType="begin"/>
      </w:r>
      <w:r>
        <w:rPr>
          <w:noProof/>
        </w:rPr>
        <w:instrText xml:space="preserve"> PAGEREF _Toc517095438 \h </w:instrText>
      </w:r>
      <w:r>
        <w:rPr>
          <w:noProof/>
        </w:rPr>
      </w:r>
      <w:r>
        <w:rPr>
          <w:noProof/>
        </w:rPr>
        <w:fldChar w:fldCharType="separate"/>
      </w:r>
      <w:r>
        <w:rPr>
          <w:noProof/>
        </w:rPr>
        <w:t>4</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2.4 Segmentacija</w:t>
      </w:r>
      <w:r>
        <w:rPr>
          <w:noProof/>
        </w:rPr>
        <w:tab/>
      </w:r>
      <w:r>
        <w:rPr>
          <w:noProof/>
        </w:rPr>
        <w:fldChar w:fldCharType="begin"/>
      </w:r>
      <w:r>
        <w:rPr>
          <w:noProof/>
        </w:rPr>
        <w:instrText xml:space="preserve"> PAGEREF _Toc517095439 \h </w:instrText>
      </w:r>
      <w:r>
        <w:rPr>
          <w:noProof/>
        </w:rPr>
      </w:r>
      <w:r>
        <w:rPr>
          <w:noProof/>
        </w:rPr>
        <w:fldChar w:fldCharType="separate"/>
      </w:r>
      <w:r>
        <w:rPr>
          <w:noProof/>
        </w:rPr>
        <w:t>5</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Izgled </w:t>
      </w:r>
      <w:r w:rsidRPr="00E20310">
        <w:rPr>
          <w:i/>
          <w:noProof/>
        </w:rPr>
        <w:t>TCP</w:t>
      </w:r>
      <w:r>
        <w:rPr>
          <w:noProof/>
        </w:rPr>
        <w:t xml:space="preserve"> segmenta</w:t>
      </w:r>
      <w:r>
        <w:rPr>
          <w:noProof/>
        </w:rPr>
        <w:tab/>
      </w:r>
      <w:r>
        <w:rPr>
          <w:noProof/>
        </w:rPr>
        <w:fldChar w:fldCharType="begin"/>
      </w:r>
      <w:r>
        <w:rPr>
          <w:noProof/>
        </w:rPr>
        <w:instrText xml:space="preserve"> PAGEREF _Toc517095440 \h </w:instrText>
      </w:r>
      <w:r>
        <w:rPr>
          <w:noProof/>
        </w:rPr>
      </w:r>
      <w:r>
        <w:rPr>
          <w:noProof/>
        </w:rPr>
        <w:fldChar w:fldCharType="separate"/>
      </w:r>
      <w:r>
        <w:rPr>
          <w:noProof/>
        </w:rPr>
        <w:t>6</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E20310">
        <w:rPr>
          <w:i/>
          <w:noProof/>
        </w:rPr>
        <w:t>TCP</w:t>
      </w:r>
      <w:r>
        <w:rPr>
          <w:noProof/>
        </w:rPr>
        <w:t xml:space="preserve"> uspostava veze</w:t>
      </w:r>
      <w:r>
        <w:rPr>
          <w:noProof/>
        </w:rPr>
        <w:tab/>
      </w:r>
      <w:r>
        <w:rPr>
          <w:noProof/>
        </w:rPr>
        <w:fldChar w:fldCharType="begin"/>
      </w:r>
      <w:r>
        <w:rPr>
          <w:noProof/>
        </w:rPr>
        <w:instrText xml:space="preserve"> PAGEREF _Toc517095441 \h </w:instrText>
      </w:r>
      <w:r>
        <w:rPr>
          <w:noProof/>
        </w:rPr>
      </w:r>
      <w:r>
        <w:rPr>
          <w:noProof/>
        </w:rPr>
        <w:fldChar w:fldCharType="separate"/>
      </w:r>
      <w:r>
        <w:rPr>
          <w:noProof/>
        </w:rPr>
        <w:t>7</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2.7 </w:t>
      </w:r>
      <w:r w:rsidRPr="00E20310">
        <w:rPr>
          <w:i/>
          <w:noProof/>
        </w:rPr>
        <w:t>TCP</w:t>
      </w:r>
      <w:r>
        <w:rPr>
          <w:noProof/>
        </w:rPr>
        <w:t xml:space="preserve"> prekid veze</w:t>
      </w:r>
      <w:r>
        <w:rPr>
          <w:noProof/>
        </w:rPr>
        <w:tab/>
      </w:r>
      <w:r>
        <w:rPr>
          <w:noProof/>
        </w:rPr>
        <w:fldChar w:fldCharType="begin"/>
      </w:r>
      <w:r>
        <w:rPr>
          <w:noProof/>
        </w:rPr>
        <w:instrText xml:space="preserve"> PAGEREF _Toc517095442 \h </w:instrText>
      </w:r>
      <w:r>
        <w:rPr>
          <w:noProof/>
        </w:rPr>
      </w:r>
      <w:r>
        <w:rPr>
          <w:noProof/>
        </w:rPr>
        <w:fldChar w:fldCharType="separate"/>
      </w:r>
      <w:r>
        <w:rPr>
          <w:noProof/>
        </w:rPr>
        <w:t>8</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2.8 I</w:t>
      </w:r>
      <w:r w:rsidRPr="00E20310">
        <w:rPr>
          <w:noProof/>
          <w:lang w:val="sr-Latn-RS"/>
        </w:rPr>
        <w:t xml:space="preserve">zgled </w:t>
      </w:r>
      <w:r w:rsidRPr="00E20310">
        <w:rPr>
          <w:i/>
          <w:noProof/>
        </w:rPr>
        <w:t>IPv6</w:t>
      </w:r>
      <w:r>
        <w:rPr>
          <w:noProof/>
        </w:rPr>
        <w:t xml:space="preserve"> paketa</w:t>
      </w:r>
      <w:r>
        <w:rPr>
          <w:noProof/>
        </w:rPr>
        <w:tab/>
      </w:r>
      <w:r>
        <w:rPr>
          <w:noProof/>
        </w:rPr>
        <w:fldChar w:fldCharType="begin"/>
      </w:r>
      <w:r>
        <w:rPr>
          <w:noProof/>
        </w:rPr>
        <w:instrText xml:space="preserve"> PAGEREF _Toc517095443 \h </w:instrText>
      </w:r>
      <w:r>
        <w:rPr>
          <w:noProof/>
        </w:rPr>
      </w:r>
      <w:r>
        <w:rPr>
          <w:noProof/>
        </w:rPr>
        <w:fldChar w:fldCharType="separate"/>
      </w:r>
      <w:r>
        <w:rPr>
          <w:noProof/>
        </w:rPr>
        <w:t>9</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Primer </w:t>
      </w:r>
      <w:r w:rsidRPr="00E20310">
        <w:rPr>
          <w:i/>
          <w:noProof/>
        </w:rPr>
        <w:t>IPv6</w:t>
      </w:r>
      <w:r>
        <w:rPr>
          <w:noProof/>
        </w:rPr>
        <w:t xml:space="preserve"> paketa sa uključenim zaglavljima</w:t>
      </w:r>
      <w:r>
        <w:rPr>
          <w:noProof/>
        </w:rPr>
        <w:tab/>
      </w:r>
      <w:r>
        <w:rPr>
          <w:noProof/>
        </w:rPr>
        <w:fldChar w:fldCharType="begin"/>
      </w:r>
      <w:r>
        <w:rPr>
          <w:noProof/>
        </w:rPr>
        <w:instrText xml:space="preserve"> PAGEREF _Toc517095444 \h </w:instrText>
      </w:r>
      <w:r>
        <w:rPr>
          <w:noProof/>
        </w:rPr>
      </w:r>
      <w:r>
        <w:rPr>
          <w:noProof/>
        </w:rPr>
        <w:fldChar w:fldCharType="separate"/>
      </w:r>
      <w:r>
        <w:rPr>
          <w:noProof/>
        </w:rPr>
        <w:t>10</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2.10 Prikaz </w:t>
      </w:r>
      <w:r w:rsidRPr="00E20310">
        <w:rPr>
          <w:i/>
          <w:noProof/>
        </w:rPr>
        <w:t>RSA</w:t>
      </w:r>
      <w:r>
        <w:rPr>
          <w:noProof/>
        </w:rPr>
        <w:t xml:space="preserve"> enkripcije i dekripcije</w:t>
      </w:r>
      <w:r>
        <w:rPr>
          <w:noProof/>
        </w:rPr>
        <w:tab/>
      </w:r>
      <w:r>
        <w:rPr>
          <w:noProof/>
        </w:rPr>
        <w:fldChar w:fldCharType="begin"/>
      </w:r>
      <w:r>
        <w:rPr>
          <w:noProof/>
        </w:rPr>
        <w:instrText xml:space="preserve"> PAGEREF _Toc517095445 \h </w:instrText>
      </w:r>
      <w:r>
        <w:rPr>
          <w:noProof/>
        </w:rPr>
      </w:r>
      <w:r>
        <w:rPr>
          <w:noProof/>
        </w:rPr>
        <w:fldChar w:fldCharType="separate"/>
      </w:r>
      <w:r>
        <w:rPr>
          <w:noProof/>
        </w:rPr>
        <w:t>12</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0954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lastRenderedPageBreak/>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0954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0954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0954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lastRenderedPageBreak/>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09543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09543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lastRenderedPageBreak/>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0954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095439"/>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lastRenderedPageBreak/>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09544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lastRenderedPageBreak/>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0954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lastRenderedPageBreak/>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09544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095469"/>
      <w:r>
        <w:rPr>
          <w:lang w:val="sr-Latn-RS"/>
        </w:rPr>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lastRenderedPageBreak/>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09544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0954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0954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0954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09544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09544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0954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095474"/>
      <w:r>
        <w:rPr>
          <w:lang w:val="en-GB"/>
        </w:rPr>
        <w:lastRenderedPageBreak/>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0954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09544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0954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Pr="00A857D6" w:rsidRDefault="001E7C5C" w:rsidP="002209E3">
      <w:pPr>
        <w:rPr>
          <w:lang w:val="sr-Latn-RS"/>
        </w:rPr>
        <w:sectPr w:rsidR="002209E3"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3D77B6">
      <w:pPr>
        <w:pStyle w:val="Heading1"/>
        <w:rPr>
          <w:lang w:val="sr-Latn-RS"/>
        </w:rPr>
      </w:pPr>
      <w:r>
        <w:lastRenderedPageBreak/>
        <w:t xml:space="preserve">Koncept </w:t>
      </w:r>
      <w:r>
        <w:rPr>
          <w:lang w:val="sr-Latn-RS"/>
        </w:rPr>
        <w:t>rešenja</w:t>
      </w:r>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lastRenderedPageBreak/>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lastRenderedPageBreak/>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762830" w:rsidRDefault="00762830" w:rsidP="00762830">
      <w:pPr>
        <w:pStyle w:val="Caption"/>
        <w:rPr>
          <w:noProof/>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p>
    <w:p w:rsidR="00A86C5B" w:rsidRDefault="00A86C5B" w:rsidP="00A86C5B"/>
    <w:p w:rsidR="008A241C" w:rsidRPr="00A86C5B" w:rsidRDefault="0080036F" w:rsidP="008A241C">
      <w:pPr>
        <w:sectPr w:rsidR="008A241C" w:rsidRPr="00A86C5B" w:rsidSect="00AD67BD">
          <w:headerReference w:type="default" r:id="rId33"/>
          <w:pgSz w:w="11907" w:h="16840" w:code="9"/>
          <w:pgMar w:top="1134" w:right="851" w:bottom="1134" w:left="1701" w:header="567" w:footer="567" w:gutter="0"/>
          <w:cols w:space="720"/>
        </w:sectPr>
      </w:pPr>
      <w:r>
        <w:t xml:space="preserve">Na slici 3.2 je prikazano sve što je prethodno objašnjeno, uz dodatak da klijentska strana vodi računa o tome na koji način se prima svaka datoteka, koliko celih paketa treba da dobije i koliko </w:t>
      </w:r>
      <w:r w:rsidR="008A241C">
        <w:t>je velik poslednji paket.</w:t>
      </w:r>
      <w:bookmarkStart w:id="24" w:name="_GoBack"/>
      <w:bookmarkEnd w:id="24"/>
    </w:p>
    <w:p w:rsidR="00517A6A" w:rsidRDefault="00517A6A">
      <w:pPr>
        <w:pStyle w:val="Heading1"/>
        <w:rPr>
          <w:lang w:val="sl-SI"/>
        </w:rPr>
      </w:pPr>
      <w:bookmarkStart w:id="25" w:name="_Ref471876445"/>
      <w:bookmarkStart w:id="26" w:name="_Toc517095478"/>
      <w:r>
        <w:rPr>
          <w:lang w:val="sl-SI"/>
        </w:rPr>
        <w:t>Literatura</w:t>
      </w:r>
      <w:bookmarkEnd w:id="25"/>
      <w:bookmarkEnd w:id="26"/>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4"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5"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6"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7"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8"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9"/>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DE" w:rsidRDefault="002958DE">
      <w:r>
        <w:separator/>
      </w:r>
    </w:p>
  </w:endnote>
  <w:endnote w:type="continuationSeparator" w:id="0">
    <w:p w:rsidR="002958DE" w:rsidRDefault="0029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8A241C">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8A241C">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8A241C">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DE" w:rsidRDefault="002958DE">
      <w:r>
        <w:separator/>
      </w:r>
    </w:p>
  </w:footnote>
  <w:footnote w:type="continuationSeparator" w:id="0">
    <w:p w:rsidR="002958DE" w:rsidRDefault="0029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958DE"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2958DE" w:rsidRDefault="002958D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2958DE" w:rsidRDefault="002958DE"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2958DE" w:rsidRDefault="002958DE"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2958D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2958DE" w:rsidRDefault="002958DE"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2958DE" w:rsidRDefault="002958DE"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2958DE" w:rsidRPr="009857F6" w:rsidRDefault="002958DE"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958DE"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2958DE" w:rsidRDefault="002958D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2958DE" w:rsidRDefault="002958DE"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2958DE" w:rsidRPr="00AD67BD" w:rsidRDefault="002958DE"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2958D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2958DE" w:rsidRPr="00AD67BD" w:rsidRDefault="002958DE"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2958DE" w:rsidRDefault="002958DE"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2958DE" w:rsidRPr="009857F6" w:rsidRDefault="002958DE"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6A6C11" w:rsidRDefault="002958DE"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9A29B1" w:rsidRDefault="002958DE"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AD67BD" w:rsidRDefault="002958DE"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236E5A" w:rsidRDefault="002958DE"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236E5A" w:rsidRDefault="002958DE"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4422"/>
    <w:rsid w:val="00077A75"/>
    <w:rsid w:val="00094BF2"/>
    <w:rsid w:val="000B2DAF"/>
    <w:rsid w:val="000F4308"/>
    <w:rsid w:val="00105BF6"/>
    <w:rsid w:val="0011363E"/>
    <w:rsid w:val="00124CA6"/>
    <w:rsid w:val="00142069"/>
    <w:rsid w:val="00171186"/>
    <w:rsid w:val="001A566B"/>
    <w:rsid w:val="001A7E01"/>
    <w:rsid w:val="001C5533"/>
    <w:rsid w:val="001E0CB4"/>
    <w:rsid w:val="001E0FE1"/>
    <w:rsid w:val="001E6DC8"/>
    <w:rsid w:val="001E7C5C"/>
    <w:rsid w:val="001F47C8"/>
    <w:rsid w:val="001F4D6C"/>
    <w:rsid w:val="00212AFF"/>
    <w:rsid w:val="002209E3"/>
    <w:rsid w:val="00231253"/>
    <w:rsid w:val="00236E5A"/>
    <w:rsid w:val="0024280A"/>
    <w:rsid w:val="002452B7"/>
    <w:rsid w:val="002677AA"/>
    <w:rsid w:val="00284D8E"/>
    <w:rsid w:val="00287218"/>
    <w:rsid w:val="00287E70"/>
    <w:rsid w:val="002958DE"/>
    <w:rsid w:val="002E1FEB"/>
    <w:rsid w:val="002F35DF"/>
    <w:rsid w:val="002F755A"/>
    <w:rsid w:val="00321902"/>
    <w:rsid w:val="00331B79"/>
    <w:rsid w:val="003517E2"/>
    <w:rsid w:val="0037042F"/>
    <w:rsid w:val="0037722C"/>
    <w:rsid w:val="00381F50"/>
    <w:rsid w:val="00390997"/>
    <w:rsid w:val="00394ED5"/>
    <w:rsid w:val="0039616D"/>
    <w:rsid w:val="003C2D73"/>
    <w:rsid w:val="003D77B6"/>
    <w:rsid w:val="003E792A"/>
    <w:rsid w:val="003F321B"/>
    <w:rsid w:val="00402097"/>
    <w:rsid w:val="00415483"/>
    <w:rsid w:val="004311AB"/>
    <w:rsid w:val="00441D73"/>
    <w:rsid w:val="004A60C8"/>
    <w:rsid w:val="00501EAD"/>
    <w:rsid w:val="00517A6A"/>
    <w:rsid w:val="00517A6C"/>
    <w:rsid w:val="00536164"/>
    <w:rsid w:val="00541E4E"/>
    <w:rsid w:val="00546CE7"/>
    <w:rsid w:val="005927F9"/>
    <w:rsid w:val="005B011D"/>
    <w:rsid w:val="005C20BB"/>
    <w:rsid w:val="00600197"/>
    <w:rsid w:val="006149B0"/>
    <w:rsid w:val="00617931"/>
    <w:rsid w:val="00633C80"/>
    <w:rsid w:val="006422C9"/>
    <w:rsid w:val="006509A1"/>
    <w:rsid w:val="00653269"/>
    <w:rsid w:val="006628D5"/>
    <w:rsid w:val="00685CAE"/>
    <w:rsid w:val="00690A6A"/>
    <w:rsid w:val="006A4CEE"/>
    <w:rsid w:val="006A6C11"/>
    <w:rsid w:val="006F00DA"/>
    <w:rsid w:val="006F4C54"/>
    <w:rsid w:val="00702B4B"/>
    <w:rsid w:val="00731A5D"/>
    <w:rsid w:val="00732D99"/>
    <w:rsid w:val="00762830"/>
    <w:rsid w:val="007776AC"/>
    <w:rsid w:val="00787343"/>
    <w:rsid w:val="007B1116"/>
    <w:rsid w:val="0080036F"/>
    <w:rsid w:val="00833CB4"/>
    <w:rsid w:val="008529AC"/>
    <w:rsid w:val="00860B17"/>
    <w:rsid w:val="00885666"/>
    <w:rsid w:val="00886314"/>
    <w:rsid w:val="008A241C"/>
    <w:rsid w:val="008A5769"/>
    <w:rsid w:val="008A5B10"/>
    <w:rsid w:val="008B0B3C"/>
    <w:rsid w:val="008F07BA"/>
    <w:rsid w:val="00947AA0"/>
    <w:rsid w:val="00951629"/>
    <w:rsid w:val="00954A60"/>
    <w:rsid w:val="00960FFD"/>
    <w:rsid w:val="0097121A"/>
    <w:rsid w:val="009857F6"/>
    <w:rsid w:val="009A29B1"/>
    <w:rsid w:val="009C0FB0"/>
    <w:rsid w:val="009E1A0C"/>
    <w:rsid w:val="009F5792"/>
    <w:rsid w:val="009F7C68"/>
    <w:rsid w:val="00A07D1E"/>
    <w:rsid w:val="00A1084A"/>
    <w:rsid w:val="00A17C43"/>
    <w:rsid w:val="00A631CD"/>
    <w:rsid w:val="00A73B40"/>
    <w:rsid w:val="00A754E5"/>
    <w:rsid w:val="00A76069"/>
    <w:rsid w:val="00A857D6"/>
    <w:rsid w:val="00A86C5B"/>
    <w:rsid w:val="00A973E2"/>
    <w:rsid w:val="00AA6AD4"/>
    <w:rsid w:val="00AC12F7"/>
    <w:rsid w:val="00AD1DAF"/>
    <w:rsid w:val="00AD425D"/>
    <w:rsid w:val="00AD67BD"/>
    <w:rsid w:val="00AF6F26"/>
    <w:rsid w:val="00B0721B"/>
    <w:rsid w:val="00B10A50"/>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760D9"/>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E34265"/>
    <w:rsid w:val="00E3660D"/>
    <w:rsid w:val="00E508BE"/>
    <w:rsid w:val="00E76C97"/>
    <w:rsid w:val="00E87151"/>
    <w:rsid w:val="00E94837"/>
    <w:rsid w:val="00E95B99"/>
    <w:rsid w:val="00EB441F"/>
    <w:rsid w:val="00EB778C"/>
    <w:rsid w:val="00F1542F"/>
    <w:rsid w:val="00F453C8"/>
    <w:rsid w:val="00F52E89"/>
    <w:rsid w:val="00F61217"/>
    <w:rsid w:val="00F725AF"/>
    <w:rsid w:val="00F77BEE"/>
    <w:rsid w:val="00F77FBA"/>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en.wikipedia.org/wiki/BroadR-Reach"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imple.wikipedia.org/wiki/RSA_algorith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wiki/Enkripcij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sr-el/IPv6"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www.rt-rk.uns.ac.rs/predmeti/e2/orm-1-osnovi-ra&#269;unarskih-mre&#382;a-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1949</TotalTime>
  <Pages>25</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25248</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90</cp:revision>
  <dcterms:created xsi:type="dcterms:W3CDTF">2018-06-11T08:29:00Z</dcterms:created>
  <dcterms:modified xsi:type="dcterms:W3CDTF">2018-06-20T08:58:00Z</dcterms:modified>
</cp:coreProperties>
</file>