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01.10.2020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"Inwazja"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Filip Go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łyszny gr. lab. 7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Projekt jest implementacj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 gry wzorowanej na automatowej klasycznej grze space invaders, w języku c++ z wykorzystaniem biblioteki sfml.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świetlanie okna gry i renderowanie sprite'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Sterowanie pojazdem gracza w osi poziomej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Pojawianie się i ruch przeciwnik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w dó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 okna gry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utrzymywanie obiektów w granicach okna gry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Wystrzeliwanie pocisków przez gracza i przeciwników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Kolizje pocisków z graczem/przeciwnikami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Animacja eksplozji przeciwników przy trafieniu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Zliczanie punktów gracza, punktów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życia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świetlenie ekranu startowego przy uruchomieniu oraz końcowego po wygranej/przegranej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Pliki z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rych 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łada się projekt: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main.cpp - w pliku main znajduje się jedynie inicjalizacja obiektu klasy Gra oraz wywołanie funkcji rozpoczynającej pętlę gry.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Game.cpp - plik zawirający klasę Game,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ra odpowiada za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pętlę gry - aktualizowanie informacji o stanie gry, oraz wyświetlanie aktualnego stanu w oknie. Tutaj także są wowoływane obiekty wszystkich pozostałych klas.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Player.cpp - klasa odpowiadająca za ładowanie tekstury i spite'a gracza, oraz przemieszczanie go po ekranie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Enemy.cpp - klasa przeciwnik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w, zawiera funkcje do przemieszczania przeciwnika.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Bullet.cpp - klasa odpowiadająca za pociski wystrzeliwane przez gracza i przeciwnik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Explosion.cpp - klasa odpowiadająca za animację eksplozji po trafieniu przeciwnika pociskiem.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Każdy plik .cpp klasy posiada odpowiadający plik .h zawierajacy deklaracje funkcji i zmeinnych.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Przy wykonywaniu projektu wykorzystałem bibliotekę SFML,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ra pozwala na tworzenie okna aplikacji, oraz 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świetlanie obiekt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na ekranie.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Wykorzystane funkcje i klasy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RenderWindow - tworzenie okna aplikacji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Event - przekazywanie informacji o wydarzeniach, np. zamknięciu okna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Sprite - wyświetlanie obiekt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z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łasną teksturą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Font, Text - wyświetlanie tekstu w oknie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Ekran startowy gry, aby rozpocząć należy nacisnąć spację.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Gracz może poruszać się używajac klawiszy a,d oraz strzelać naciskając spację. Celem gry jest zestrzelenie 100 kosmit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unikaj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 przy tym ich strzał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Jeżeli gracz da się trafić 3 razy, przegrywa, a gra się kończy. Może wtedy zagrać ponownie naciskając spację.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Udało mi się zrealzować wszytkie zamierzone funkcjonalności gry oraz cele wykorzystania biblioteki SFML oraz podstaw programowania obiektowego.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Najbardziej wymagającymi fragmentami projektu okazało się przecowywanie i usuwanie obiekt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Bullet i Enemy, oraz animacja eksplozji przeciwnik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w, jednak uda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ło się pokonać te trudności.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wypadku dalszego rozwoju programu następnym krokiem byłoby dodanie do gry poziom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trudno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ści.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