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40.8661417322827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Opis działania fizyki w grze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High-Speed Rocket Rave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 klasie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PlayerController</w:t>
      </w:r>
      <w:r w:rsidDel="00000000" w:rsidR="00000000" w:rsidRPr="00000000">
        <w:rPr>
          <w:b w:val="1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 klasie “</w:t>
      </w:r>
      <w:r w:rsidDel="00000000" w:rsidR="00000000" w:rsidRPr="00000000">
        <w:rPr>
          <w:b w:val="1"/>
          <w:rtl w:val="0"/>
        </w:rPr>
        <w:t xml:space="preserve">PlayerController</w:t>
      </w:r>
      <w:r w:rsidDel="00000000" w:rsidR="00000000" w:rsidRPr="00000000">
        <w:rPr>
          <w:b w:val="1"/>
          <w:rtl w:val="0"/>
        </w:rPr>
        <w:t xml:space="preserve">” znajduje się między innymi sterowanie graczem (rakietą), a więc również fizyka, którą chcę omówić.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2550" cy="29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 początku potrzebowałem wektora “direction”, a więc różnicy między wektorem “rotTarget”, czyli kierunkiem, a właściwie przyszłym przesunięciem względem osi x (tutaj w zależności od ruchu gracza w prawo lub w lewo) i y oraz aktualną pozycją gracza (transform.position).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Następnie potrzebowałem kąta (angle), który powstaje między osią x, a współrzędnymi przesunięcia (direction.y, direction.x). Do tego użyłem funkcji </w:t>
      </w:r>
      <w:r w:rsidDel="00000000" w:rsidR="00000000" w:rsidRPr="00000000">
        <w:rPr>
          <w:b w:val="1"/>
          <w:color w:val="38761d"/>
          <w:rtl w:val="0"/>
        </w:rPr>
        <w:t xml:space="preserve">Mathf</w:t>
      </w:r>
      <w:r w:rsidDel="00000000" w:rsidR="00000000" w:rsidRPr="00000000">
        <w:rPr>
          <w:b w:val="1"/>
          <w:color w:val="38761d"/>
          <w:rtl w:val="0"/>
        </w:rPr>
        <w:t xml:space="preserve">.Atan2()</w:t>
      </w:r>
      <w:r w:rsidDel="00000000" w:rsidR="00000000" w:rsidRPr="00000000">
        <w:rPr>
          <w:b w:val="1"/>
          <w:rtl w:val="0"/>
        </w:rPr>
        <w:t xml:space="preserve">. Oczywiście wartość musiałem zmienić na stopnie, gdyż domyślnie funkcja zwraca wartość w radianach.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Kolejno uzyskałem rotacje rakiety (rotation), używając funkcji </w:t>
      </w:r>
      <w:r w:rsidDel="00000000" w:rsidR="00000000" w:rsidRPr="00000000">
        <w:rPr>
          <w:b w:val="1"/>
          <w:color w:val="38761d"/>
          <w:rtl w:val="0"/>
        </w:rPr>
        <w:t xml:space="preserve">Quaternion.</w:t>
      </w:r>
      <w:r w:rsidDel="00000000" w:rsidR="00000000" w:rsidRPr="00000000">
        <w:rPr>
          <w:b w:val="1"/>
          <w:color w:val="38761d"/>
          <w:rtl w:val="0"/>
        </w:rPr>
        <w:t xml:space="preserve">AngleAxis</w:t>
      </w:r>
      <w:r w:rsidDel="00000000" w:rsidR="00000000" w:rsidRPr="00000000">
        <w:rPr>
          <w:b w:val="1"/>
          <w:color w:val="38761d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, wcześniej uzyskanego kąta, oraz osi z, która odpowiada w Unity 2D za rotacje. Użyłam </w:t>
      </w:r>
      <w:r w:rsidDel="00000000" w:rsidR="00000000" w:rsidRPr="00000000">
        <w:rPr>
          <w:b w:val="1"/>
          <w:color w:val="38761d"/>
          <w:rtl w:val="0"/>
        </w:rPr>
        <w:t xml:space="preserve">Vector3.</w:t>
      </w:r>
      <w:r w:rsidDel="00000000" w:rsidR="00000000" w:rsidRPr="00000000">
        <w:rPr>
          <w:b w:val="1"/>
          <w:color w:val="38761d"/>
          <w:rtl w:val="0"/>
        </w:rPr>
        <w:t xml:space="preserve">foward</w:t>
      </w:r>
      <w:r w:rsidDel="00000000" w:rsidR="00000000" w:rsidRPr="00000000">
        <w:rPr>
          <w:b w:val="1"/>
          <w:rtl w:val="0"/>
        </w:rPr>
        <w:t xml:space="preserve">, ponieważ to to samo co Vector3(0, 0, 1), gdzie trzecia wartość odpowiada za oś z, której jak wcześniej pisałem potrzebowałem do rotacji obiektu.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5375" cy="428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 koniec, aby uzyskać gładki ruch obrotu rakiety, użyłem funkcji </w:t>
      </w:r>
      <w:r w:rsidDel="00000000" w:rsidR="00000000" w:rsidRPr="00000000">
        <w:rPr>
          <w:b w:val="1"/>
          <w:color w:val="38761d"/>
          <w:rtl w:val="0"/>
        </w:rPr>
        <w:t xml:space="preserve">Quaternion.Slerp()</w:t>
      </w:r>
      <w:r w:rsidDel="00000000" w:rsidR="00000000" w:rsidRPr="00000000">
        <w:rPr>
          <w:b w:val="1"/>
          <w:rtl w:val="0"/>
        </w:rPr>
        <w:t xml:space="preserve">, która generuje płynną interpolację między aktualnym obrotem rakiety (transform.rotation), a kolejno uzyskaną rotacją (rotation) oraz szybkością przejścia tych rotacji (</w:t>
      </w:r>
      <w:r w:rsidDel="00000000" w:rsidR="00000000" w:rsidRPr="00000000">
        <w:rPr>
          <w:b w:val="1"/>
          <w:rtl w:val="0"/>
        </w:rPr>
        <w:t xml:space="preserve">rotationSpeed</w:t>
      </w:r>
      <w:r w:rsidDel="00000000" w:rsidR="00000000" w:rsidRPr="00000000">
        <w:rPr>
          <w:b w:val="1"/>
          <w:rtl w:val="0"/>
        </w:rPr>
        <w:t xml:space="preserve">) pomnożoną razy </w:t>
      </w:r>
      <w:r w:rsidDel="00000000" w:rsidR="00000000" w:rsidRPr="00000000">
        <w:rPr>
          <w:b w:val="1"/>
          <w:color w:val="38761d"/>
          <w:rtl w:val="0"/>
        </w:rPr>
        <w:t xml:space="preserve">Time.deltaTime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</w:t>
      </w:r>
      <w:r w:rsidDel="00000000" w:rsidR="00000000" w:rsidRPr="00000000">
        <w:rPr>
          <w:b w:val="1"/>
          <w:rtl w:val="0"/>
        </w:rPr>
        <w:t xml:space="preserve">zas w sekundach od ukończenia ostatniej klatki), aby zapewnić stałą, płynna rotajcę, niezlaęnie od ilości klatek na urządzeniu, które uruchamia grę.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15" w:sz="0" w:val="none"/>
        <w:bottom w:color="auto" w:space="0" w:sz="0" w:val="none"/>
        <w:right w:color="auto" w:space="15" w:sz="0" w:val="none"/>
        <w:between w:color="auto" w:space="0" w:sz="0" w:val="none"/>
      </w:pBdr>
      <w:spacing w:after="160" w:line="245.21739130434784" w:lineRule="auto"/>
      <w:ind w:firstLine="720"/>
    </w:pPr>
    <w:rPr>
      <w:rFonts w:ascii="Georgia" w:cs="Georgia" w:eastAsia="Georgia" w:hAnsi="Georgia"/>
      <w:b w:val="1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