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982" w:rsidRDefault="00C06982" w:rsidP="000A34E6">
      <w:pPr>
        <w:jc w:val="center"/>
        <w:rPr>
          <w:b/>
          <w:sz w:val="52"/>
          <w:szCs w:val="52"/>
        </w:rPr>
      </w:pPr>
      <w:r w:rsidRPr="00C06982">
        <w:rPr>
          <w:b/>
          <w:sz w:val="52"/>
          <w:szCs w:val="52"/>
        </w:rPr>
        <w:t>Projekt baz danych GUI</w:t>
      </w:r>
    </w:p>
    <w:p w:rsidR="000A34E6" w:rsidRPr="000A34E6" w:rsidRDefault="000A34E6" w:rsidP="000A34E6">
      <w:pPr>
        <w:rPr>
          <w:sz w:val="24"/>
          <w:szCs w:val="24"/>
        </w:rPr>
      </w:pPr>
      <w:r>
        <w:rPr>
          <w:sz w:val="24"/>
          <w:szCs w:val="24"/>
        </w:rPr>
        <w:t>Pierwsze okna po odpaleniu strony</w:t>
      </w:r>
    </w:p>
    <w:p w:rsidR="000A34E6" w:rsidRDefault="000A34E6" w:rsidP="000A34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33242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4E6" w:rsidRDefault="000A34E6" w:rsidP="000A34E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34575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4E6" w:rsidRDefault="000A34E6" w:rsidP="000A34E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53100" cy="34575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4E6" w:rsidRDefault="000A34E6" w:rsidP="000A34E6">
      <w:pPr>
        <w:rPr>
          <w:sz w:val="24"/>
          <w:szCs w:val="24"/>
        </w:rPr>
      </w:pPr>
      <w:r>
        <w:rPr>
          <w:sz w:val="24"/>
          <w:szCs w:val="24"/>
        </w:rPr>
        <w:t xml:space="preserve">W zależności od statusy jaki posiada nasze konto (admin główny, </w:t>
      </w:r>
      <w:proofErr w:type="spellStart"/>
      <w:r>
        <w:rPr>
          <w:sz w:val="24"/>
          <w:szCs w:val="24"/>
        </w:rPr>
        <w:t>nadbibliotekarz</w:t>
      </w:r>
      <w:proofErr w:type="spellEnd"/>
      <w:r>
        <w:rPr>
          <w:sz w:val="24"/>
          <w:szCs w:val="24"/>
        </w:rPr>
        <w:t>, bibliotekarz, użytkownik biblioteki) wyświetlą się różne okna z różnymi opcjami:</w:t>
      </w:r>
    </w:p>
    <w:p w:rsidR="000A34E6" w:rsidRDefault="000A34E6" w:rsidP="000A34E6">
      <w:pPr>
        <w:rPr>
          <w:b/>
          <w:sz w:val="36"/>
          <w:szCs w:val="36"/>
        </w:rPr>
      </w:pPr>
      <w:r w:rsidRPr="000A34E6">
        <w:rPr>
          <w:b/>
          <w:sz w:val="36"/>
          <w:szCs w:val="36"/>
        </w:rPr>
        <w:t>1.Admin główny</w:t>
      </w:r>
    </w:p>
    <w:p w:rsidR="000A34E6" w:rsidRDefault="000A34E6" w:rsidP="000A34E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53100" cy="3429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4E6" w:rsidRPr="000A34E6" w:rsidRDefault="000A34E6" w:rsidP="000A34E6">
      <w:pPr>
        <w:rPr>
          <w:sz w:val="24"/>
          <w:szCs w:val="24"/>
        </w:rPr>
      </w:pPr>
      <w:r>
        <w:rPr>
          <w:sz w:val="24"/>
          <w:szCs w:val="24"/>
        </w:rPr>
        <w:t>Dla admina głównego wyświetla się lista szkół mających dostęp do e-biblioteki. Może on Dodawać usuwać bądź modyfikować informacje o szkołach należących do bazy</w:t>
      </w:r>
    </w:p>
    <w:p w:rsidR="000A34E6" w:rsidRDefault="000A34E6" w:rsidP="000A34E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53100" cy="34671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5753100" cy="3438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4E6" w:rsidRDefault="000A34E6" w:rsidP="000A34E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Po kliknięciu przycisku modyfikuj użytkowników wyświetla się okno ze wszystkimi użytkownikami danej placówki. Można </w:t>
      </w:r>
      <w:r w:rsidR="008360FA">
        <w:rPr>
          <w:noProof/>
          <w:sz w:val="24"/>
          <w:szCs w:val="24"/>
        </w:rPr>
        <w:t>przeszukać liste po imieniu nazwisku itp. oraz modyfkiować użytkowników</w:t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53100" cy="34766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5753100" cy="34194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53100" cy="3429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FA" w:rsidRDefault="008360FA" w:rsidP="008360FA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Pr="000A34E6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>Nadbibliotekarz</w:t>
      </w:r>
      <w:r>
        <w:rPr>
          <w:b/>
          <w:noProof/>
          <w:sz w:val="36"/>
          <w:szCs w:val="36"/>
        </w:rPr>
        <w:drawing>
          <wp:inline distT="0" distB="0" distL="0" distR="0" wp14:anchorId="05077273" wp14:editId="09BE69E4">
            <wp:extent cx="5756910" cy="3427095"/>
            <wp:effectExtent l="0" t="0" r="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FA" w:rsidRPr="008360FA" w:rsidRDefault="008360FA" w:rsidP="00340681">
      <w:pPr>
        <w:rPr>
          <w:sz w:val="24"/>
          <w:szCs w:val="24"/>
        </w:rPr>
      </w:pPr>
      <w:r w:rsidRPr="008360FA">
        <w:rPr>
          <w:sz w:val="24"/>
          <w:szCs w:val="24"/>
        </w:rPr>
        <w:t xml:space="preserve">Po zalogowaniu </w:t>
      </w:r>
      <w:proofErr w:type="spellStart"/>
      <w:r w:rsidRPr="008360FA">
        <w:rPr>
          <w:sz w:val="24"/>
          <w:szCs w:val="24"/>
        </w:rPr>
        <w:t>nadbliotekarz</w:t>
      </w:r>
      <w:proofErr w:type="spellEnd"/>
      <w:r w:rsidRPr="008360FA">
        <w:rPr>
          <w:sz w:val="24"/>
          <w:szCs w:val="24"/>
        </w:rPr>
        <w:t xml:space="preserve"> ma 2 powyższe opcje</w:t>
      </w:r>
      <w:r>
        <w:rPr>
          <w:sz w:val="24"/>
          <w:szCs w:val="24"/>
        </w:rPr>
        <w:t xml:space="preserve">. Po kliknięciu przycisku modyfikuj użytkowników wyświetla się lista użytkowników, które może być przeszukana np. po imieniu i po zaznaczeniu </w:t>
      </w:r>
      <w:proofErr w:type="spellStart"/>
      <w:r>
        <w:rPr>
          <w:sz w:val="24"/>
          <w:szCs w:val="24"/>
        </w:rPr>
        <w:t>nadbibliotekarz</w:t>
      </w:r>
      <w:proofErr w:type="spellEnd"/>
      <w:r>
        <w:rPr>
          <w:sz w:val="24"/>
          <w:szCs w:val="24"/>
        </w:rPr>
        <w:t xml:space="preserve"> może za pomocą rozsuwanego okna wybrać status jaki chce nadać danemu użytkownikowi i zatwierdzić przyciskiem zmień status.</w:t>
      </w:r>
    </w:p>
    <w:p w:rsidR="00340681" w:rsidRDefault="008360FA" w:rsidP="000A34E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56910" cy="337947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81" w:rsidRDefault="00340681" w:rsidP="000A34E6">
      <w:pPr>
        <w:rPr>
          <w:b/>
          <w:sz w:val="36"/>
          <w:szCs w:val="36"/>
        </w:rPr>
      </w:pPr>
    </w:p>
    <w:p w:rsidR="00340681" w:rsidRDefault="00340681" w:rsidP="00340681">
      <w:pPr>
        <w:rPr>
          <w:sz w:val="24"/>
          <w:szCs w:val="24"/>
        </w:rPr>
      </w:pPr>
      <w:r>
        <w:rPr>
          <w:sz w:val="24"/>
          <w:szCs w:val="24"/>
        </w:rPr>
        <w:t>Po wciśnięciu przycisku znajdź pozycje wyświetla się lista pozycji z możliwością przeszukania np. po tytule i zobaczenie więcej informacji lub listy egzemplarzy</w:t>
      </w:r>
    </w:p>
    <w:p w:rsidR="008360FA" w:rsidRDefault="008360FA" w:rsidP="000A34E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56910" cy="341122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FA" w:rsidRDefault="008360FA" w:rsidP="000A34E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56910" cy="343471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2DC">
        <w:rPr>
          <w:b/>
          <w:noProof/>
          <w:sz w:val="36"/>
          <w:szCs w:val="36"/>
        </w:rPr>
        <w:drawing>
          <wp:inline distT="0" distB="0" distL="0" distR="0">
            <wp:extent cx="5756910" cy="341122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C7" w:rsidRDefault="00340681" w:rsidP="000A34E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3.B</w:t>
      </w:r>
      <w:r>
        <w:rPr>
          <w:b/>
          <w:sz w:val="36"/>
          <w:szCs w:val="36"/>
        </w:rPr>
        <w:t>ibliotekarz</w:t>
      </w:r>
      <w:r>
        <w:rPr>
          <w:b/>
          <w:noProof/>
          <w:sz w:val="36"/>
          <w:szCs w:val="36"/>
        </w:rPr>
        <w:drawing>
          <wp:inline distT="0" distB="0" distL="0" distR="0">
            <wp:extent cx="5756910" cy="341122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8C7" w:rsidRPr="00121D31">
        <w:rPr>
          <w:sz w:val="24"/>
          <w:szCs w:val="24"/>
        </w:rPr>
        <w:t xml:space="preserve">Po kliknięciu przycisku realizacja zamówień pojawia się lista zamówień, którą można przeszukać po np. imieniu właściciela zamówienia. Klikniecie przycisku zrealizuj zamówienie wysyła informacje o zrealizowaniu zamówienia do bazy, a klikniecie przycisku wprowadzenia czasu odebrania przez kuriera powoduje wyskoczenie okna </w:t>
      </w:r>
      <w:r w:rsidR="00121D31" w:rsidRPr="00121D31">
        <w:rPr>
          <w:sz w:val="24"/>
          <w:szCs w:val="24"/>
        </w:rPr>
        <w:t>gdzie wpisujemy datę wydarzenia i zapisujemy bąd</w:t>
      </w:r>
      <w:r w:rsidR="00121D31">
        <w:rPr>
          <w:sz w:val="24"/>
          <w:szCs w:val="24"/>
        </w:rPr>
        <w:t>ź</w:t>
      </w:r>
      <w:r w:rsidR="00121D31" w:rsidRPr="00121D31">
        <w:rPr>
          <w:sz w:val="24"/>
          <w:szCs w:val="24"/>
        </w:rPr>
        <w:t xml:space="preserve"> anulujemy.</w:t>
      </w:r>
      <w:r w:rsidR="00121D31">
        <w:rPr>
          <w:sz w:val="24"/>
          <w:szCs w:val="24"/>
        </w:rPr>
        <w:t xml:space="preserve"> Opcja więcej pokazuje okno z dodatkowymi informacjami o zamówieniu.</w:t>
      </w:r>
    </w:p>
    <w:p w:rsidR="00121D31" w:rsidRDefault="00340681" w:rsidP="000A34E6">
      <w:pPr>
        <w:rPr>
          <w:sz w:val="24"/>
          <w:szCs w:val="24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56910" cy="341884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5756910" cy="3458845"/>
            <wp:effectExtent l="0" t="0" r="0" b="825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56910" cy="3427095"/>
            <wp:effectExtent l="0" t="0" r="0" b="190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31" w:rsidRDefault="00121D31" w:rsidP="000A34E6">
      <w:pPr>
        <w:rPr>
          <w:b/>
          <w:sz w:val="36"/>
          <w:szCs w:val="36"/>
        </w:rPr>
      </w:pPr>
      <w:r>
        <w:rPr>
          <w:sz w:val="24"/>
          <w:szCs w:val="24"/>
        </w:rPr>
        <w:t xml:space="preserve">Po kliknięciu przycisku znajdź pozycje wyświetla się lista pozycji z </w:t>
      </w:r>
      <w:proofErr w:type="spellStart"/>
      <w:r>
        <w:rPr>
          <w:sz w:val="24"/>
          <w:szCs w:val="24"/>
        </w:rPr>
        <w:t>możliwościa</w:t>
      </w:r>
      <w:proofErr w:type="spellEnd"/>
      <w:r>
        <w:rPr>
          <w:sz w:val="24"/>
          <w:szCs w:val="24"/>
        </w:rPr>
        <w:t xml:space="preserve"> szukania np. po tytule. </w:t>
      </w:r>
      <w:r w:rsidRPr="00121D31">
        <w:rPr>
          <w:sz w:val="24"/>
          <w:szCs w:val="24"/>
        </w:rPr>
        <w:t>Przy znajdowaniu pozycji bibliotekarz ma dodatkowe opcje dodawania i modyfikacji poz</w:t>
      </w:r>
      <w:r>
        <w:rPr>
          <w:sz w:val="24"/>
          <w:szCs w:val="24"/>
        </w:rPr>
        <w:t>ycji</w:t>
      </w:r>
      <w:r>
        <w:rPr>
          <w:b/>
          <w:noProof/>
          <w:sz w:val="36"/>
          <w:szCs w:val="36"/>
        </w:rPr>
        <w:drawing>
          <wp:inline distT="0" distB="0" distL="0" distR="0" wp14:anchorId="13A33C76" wp14:editId="78533C5A">
            <wp:extent cx="5756910" cy="343471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31" w:rsidRDefault="00121D31" w:rsidP="000A34E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56910" cy="3442970"/>
            <wp:effectExtent l="0" t="0" r="0" b="508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5756910" cy="345059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81" w:rsidRDefault="00121D31" w:rsidP="000A34E6">
      <w:pPr>
        <w:rPr>
          <w:sz w:val="24"/>
          <w:szCs w:val="24"/>
        </w:rPr>
      </w:pPr>
      <w:r w:rsidRPr="00121D31">
        <w:rPr>
          <w:sz w:val="24"/>
          <w:szCs w:val="24"/>
        </w:rPr>
        <w:t>Przy kliknięciu dostępnych egzemplarzy bibliotekarz te też może dodawać lub modyfikować</w:t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56910" cy="3427095"/>
            <wp:effectExtent l="0" t="0" r="0" b="190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5756910" cy="345059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56910" cy="341884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5756910" cy="3427095"/>
            <wp:effectExtent l="0" t="0" r="0" b="190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56910" cy="3387090"/>
            <wp:effectExtent l="0" t="0" r="0" b="381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31" w:rsidRDefault="00121D31" w:rsidP="00121D31">
      <w:pPr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Pr="000A34E6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>Użytkownik biblioteki</w:t>
      </w:r>
      <w:r w:rsidR="007052DC">
        <w:rPr>
          <w:b/>
          <w:noProof/>
          <w:sz w:val="36"/>
          <w:szCs w:val="36"/>
        </w:rPr>
        <w:drawing>
          <wp:inline distT="0" distB="0" distL="0" distR="0" wp14:anchorId="706CD57A" wp14:editId="1A46A2DB">
            <wp:extent cx="5756910" cy="3434715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BF" w:rsidRDefault="007052DC" w:rsidP="007052D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56910" cy="341884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 wp14:anchorId="7DEC7F12" wp14:editId="74D3DF41">
            <wp:extent cx="5756910" cy="3434715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lastRenderedPageBreak/>
        <w:drawing>
          <wp:inline distT="0" distB="0" distL="0" distR="0" wp14:anchorId="7F28BB6B" wp14:editId="58AAECFC">
            <wp:extent cx="5756910" cy="3434715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2DC" w:rsidRDefault="007B61BF" w:rsidP="007052DC">
      <w:pPr>
        <w:rPr>
          <w:b/>
          <w:sz w:val="36"/>
          <w:szCs w:val="36"/>
        </w:rPr>
      </w:pPr>
      <w:r w:rsidRPr="001D0B69">
        <w:rPr>
          <w:sz w:val="24"/>
          <w:szCs w:val="24"/>
        </w:rPr>
        <w:t>Kliknięcie przycisku zamówienie otwiera okno gdzie możemy dokonać zamówienia naszego koszyka lub go usunąć. Gdy dok</w:t>
      </w:r>
      <w:r w:rsidR="001D0B69" w:rsidRPr="001D0B69">
        <w:rPr>
          <w:sz w:val="24"/>
          <w:szCs w:val="24"/>
        </w:rPr>
        <w:t>onujemy zamówienia wyskakuje zapytanie czy chcemy aby system zamówił kuriera który je dostarczy</w:t>
      </w:r>
      <w:r w:rsidR="001D0B69">
        <w:rPr>
          <w:sz w:val="24"/>
          <w:szCs w:val="24"/>
        </w:rPr>
        <w:t xml:space="preserve"> bądź anulujemy zamówienie</w:t>
      </w:r>
      <w:r w:rsidR="007052DC">
        <w:rPr>
          <w:b/>
          <w:noProof/>
          <w:sz w:val="36"/>
          <w:szCs w:val="36"/>
        </w:rPr>
        <w:drawing>
          <wp:inline distT="0" distB="0" distL="0" distR="0">
            <wp:extent cx="5756910" cy="339534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B69">
        <w:rPr>
          <w:noProof/>
          <w:sz w:val="24"/>
          <w:szCs w:val="24"/>
        </w:rPr>
        <w:lastRenderedPageBreak/>
        <w:drawing>
          <wp:inline distT="0" distB="0" distL="0" distR="0">
            <wp:extent cx="5756910" cy="3411220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B69" w:rsidRPr="001D0B69">
        <w:rPr>
          <w:noProof/>
          <w:sz w:val="24"/>
          <w:szCs w:val="24"/>
        </w:rPr>
        <w:t xml:space="preserve">Po kliknieciu historia zamówień wyskakuje okno z naszymi poprzednimi zamówieniami która możemy przeszukać np. po tytule. Gdy klikniemy dokonaj zwrotu </w:t>
      </w:r>
      <w:r w:rsidR="001D0B69" w:rsidRPr="001D0B69">
        <w:rPr>
          <w:sz w:val="24"/>
          <w:szCs w:val="24"/>
        </w:rPr>
        <w:t xml:space="preserve">zamówienia wyskakuje zapytanie czy chcemy aby system zamówił kuriera który </w:t>
      </w:r>
      <w:r w:rsidR="001D0B69" w:rsidRPr="001D0B69">
        <w:rPr>
          <w:sz w:val="24"/>
          <w:szCs w:val="24"/>
        </w:rPr>
        <w:t xml:space="preserve">go </w:t>
      </w:r>
      <w:r w:rsidR="001D0B69" w:rsidRPr="001D0B69">
        <w:rPr>
          <w:sz w:val="24"/>
          <w:szCs w:val="24"/>
        </w:rPr>
        <w:t>dostarczy</w:t>
      </w:r>
      <w:r w:rsidR="001D0B69" w:rsidRPr="001D0B69">
        <w:rPr>
          <w:sz w:val="24"/>
          <w:szCs w:val="24"/>
        </w:rPr>
        <w:t xml:space="preserve"> bądź anulujemy zwrot</w:t>
      </w:r>
      <w:r w:rsidR="001D0B69">
        <w:rPr>
          <w:sz w:val="24"/>
          <w:szCs w:val="24"/>
        </w:rPr>
        <w:t>.</w:t>
      </w:r>
      <w:r w:rsidR="001D0B69">
        <w:rPr>
          <w:b/>
          <w:noProof/>
          <w:sz w:val="36"/>
          <w:szCs w:val="36"/>
        </w:rPr>
        <w:t xml:space="preserve"> </w:t>
      </w:r>
      <w:r w:rsidR="007052DC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56910" cy="3434715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B69">
        <w:rPr>
          <w:b/>
          <w:noProof/>
          <w:sz w:val="36"/>
          <w:szCs w:val="36"/>
        </w:rPr>
        <w:drawing>
          <wp:inline distT="0" distB="0" distL="0" distR="0">
            <wp:extent cx="5756910" cy="341122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1D31" w:rsidRDefault="00121D31" w:rsidP="00121D31">
      <w:pPr>
        <w:rPr>
          <w:b/>
          <w:sz w:val="36"/>
          <w:szCs w:val="36"/>
        </w:rPr>
      </w:pPr>
    </w:p>
    <w:p w:rsidR="00121D31" w:rsidRDefault="00121D31" w:rsidP="000A34E6">
      <w:pPr>
        <w:rPr>
          <w:b/>
          <w:sz w:val="36"/>
          <w:szCs w:val="36"/>
        </w:rPr>
      </w:pPr>
    </w:p>
    <w:p w:rsidR="00340681" w:rsidRDefault="00340681" w:rsidP="000A34E6">
      <w:pPr>
        <w:rPr>
          <w:b/>
          <w:sz w:val="36"/>
          <w:szCs w:val="36"/>
        </w:rPr>
      </w:pPr>
    </w:p>
    <w:p w:rsidR="00340681" w:rsidRPr="00340681" w:rsidRDefault="00340681" w:rsidP="00340681">
      <w:pPr>
        <w:ind w:left="0"/>
        <w:rPr>
          <w:b/>
          <w:sz w:val="24"/>
          <w:szCs w:val="24"/>
        </w:rPr>
      </w:pPr>
    </w:p>
    <w:sectPr w:rsidR="00340681" w:rsidRPr="00340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564" w:rsidRDefault="009A1564" w:rsidP="000A34E6">
      <w:pPr>
        <w:spacing w:after="0" w:line="240" w:lineRule="auto"/>
      </w:pPr>
      <w:r>
        <w:separator/>
      </w:r>
    </w:p>
  </w:endnote>
  <w:endnote w:type="continuationSeparator" w:id="0">
    <w:p w:rsidR="009A1564" w:rsidRDefault="009A1564" w:rsidP="000A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564" w:rsidRDefault="009A1564" w:rsidP="000A34E6">
      <w:pPr>
        <w:spacing w:after="0" w:line="240" w:lineRule="auto"/>
      </w:pPr>
      <w:r>
        <w:separator/>
      </w:r>
    </w:p>
  </w:footnote>
  <w:footnote w:type="continuationSeparator" w:id="0">
    <w:p w:rsidR="009A1564" w:rsidRDefault="009A1564" w:rsidP="000A3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82"/>
    <w:rsid w:val="000A34E6"/>
    <w:rsid w:val="00121D31"/>
    <w:rsid w:val="001D0B69"/>
    <w:rsid w:val="00340681"/>
    <w:rsid w:val="007052DC"/>
    <w:rsid w:val="007B61BF"/>
    <w:rsid w:val="008360FA"/>
    <w:rsid w:val="008379F1"/>
    <w:rsid w:val="009A1564"/>
    <w:rsid w:val="00C06982"/>
    <w:rsid w:val="00E30160"/>
    <w:rsid w:val="00E6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08C5"/>
  <w15:chartTrackingRefBased/>
  <w15:docId w15:val="{6488AB0A-5611-4BA5-A682-A6F36E44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A34E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A34E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A34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18</Pages>
  <Words>344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Karpiński</dc:creator>
  <cp:keywords/>
  <dc:description/>
  <cp:lastModifiedBy>Filip Karpiński</cp:lastModifiedBy>
  <cp:revision>4</cp:revision>
  <dcterms:created xsi:type="dcterms:W3CDTF">2019-05-31T18:07:00Z</dcterms:created>
  <dcterms:modified xsi:type="dcterms:W3CDTF">2019-05-31T19:45:00Z</dcterms:modified>
</cp:coreProperties>
</file>