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5D32" w14:textId="4DAD79BF" w:rsidR="00F20D59" w:rsidRPr="00B41E01" w:rsidRDefault="00EA3D7B" w:rsidP="00EA3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Grafy </w:t>
      </w:r>
      <w:r w:rsidR="00B41E01">
        <w:rPr>
          <w:rFonts w:ascii="Times New Roman" w:hAnsi="Times New Roman" w:cs="Times New Roman"/>
          <w:sz w:val="28"/>
          <w:szCs w:val="28"/>
        </w:rPr>
        <w:t>by měli vyjít následovně</w:t>
      </w:r>
      <w:r>
        <w:rPr>
          <w:rFonts w:ascii="Times New Roman" w:hAnsi="Times New Roman" w:cs="Times New Roman"/>
          <w:sz w:val="28"/>
          <w:szCs w:val="28"/>
        </w:rPr>
        <w:t>:</w:t>
      </w:r>
      <w:r w:rsidR="00B41E01" w:rsidRPr="00B41E01">
        <w:rPr>
          <w:noProof/>
        </w:rPr>
        <w:t xml:space="preserve"> </w:t>
      </w:r>
      <w:r w:rsidR="00B41E01">
        <w:rPr>
          <w:noProof/>
        </w:rPr>
        <w:drawing>
          <wp:inline distT="0" distB="0" distL="0" distR="0" wp14:anchorId="4AAEE7FA" wp14:editId="448DF033">
            <wp:extent cx="5943600" cy="2251075"/>
            <wp:effectExtent l="0" t="0" r="0" b="0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282B" w14:textId="5EB7F9B3" w:rsidR="00B41E01" w:rsidRDefault="00B41E01" w:rsidP="00B41E0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 prvních </w:t>
      </w:r>
      <w:proofErr w:type="spellStart"/>
      <w:r>
        <w:rPr>
          <w:rFonts w:ascii="Times New Roman" w:hAnsi="Times New Roman" w:cs="Times New Roman"/>
          <w:sz w:val="28"/>
          <w:szCs w:val="28"/>
        </w:rPr>
        <w:t>dvouch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případech vidíme, že se HDP začalo snižovat, jakmile se inflace začala zvyšovat. Toto nastává z důvodu zvyšování cen, a tedy i menší ochotě lidí utrácet peníze, což vede k nižšímu HDP. </w:t>
      </w:r>
    </w:p>
    <w:p w14:paraId="439A39D4" w14:textId="00C808FB" w:rsidR="00B41E01" w:rsidRPr="00B41E01" w:rsidRDefault="00B41E01" w:rsidP="00B41E0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 třetím případě se chvilku HDP dokonce i zvyšovalo společně s inflací. To nejspíše nastalo kvůli tomu, že produkty sice šli cenově nahoru, zároveň ale byly některé služby dotované státem a lidé tak </w:t>
      </w:r>
      <w:r w:rsidR="00D63B06">
        <w:rPr>
          <w:rFonts w:ascii="Times New Roman" w:hAnsi="Times New Roman" w:cs="Times New Roman"/>
          <w:sz w:val="28"/>
          <w:szCs w:val="28"/>
        </w:rPr>
        <w:t xml:space="preserve">mohli kupovat levněji. Zároveň lidé věděli, že je to dotované a reálná cena je vyšší, proto nejspíš kupovali více potravin atd. dokud ještě mohli za </w:t>
      </w:r>
      <w:proofErr w:type="spellStart"/>
      <w:r w:rsidR="00D63B06">
        <w:rPr>
          <w:rFonts w:ascii="Times New Roman" w:hAnsi="Times New Roman" w:cs="Times New Roman"/>
          <w:sz w:val="28"/>
          <w:szCs w:val="28"/>
        </w:rPr>
        <w:t>levno</w:t>
      </w:r>
      <w:proofErr w:type="spellEnd"/>
      <w:r w:rsidR="00D63B06">
        <w:rPr>
          <w:rFonts w:ascii="Times New Roman" w:hAnsi="Times New Roman" w:cs="Times New Roman"/>
          <w:sz w:val="28"/>
          <w:szCs w:val="28"/>
        </w:rPr>
        <w:t>. To zapříčinilo růst HDP.</w:t>
      </w:r>
    </w:p>
    <w:p w14:paraId="4EC8A46C" w14:textId="58480693" w:rsidR="00301C77" w:rsidRDefault="001722FA" w:rsidP="00301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Řekl bych, že se bude míra nezaměstnanosti</w:t>
      </w:r>
      <w:r w:rsidR="00301C77">
        <w:rPr>
          <w:rFonts w:ascii="Times New Roman" w:hAnsi="Times New Roman" w:cs="Times New Roman"/>
          <w:sz w:val="28"/>
          <w:szCs w:val="28"/>
        </w:rPr>
        <w:t xml:space="preserve"> v Polsku a Maďarsku mírně</w:t>
      </w:r>
      <w:r>
        <w:rPr>
          <w:rFonts w:ascii="Times New Roman" w:hAnsi="Times New Roman" w:cs="Times New Roman"/>
          <w:sz w:val="28"/>
          <w:szCs w:val="28"/>
        </w:rPr>
        <w:t xml:space="preserve"> zvyšovat, kvůli tomu, že </w:t>
      </w:r>
      <w:r>
        <w:rPr>
          <w:rFonts w:ascii="Times New Roman" w:hAnsi="Times New Roman" w:cs="Times New Roman"/>
          <w:sz w:val="28"/>
          <w:szCs w:val="28"/>
        </w:rPr>
        <w:t xml:space="preserve">se budou </w:t>
      </w:r>
      <w:r>
        <w:rPr>
          <w:rFonts w:ascii="Times New Roman" w:hAnsi="Times New Roman" w:cs="Times New Roman"/>
          <w:sz w:val="28"/>
          <w:szCs w:val="28"/>
        </w:rPr>
        <w:t>obecně ceny zvyšovat</w:t>
      </w:r>
      <w:r w:rsidR="00301C77">
        <w:rPr>
          <w:rFonts w:ascii="Times New Roman" w:hAnsi="Times New Roman" w:cs="Times New Roman"/>
          <w:sz w:val="28"/>
          <w:szCs w:val="28"/>
        </w:rPr>
        <w:t xml:space="preserve">, kvůli postupnému rušení dotací, úlev a </w:t>
      </w:r>
      <w:proofErr w:type="spellStart"/>
      <w:r w:rsidR="00301C77">
        <w:rPr>
          <w:rFonts w:ascii="Times New Roman" w:hAnsi="Times New Roman" w:cs="Times New Roman"/>
          <w:sz w:val="28"/>
          <w:szCs w:val="28"/>
        </w:rPr>
        <w:t>zastropování</w:t>
      </w:r>
      <w:proofErr w:type="spellEnd"/>
      <w:r w:rsidR="00301C77">
        <w:rPr>
          <w:rFonts w:ascii="Times New Roman" w:hAnsi="Times New Roman" w:cs="Times New Roman"/>
          <w:sz w:val="28"/>
          <w:szCs w:val="28"/>
        </w:rPr>
        <w:t>. L</w:t>
      </w:r>
      <w:r>
        <w:rPr>
          <w:rFonts w:ascii="Times New Roman" w:hAnsi="Times New Roman" w:cs="Times New Roman"/>
          <w:sz w:val="28"/>
          <w:szCs w:val="28"/>
        </w:rPr>
        <w:t xml:space="preserve">idé tak budou méně ochotní pracovat za nižší peníze, např. protože by jim plat nebyl schopný pokrýt všechny jejich výdaje. Tudíž </w:t>
      </w:r>
      <w:r w:rsidR="00301C77">
        <w:rPr>
          <w:rFonts w:ascii="Times New Roman" w:hAnsi="Times New Roman" w:cs="Times New Roman"/>
          <w:sz w:val="28"/>
          <w:szCs w:val="28"/>
        </w:rPr>
        <w:t>se trh bude</w:t>
      </w:r>
      <w:r>
        <w:rPr>
          <w:rFonts w:ascii="Times New Roman" w:hAnsi="Times New Roman" w:cs="Times New Roman"/>
          <w:sz w:val="28"/>
          <w:szCs w:val="28"/>
        </w:rPr>
        <w:t xml:space="preserve"> muse</w:t>
      </w:r>
      <w:r w:rsidR="00301C77"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 xml:space="preserve">srovnat s inflací, tedy nabízet více peněz, aby lidi mohli pokrýt všechny </w:t>
      </w:r>
      <w:r w:rsidR="00301C77">
        <w:rPr>
          <w:rFonts w:ascii="Times New Roman" w:hAnsi="Times New Roman" w:cs="Times New Roman"/>
          <w:sz w:val="28"/>
          <w:szCs w:val="28"/>
        </w:rPr>
        <w:t xml:space="preserve">jejich </w:t>
      </w:r>
      <w:r>
        <w:rPr>
          <w:rFonts w:ascii="Times New Roman" w:hAnsi="Times New Roman" w:cs="Times New Roman"/>
          <w:sz w:val="28"/>
          <w:szCs w:val="28"/>
        </w:rPr>
        <w:t>výdaje</w:t>
      </w:r>
      <w:r w:rsidR="00301C77">
        <w:rPr>
          <w:rFonts w:ascii="Times New Roman" w:hAnsi="Times New Roman" w:cs="Times New Roman"/>
          <w:sz w:val="28"/>
          <w:szCs w:val="28"/>
        </w:rPr>
        <w:t>.</w:t>
      </w:r>
      <w:r w:rsidR="00C11B18">
        <w:rPr>
          <w:rFonts w:ascii="Times New Roman" w:hAnsi="Times New Roman" w:cs="Times New Roman"/>
          <w:sz w:val="28"/>
          <w:szCs w:val="28"/>
        </w:rPr>
        <w:br/>
        <w:t xml:space="preserve">Co se týče České </w:t>
      </w:r>
      <w:proofErr w:type="gramStart"/>
      <w:r w:rsidR="00C11B18">
        <w:rPr>
          <w:rFonts w:ascii="Times New Roman" w:hAnsi="Times New Roman" w:cs="Times New Roman"/>
          <w:sz w:val="28"/>
          <w:szCs w:val="28"/>
        </w:rPr>
        <w:t>Republiky</w:t>
      </w:r>
      <w:proofErr w:type="gramEnd"/>
      <w:r w:rsidR="00C11B18">
        <w:rPr>
          <w:rFonts w:ascii="Times New Roman" w:hAnsi="Times New Roman" w:cs="Times New Roman"/>
          <w:sz w:val="28"/>
          <w:szCs w:val="28"/>
        </w:rPr>
        <w:t xml:space="preserve">, tak </w:t>
      </w:r>
      <w:r w:rsidR="00FC49AF">
        <w:rPr>
          <w:rFonts w:ascii="Times New Roman" w:hAnsi="Times New Roman" w:cs="Times New Roman"/>
          <w:sz w:val="28"/>
          <w:szCs w:val="28"/>
        </w:rPr>
        <w:t>predikce ohledně inflace jsou zatím pozitivní, tedy míra nezaměstnanosti by v tomto případě neměla stoupat, kvůli přesně opačnému důvodu, který je popsán výše.</w:t>
      </w:r>
    </w:p>
    <w:p w14:paraId="1DDBBA51" w14:textId="531D04FA" w:rsidR="00301C77" w:rsidRDefault="00301C77" w:rsidP="00301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1B54CAF5" w14:textId="529C9B6A" w:rsidR="00301C77" w:rsidRDefault="00066313" w:rsidP="00301C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Jeden z nejnabízenějších faktorů je tlak vyvíjený na vládu ze strany dovozců pohonných hmot, kteří jsou nucený prodávat paliva za nižší peníze. Tudíž dovozci by přirozeně začali z trhu odcházet. Na trhu by tedy zůstalo pouze malé množství dovozců. To by vedlo na menší zásobu pohonných hmot, s čím by musela vláda něco dělat. Pokud ale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už nemá jiné dovozce tak jim nezbývá skoro nic </w:t>
      </w:r>
      <w:proofErr w:type="gramStart"/>
      <w:r>
        <w:rPr>
          <w:rFonts w:ascii="Times New Roman" w:hAnsi="Times New Roman" w:cs="Times New Roman"/>
          <w:sz w:val="28"/>
          <w:szCs w:val="28"/>
        </w:rPr>
        <w:t>jiného</w:t>
      </w:r>
      <w:r w:rsidR="00C11B18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než </w:t>
      </w:r>
      <w:proofErr w:type="spellStart"/>
      <w:r>
        <w:rPr>
          <w:rFonts w:ascii="Times New Roman" w:hAnsi="Times New Roman" w:cs="Times New Roman"/>
          <w:sz w:val="28"/>
          <w:szCs w:val="28"/>
        </w:rPr>
        <w:t>zastropování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zrušit, nebo snížit.</w:t>
      </w:r>
    </w:p>
    <w:p w14:paraId="6CC5852E" w14:textId="19F7ADEA" w:rsidR="00066313" w:rsidRPr="00301C77" w:rsidRDefault="00C11B18" w:rsidP="00301C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Ano, částečně popsáno v bodu A. </w:t>
      </w:r>
      <w:proofErr w:type="spellStart"/>
      <w:r>
        <w:rPr>
          <w:rFonts w:ascii="Times New Roman" w:hAnsi="Times New Roman" w:cs="Times New Roman"/>
          <w:sz w:val="28"/>
          <w:szCs w:val="28"/>
        </w:rPr>
        <w:t>Zastropování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cen, aniž by stát přispíval peníze je velmi nevýhodné pro firmy, které by mohli svoje produkty prodávat v jiných zemích, kde </w:t>
      </w:r>
      <w:proofErr w:type="spellStart"/>
      <w:r>
        <w:rPr>
          <w:rFonts w:ascii="Times New Roman" w:hAnsi="Times New Roman" w:cs="Times New Roman"/>
          <w:sz w:val="28"/>
          <w:szCs w:val="28"/>
        </w:rPr>
        <w:t>zastropování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není, za větší peníze. Firmy tedy přirozeně odstoupí z trhu, nebo </w:t>
      </w:r>
      <w:proofErr w:type="gramStart"/>
      <w:r>
        <w:rPr>
          <w:rFonts w:ascii="Times New Roman" w:hAnsi="Times New Roman" w:cs="Times New Roman"/>
          <w:sz w:val="28"/>
          <w:szCs w:val="28"/>
        </w:rPr>
        <w:t>sníží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jejich dodávky zboží.</w:t>
      </w:r>
      <w:r w:rsidR="00FC49AF">
        <w:rPr>
          <w:rFonts w:ascii="Times New Roman" w:hAnsi="Times New Roman" w:cs="Times New Roman"/>
          <w:sz w:val="28"/>
          <w:szCs w:val="28"/>
        </w:rPr>
        <w:t xml:space="preserve"> Což škodí státu a lidem kteří v něm žijí, který na to poté musí nějak reagovat.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C2BE3CC" w14:textId="186F2B46" w:rsidR="00EA3D7B" w:rsidRPr="00EA3D7B" w:rsidRDefault="00EA3D7B" w:rsidP="00EA3D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EA3D7B" w:rsidRPr="00EA3D7B" w:rsidSect="004B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C057D"/>
    <w:multiLevelType w:val="hybridMultilevel"/>
    <w:tmpl w:val="C8B68F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52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9D"/>
    <w:rsid w:val="00066313"/>
    <w:rsid w:val="000B329D"/>
    <w:rsid w:val="001722FA"/>
    <w:rsid w:val="00301C77"/>
    <w:rsid w:val="004B5DE6"/>
    <w:rsid w:val="00875CED"/>
    <w:rsid w:val="00B41E01"/>
    <w:rsid w:val="00C11B18"/>
    <w:rsid w:val="00D63B06"/>
    <w:rsid w:val="00EA3D7B"/>
    <w:rsid w:val="00F20D59"/>
    <w:rsid w:val="00FC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578D"/>
  <w15:chartTrackingRefBased/>
  <w15:docId w15:val="{B35EF692-9D67-4260-94FD-22AC17CE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292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Kaspar, Filip</dc:creator>
  <cp:keywords/>
  <dc:description/>
  <cp:lastModifiedBy>Kaspar, Filip</cp:lastModifiedBy>
  <cp:revision>3</cp:revision>
  <dcterms:created xsi:type="dcterms:W3CDTF">2022-12-12T16:30:00Z</dcterms:created>
  <dcterms:modified xsi:type="dcterms:W3CDTF">2022-12-12T18:44:00Z</dcterms:modified>
</cp:coreProperties>
</file>