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F38" w:rsidRPr="004D5963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783F38" w:rsidRPr="004D5963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783F38" w:rsidRPr="004D5963" w:rsidRDefault="00783F38" w:rsidP="00783F3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МДК.01.02</w:t>
      </w:r>
      <w:r>
        <w:rPr>
          <w:rFonts w:ascii="Times New Roman" w:hAnsi="Times New Roman" w:cs="Times New Roman"/>
          <w:sz w:val="28"/>
          <w:szCs w:val="28"/>
        </w:rPr>
        <w:t xml:space="preserve"> Инструментальные средства разработки программного обеспечения</w:t>
      </w:r>
    </w:p>
    <w:p w:rsidR="00783F38" w:rsidRPr="004D5963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№5</w:t>
      </w:r>
    </w:p>
    <w:p w:rsidR="00783F38" w:rsidRPr="004D5963" w:rsidRDefault="00783F38" w:rsidP="00783F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Тема: «</w:t>
      </w:r>
      <w:r w:rsidR="004D1886" w:rsidRPr="00370AD5">
        <w:rPr>
          <w:rFonts w:ascii="Times New Roman" w:hAnsi="Times New Roman" w:cs="Times New Roman"/>
          <w:b/>
          <w:sz w:val="28"/>
          <w:szCs w:val="28"/>
        </w:rPr>
        <w:t>Разработка и интеграция модулей проекта</w:t>
      </w:r>
      <w:r w:rsidRPr="004D5963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»</w:t>
      </w:r>
    </w:p>
    <w:p w:rsidR="00783F38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783F38" w:rsidRPr="004D5963" w:rsidTr="00783F38">
        <w:tc>
          <w:tcPr>
            <w:tcW w:w="4077" w:type="dxa"/>
          </w:tcPr>
          <w:p w:rsidR="00783F38" w:rsidRPr="004D5963" w:rsidRDefault="00783F38" w:rsidP="00783F38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783F38" w:rsidRPr="004D5963" w:rsidRDefault="00783F38" w:rsidP="00783F38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783F38" w:rsidRPr="004D5963" w:rsidRDefault="00783F38" w:rsidP="00783F3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 </w:t>
            </w:r>
          </w:p>
        </w:tc>
      </w:tr>
      <w:tr w:rsidR="00783F38" w:rsidRPr="004D5963" w:rsidTr="00783F38">
        <w:tc>
          <w:tcPr>
            <w:tcW w:w="4077" w:type="dxa"/>
          </w:tcPr>
          <w:p w:rsidR="00783F38" w:rsidRPr="004D5963" w:rsidRDefault="00783F38" w:rsidP="00783F38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783F38" w:rsidRPr="004D5963" w:rsidRDefault="00783F38" w:rsidP="00783F3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783F38" w:rsidRPr="004D5963" w:rsidRDefault="00783F38" w:rsidP="00783F3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783F38" w:rsidRPr="004D5963" w:rsidRDefault="00783F38" w:rsidP="00783F3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83F38" w:rsidRPr="004D5963" w:rsidRDefault="00783F38" w:rsidP="00783F3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783F38" w:rsidRDefault="004D188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16905" cy="510476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10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886" w:rsidRDefault="004D1886" w:rsidP="004D18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Ответ после заполнения</w:t>
      </w:r>
    </w:p>
    <w:p w:rsidR="004D1886" w:rsidRDefault="004D1886" w:rsidP="004D1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задаче необходимо заполнить два массива. </w:t>
      </w:r>
      <w:r w:rsidRPr="00370AD5">
        <w:rPr>
          <w:rFonts w:ascii="Times New Roman" w:hAnsi="Times New Roman" w:cs="Times New Roman"/>
          <w:sz w:val="28"/>
          <w:szCs w:val="28"/>
        </w:rPr>
        <w:t>Для каждого из массивов указать номера столбцов, произведение отрицательных элементов которых является положительным числом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е</w:t>
      </w:r>
      <w:proofErr w:type="gramEnd"/>
      <w:r>
        <w:rPr>
          <w:rFonts w:ascii="Times New Roman" w:hAnsi="Times New Roman" w:cs="Times New Roman"/>
          <w:sz w:val="28"/>
          <w:szCs w:val="28"/>
        </w:rPr>
        <w:t>сли таких нет то должно появляться такое же сообщение.</w:t>
      </w:r>
    </w:p>
    <w:p w:rsidR="00E045BF" w:rsidRDefault="00E045BF" w:rsidP="00E045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195923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5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5BF" w:rsidRDefault="00E045BF" w:rsidP="00E045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 Тест №1.</w:t>
      </w:r>
    </w:p>
    <w:p w:rsidR="00E045BF" w:rsidRDefault="00E045BF" w:rsidP="00E045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195557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5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5BF" w:rsidRPr="00E045BF" w:rsidRDefault="00E045BF" w:rsidP="00E045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3- Тест №3.</w:t>
      </w:r>
    </w:p>
    <w:sectPr w:rsidR="00E045BF" w:rsidRPr="00E045BF" w:rsidSect="001C2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783F38"/>
    <w:rsid w:val="001C2F3B"/>
    <w:rsid w:val="004D1886"/>
    <w:rsid w:val="00783F38"/>
    <w:rsid w:val="00D35A65"/>
    <w:rsid w:val="00E045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F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83F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D1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D18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2026-04-27T04:33:00Z</dcterms:created>
  <dcterms:modified xsi:type="dcterms:W3CDTF">2026-04-30T02:18:00Z</dcterms:modified>
</cp:coreProperties>
</file>