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A2B0" w14:textId="77777777" w:rsidR="00270B3F" w:rsidRDefault="00270B3F" w:rsidP="00270B3F">
      <w:r>
        <w:rPr>
          <w:rStyle w:val="normaltextrun"/>
          <w:rFonts w:ascii="Calibri" w:hAnsi="Calibri" w:cs="Calibri"/>
        </w:rPr>
        <w:t xml:space="preserve">Postup pro vypracování a odevzdání úkolu z cvičení Podnikatelské minimum (41. týden): </w:t>
      </w:r>
      <w:r>
        <w:rPr>
          <w:rStyle w:val="eop"/>
          <w:rFonts w:ascii="Calibri" w:hAnsi="Calibri" w:cs="Calibri"/>
        </w:rPr>
        <w:t> </w:t>
      </w:r>
    </w:p>
    <w:p w14:paraId="167C33C6" w14:textId="77777777" w:rsidR="00270B3F" w:rsidRDefault="00270B3F" w:rsidP="00270B3F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Své vlastní odpovědi vpisujte do tohoto souboru (</w:t>
      </w:r>
      <w:r w:rsidRPr="00B73629">
        <w:rPr>
          <w:rStyle w:val="normaltextrun"/>
          <w:rFonts w:ascii="Calibri" w:hAnsi="Calibri" w:cs="Calibri"/>
          <w:b/>
          <w:sz w:val="22"/>
          <w:szCs w:val="22"/>
        </w:rPr>
        <w:t>černou barvou</w:t>
      </w:r>
      <w:r>
        <w:rPr>
          <w:rStyle w:val="normaltextrun"/>
          <w:rFonts w:ascii="Calibri" w:hAnsi="Calibri" w:cs="Calibri"/>
          <w:sz w:val="22"/>
          <w:szCs w:val="22"/>
        </w:rPr>
        <w:t>).</w:t>
      </w:r>
    </w:p>
    <w:p w14:paraId="35DAF3BE" w14:textId="77777777" w:rsidR="00270B3F" w:rsidRDefault="00270B3F" w:rsidP="00270B3F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Vaše odpovědi musí být originální, zadání otázek je formulováno tak, aby bylo zamezeno opisování od ostatních. </w:t>
      </w:r>
    </w:p>
    <w:p w14:paraId="2BC59E6F" w14:textId="77777777" w:rsidR="00270B3F" w:rsidRDefault="00270B3F" w:rsidP="00270B3F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Odpovědi vždy pište celou větou, podle potřeby doplňte obrázkem (výřezem, printscreenem). </w:t>
      </w:r>
    </w:p>
    <w:p w14:paraId="575BDD11" w14:textId="77777777" w:rsidR="00270B3F" w:rsidRDefault="00270B3F" w:rsidP="00270B3F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Finální soubor </w:t>
      </w:r>
      <w:r w:rsidRPr="00A52B34">
        <w:rPr>
          <w:rStyle w:val="normaltextrun"/>
          <w:rFonts w:ascii="Calibri" w:hAnsi="Calibri" w:cs="Calibri"/>
          <w:b/>
          <w:color w:val="FF0000"/>
          <w:sz w:val="22"/>
          <w:szCs w:val="22"/>
        </w:rPr>
        <w:t>uložte ve formátu *.</w:t>
      </w:r>
      <w:proofErr w:type="spellStart"/>
      <w:r w:rsidRPr="00A52B34">
        <w:rPr>
          <w:rStyle w:val="normaltextrun"/>
          <w:rFonts w:ascii="Calibri" w:hAnsi="Calibri" w:cs="Calibri"/>
          <w:b/>
          <w:color w:val="FF0000"/>
          <w:sz w:val="22"/>
          <w:szCs w:val="22"/>
        </w:rPr>
        <w:t>pdf</w:t>
      </w:r>
      <w:proofErr w:type="spellEnd"/>
      <w:r w:rsidRPr="00A52B34">
        <w:rPr>
          <w:rStyle w:val="normaltextrun"/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a odevzdejte. </w:t>
      </w:r>
    </w:p>
    <w:p w14:paraId="7A3CBFB8" w14:textId="77777777" w:rsidR="00270B3F" w:rsidRDefault="00270B3F" w:rsidP="00270B3F">
      <w:pPr>
        <w:pStyle w:val="paragraph"/>
        <w:pBdr>
          <w:bottom w:val="single" w:sz="12" w:space="1" w:color="auto"/>
        </w:pBd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0794014A" w14:textId="77777777" w:rsidR="00325FF0" w:rsidRDefault="00000000"/>
    <w:p w14:paraId="540228B5" w14:textId="77777777" w:rsidR="00D44300" w:rsidRPr="00C74CFF" w:rsidRDefault="00D44300" w:rsidP="00D44300">
      <w:pPr>
        <w:rPr>
          <w:color w:val="7030A0"/>
          <w:sz w:val="24"/>
        </w:rPr>
      </w:pPr>
      <w:r w:rsidRPr="00C74CFF">
        <w:rPr>
          <w:b/>
          <w:color w:val="7030A0"/>
          <w:sz w:val="24"/>
        </w:rPr>
        <w:t xml:space="preserve">(1.0) Kalkulace odpisů a oprávek. </w:t>
      </w:r>
      <w:r w:rsidRPr="00C74CFF">
        <w:rPr>
          <w:color w:val="7030A0"/>
          <w:sz w:val="24"/>
        </w:rPr>
        <w:t xml:space="preserve">Uvažujte, že máte rozpočet 500 tis. Kč. Zvolte si osobní vůz, který byste si jako podnikatel koupili. Použijte cenu z ceníku autosalonu. </w:t>
      </w:r>
    </w:p>
    <w:p w14:paraId="71E083C3" w14:textId="1500D709" w:rsidR="00D44300" w:rsidRDefault="00D44300" w:rsidP="00D44300">
      <w:pPr>
        <w:rPr>
          <w:color w:val="7030A0"/>
          <w:sz w:val="24"/>
        </w:rPr>
      </w:pPr>
      <w:r w:rsidRPr="00C74CFF">
        <w:rPr>
          <w:color w:val="7030A0"/>
          <w:sz w:val="24"/>
        </w:rPr>
        <w:t xml:space="preserve">(1.1) </w:t>
      </w:r>
      <w:r w:rsidRPr="00C74CFF">
        <w:rPr>
          <w:color w:val="7030A0"/>
          <w:sz w:val="24"/>
          <w:u w:val="single"/>
        </w:rPr>
        <w:t>Jaký vůz koupíte? Za kolik?</w:t>
      </w:r>
      <w:r w:rsidRPr="00C74CFF">
        <w:rPr>
          <w:color w:val="7030A0"/>
          <w:sz w:val="24"/>
        </w:rPr>
        <w:t xml:space="preserve"> Pořizovací cenu vozu navyšte o 10 tisíc Kč (uvažujte, že autosalon pro vás za tuto sumu vůz zaregistruje a dodá až ke dveřím). </w:t>
      </w:r>
    </w:p>
    <w:p w14:paraId="5C46245F" w14:textId="31CAF38C" w:rsidR="00E4482E" w:rsidRDefault="00E4482E" w:rsidP="00D44300">
      <w:pPr>
        <w:rPr>
          <w:sz w:val="24"/>
        </w:rPr>
      </w:pPr>
      <w:r>
        <w:rPr>
          <w:sz w:val="24"/>
        </w:rPr>
        <w:t xml:space="preserve">Vzhledem k tomu, že jsem kupoval auto 3 měsíce zpátky tak mám jasno. Kia </w:t>
      </w:r>
      <w:proofErr w:type="spellStart"/>
      <w:r>
        <w:rPr>
          <w:sz w:val="24"/>
        </w:rPr>
        <w:t>ceed</w:t>
      </w:r>
      <w:proofErr w:type="spellEnd"/>
      <w:r>
        <w:rPr>
          <w:sz w:val="24"/>
        </w:rPr>
        <w:t xml:space="preserve"> SW TOP 1.5 -TGDI. Ceníkově je dražší, ale kupoval jsem za 342 975.21 kč bez DPH (415 000 kč) s DPH. Pokud není zadání čistě náhodné a sháníte tip na auto tak můžu </w:t>
      </w:r>
      <w:proofErr w:type="gramStart"/>
      <w:r>
        <w:rPr>
          <w:sz w:val="24"/>
        </w:rPr>
        <w:t>doporučit</w:t>
      </w:r>
      <w:proofErr w:type="gramEnd"/>
      <w:r>
        <w:rPr>
          <w:sz w:val="24"/>
        </w:rPr>
        <w:t xml:space="preserve"> a dokonce zařídit </w:t>
      </w:r>
      <w:r w:rsidR="007D70F1">
        <w:rPr>
          <w:sz w:val="24"/>
        </w:rPr>
        <w:t>citelnou</w:t>
      </w:r>
      <w:r>
        <w:rPr>
          <w:sz w:val="24"/>
        </w:rPr>
        <w:t xml:space="preserve"> slevu… A teď k </w:t>
      </w:r>
      <w:proofErr w:type="gramStart"/>
      <w:r>
        <w:rPr>
          <w:sz w:val="24"/>
        </w:rPr>
        <w:t>úloze..</w:t>
      </w:r>
      <w:proofErr w:type="gramEnd"/>
    </w:p>
    <w:p w14:paraId="4D2BD224" w14:textId="0CDBE3DA" w:rsidR="00D44300" w:rsidRPr="007D70F1" w:rsidRDefault="00E4482E" w:rsidP="00D44300">
      <w:pPr>
        <w:rPr>
          <w:sz w:val="24"/>
        </w:rPr>
      </w:pPr>
      <w:r>
        <w:rPr>
          <w:sz w:val="24"/>
        </w:rPr>
        <w:t xml:space="preserve">Řekněme tedy, že auto stálo 405 000 kč a těch 10 tisíc je doplatek za zápis do TP </w:t>
      </w:r>
      <w:proofErr w:type="gramStart"/>
      <w:r>
        <w:rPr>
          <w:sz w:val="24"/>
        </w:rPr>
        <w:t>atd..</w:t>
      </w:r>
      <w:proofErr w:type="gramEnd"/>
    </w:p>
    <w:p w14:paraId="25298420" w14:textId="100BBCA5" w:rsidR="00D44300" w:rsidRDefault="00D44300" w:rsidP="00D44300">
      <w:pPr>
        <w:rPr>
          <w:color w:val="7030A0"/>
          <w:sz w:val="24"/>
        </w:rPr>
      </w:pPr>
      <w:r w:rsidRPr="00C74CFF">
        <w:rPr>
          <w:color w:val="7030A0"/>
          <w:sz w:val="24"/>
        </w:rPr>
        <w:t xml:space="preserve">(1.2) Pomocí kalkulačky odpisů (uctovani.net) </w:t>
      </w:r>
      <w:r w:rsidRPr="00C74CFF">
        <w:rPr>
          <w:color w:val="7030A0"/>
          <w:sz w:val="24"/>
          <w:u w:val="single"/>
        </w:rPr>
        <w:t>rozepište odpisy a oprávky</w:t>
      </w:r>
      <w:r w:rsidRPr="00C74CFF">
        <w:rPr>
          <w:color w:val="7030A0"/>
          <w:sz w:val="24"/>
        </w:rPr>
        <w:t xml:space="preserve"> v dílčích letech pro vámi zvolenou variantu odepisování.  (Nápověda: odpisovat se bude cena z ceníku navýšená o další náklady související s pořízením)</w:t>
      </w:r>
    </w:p>
    <w:p w14:paraId="2D50C3C2" w14:textId="76B50E73" w:rsidR="007D70F1" w:rsidRDefault="007D70F1" w:rsidP="00D44300">
      <w:pPr>
        <w:rPr>
          <w:sz w:val="24"/>
        </w:rPr>
      </w:pPr>
      <w:r>
        <w:rPr>
          <w:sz w:val="24"/>
        </w:rPr>
        <w:t>Osobní automobil patří do odpisové skupiny č.2 a doba odepisování je 5 let.</w:t>
      </w:r>
      <w:r w:rsidR="00502434">
        <w:rPr>
          <w:sz w:val="24"/>
        </w:rPr>
        <w:t xml:space="preserve"> Zároveň uvažujme, že jsme plátci DPH a odepisujeme rovnoměrně.</w:t>
      </w:r>
    </w:p>
    <w:p w14:paraId="774DC543" w14:textId="0B8406F7" w:rsidR="00502434" w:rsidRDefault="00502434" w:rsidP="00D44300">
      <w:pPr>
        <w:rPr>
          <w:sz w:val="24"/>
        </w:rPr>
      </w:pPr>
      <w:r>
        <w:rPr>
          <w:sz w:val="24"/>
        </w:rPr>
        <w:t>Vstupní cena (bez DPH): 342 97</w:t>
      </w:r>
      <w:r w:rsidR="00D820D4">
        <w:rPr>
          <w:sz w:val="24"/>
        </w:rPr>
        <w:t>6</w:t>
      </w:r>
      <w:r>
        <w:rPr>
          <w:sz w:val="24"/>
        </w:rPr>
        <w:t>kč</w:t>
      </w:r>
    </w:p>
    <w:p w14:paraId="2175F11B" w14:textId="3DA05B21" w:rsidR="00502434" w:rsidRDefault="00502434" w:rsidP="00D44300">
      <w:pPr>
        <w:rPr>
          <w:sz w:val="24"/>
        </w:rPr>
      </w:pPr>
      <w:r>
        <w:rPr>
          <w:sz w:val="24"/>
        </w:rPr>
        <w:t>Pak podle kalkulačky budou vypadat odpisy takto:</w:t>
      </w:r>
    </w:p>
    <w:p w14:paraId="7E419529" w14:textId="53BC7D31" w:rsidR="00502434" w:rsidRPr="007D70F1" w:rsidRDefault="00502434" w:rsidP="00D44300">
      <w:pPr>
        <w:rPr>
          <w:sz w:val="24"/>
        </w:rPr>
      </w:pPr>
      <w:r w:rsidRPr="00502434">
        <w:rPr>
          <w:sz w:val="24"/>
        </w:rPr>
        <w:drawing>
          <wp:inline distT="0" distB="0" distL="0" distR="0" wp14:anchorId="011B915A" wp14:editId="3C8E27D5">
            <wp:extent cx="3109912" cy="149085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0953" cy="149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7952" w14:textId="77777777" w:rsidR="00D44300" w:rsidRPr="00C74CFF" w:rsidRDefault="00D44300" w:rsidP="00D44300">
      <w:pPr>
        <w:rPr>
          <w:color w:val="7030A0"/>
          <w:sz w:val="24"/>
        </w:rPr>
      </w:pPr>
    </w:p>
    <w:p w14:paraId="5A411362" w14:textId="77777777" w:rsidR="00D44300" w:rsidRPr="00D44300" w:rsidRDefault="00D44300" w:rsidP="00D44300">
      <w:pPr>
        <w:rPr>
          <w:color w:val="C45911" w:themeColor="accent2" w:themeShade="BF"/>
          <w:sz w:val="24"/>
        </w:rPr>
      </w:pPr>
      <w:r w:rsidRPr="00D44300">
        <w:rPr>
          <w:b/>
          <w:color w:val="C45911" w:themeColor="accent2" w:themeShade="BF"/>
          <w:sz w:val="24"/>
        </w:rPr>
        <w:t>(2.0) Daňové odpisy.</w:t>
      </w:r>
      <w:r w:rsidRPr="00D44300">
        <w:rPr>
          <w:color w:val="C45911" w:themeColor="accent2" w:themeShade="BF"/>
          <w:sz w:val="24"/>
        </w:rPr>
        <w:t xml:space="preserve"> </w:t>
      </w:r>
    </w:p>
    <w:p w14:paraId="0D917337" w14:textId="6D303F00" w:rsidR="00D44300" w:rsidRDefault="00D44300" w:rsidP="00D44300">
      <w:pPr>
        <w:rPr>
          <w:color w:val="C45911" w:themeColor="accent2" w:themeShade="BF"/>
          <w:sz w:val="24"/>
        </w:rPr>
      </w:pPr>
      <w:r w:rsidRPr="00D44300">
        <w:rPr>
          <w:color w:val="C45911" w:themeColor="accent2" w:themeShade="BF"/>
          <w:sz w:val="24"/>
        </w:rPr>
        <w:t xml:space="preserve">(2.1) Napište, </w:t>
      </w:r>
      <w:r w:rsidRPr="00D44300">
        <w:rPr>
          <w:color w:val="C45911" w:themeColor="accent2" w:themeShade="BF"/>
          <w:sz w:val="24"/>
          <w:u w:val="single"/>
        </w:rPr>
        <w:t>který paragraf a který odstavec kterého zákona určuje</w:t>
      </w:r>
      <w:r w:rsidRPr="00D44300">
        <w:rPr>
          <w:color w:val="C45911" w:themeColor="accent2" w:themeShade="BF"/>
          <w:sz w:val="24"/>
        </w:rPr>
        <w:t xml:space="preserve">, jaká je doba odepisování v různých odpisových skupinách. </w:t>
      </w:r>
    </w:p>
    <w:p w14:paraId="6EEDD51D" w14:textId="123E52E7" w:rsidR="0012582D" w:rsidRPr="0012582D" w:rsidRDefault="0012582D" w:rsidP="00D44300">
      <w:pPr>
        <w:rPr>
          <w:sz w:val="24"/>
        </w:rPr>
      </w:pPr>
      <w:r>
        <w:rPr>
          <w:sz w:val="24"/>
        </w:rPr>
        <w:t>Zákon o daních z příjmu, $30 odstavec 1)</w:t>
      </w:r>
    </w:p>
    <w:p w14:paraId="1FFDCBF1" w14:textId="77777777" w:rsidR="00D44300" w:rsidRPr="00D44300" w:rsidRDefault="00D44300" w:rsidP="00D44300">
      <w:pPr>
        <w:rPr>
          <w:color w:val="C45911" w:themeColor="accent2" w:themeShade="BF"/>
          <w:sz w:val="24"/>
        </w:rPr>
      </w:pPr>
    </w:p>
    <w:p w14:paraId="6685908D" w14:textId="29E0E598" w:rsidR="00D44300" w:rsidRDefault="00D44300" w:rsidP="00D44300">
      <w:pPr>
        <w:rPr>
          <w:color w:val="C45911" w:themeColor="accent2" w:themeShade="BF"/>
          <w:sz w:val="24"/>
        </w:rPr>
      </w:pPr>
      <w:r w:rsidRPr="00D44300">
        <w:rPr>
          <w:color w:val="C45911" w:themeColor="accent2" w:themeShade="BF"/>
          <w:sz w:val="24"/>
        </w:rPr>
        <w:t xml:space="preserve">(2.2) Z přílohy č. 1 příslušného zákona najděte jednu </w:t>
      </w:r>
      <w:r w:rsidRPr="00D44300">
        <w:rPr>
          <w:color w:val="C45911" w:themeColor="accent2" w:themeShade="BF"/>
          <w:sz w:val="24"/>
          <w:u w:val="single"/>
        </w:rPr>
        <w:t>jakoukoli vámi zvolenou položku z vybrané odpisové skupiny</w:t>
      </w:r>
      <w:r w:rsidRPr="00D44300">
        <w:rPr>
          <w:color w:val="C45911" w:themeColor="accent2" w:themeShade="BF"/>
          <w:sz w:val="24"/>
        </w:rPr>
        <w:t xml:space="preserve">. Napište název položky, do které odpisové skupiny položka náleží a jaká bude doba odpisování.  </w:t>
      </w:r>
    </w:p>
    <w:p w14:paraId="33D4B523" w14:textId="09419898" w:rsidR="00177729" w:rsidRDefault="00177729" w:rsidP="00D44300">
      <w:pPr>
        <w:rPr>
          <w:sz w:val="24"/>
        </w:rPr>
      </w:pPr>
      <w:r>
        <w:rPr>
          <w:sz w:val="24"/>
        </w:rPr>
        <w:t>Volím si tedy položku: „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Koně a jiní koňovití, živí, pokud nejsou uvedeni v jiné položce této přílohy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>
        <w:rPr>
          <w:sz w:val="24"/>
        </w:rPr>
        <w:t>, která se odepisují podle 2. odpisové skupiny 5 let.</w:t>
      </w:r>
    </w:p>
    <w:p w14:paraId="2D074D50" w14:textId="450AC411" w:rsidR="00D44300" w:rsidRPr="00FB0739" w:rsidRDefault="00BF21F0" w:rsidP="00D4430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4"/>
        </w:rPr>
        <w:t>Tady si dovolím poznámku, že například položka: „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Jen: osli, muly a mezci chovní a plemenní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="00C36A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atří do první odpisové skupiny</w:t>
      </w:r>
      <w:r w:rsidR="00F974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odepisuje se tedy 3 roky. Celkově to nechápu a připadá mi nemorální zvířata „odepisovat“</w:t>
      </w:r>
      <w:r w:rsidR="005E2A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být oslem, tak se cítím </w:t>
      </w:r>
      <w:proofErr w:type="spellStart"/>
      <w:r w:rsidR="005E2A0C">
        <w:rPr>
          <w:rFonts w:ascii="Arial" w:hAnsi="Arial" w:cs="Arial"/>
          <w:color w:val="000000"/>
          <w:sz w:val="20"/>
          <w:szCs w:val="20"/>
          <w:shd w:val="clear" w:color="auto" w:fill="FFFFFF"/>
        </w:rPr>
        <w:t>diskr</w:t>
      </w:r>
      <w:r w:rsidR="00D95B2F"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r w:rsidR="005E2A0C">
        <w:rPr>
          <w:rFonts w:ascii="Arial" w:hAnsi="Arial" w:cs="Arial"/>
          <w:color w:val="000000"/>
          <w:sz w:val="20"/>
          <w:szCs w:val="20"/>
          <w:shd w:val="clear" w:color="auto" w:fill="FFFFFF"/>
        </w:rPr>
        <w:t>minovaně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0C2DB29C" w14:textId="630BEE6C" w:rsidR="00D44300" w:rsidRDefault="00D44300" w:rsidP="00D44300">
      <w:pPr>
        <w:rPr>
          <w:color w:val="C45911" w:themeColor="accent2" w:themeShade="BF"/>
          <w:sz w:val="24"/>
        </w:rPr>
      </w:pPr>
      <w:r w:rsidRPr="00D44300">
        <w:rPr>
          <w:color w:val="C45911" w:themeColor="accent2" w:themeShade="BF"/>
          <w:sz w:val="24"/>
        </w:rPr>
        <w:t xml:space="preserve">(2.3) Svými slovy popište </w:t>
      </w:r>
      <w:r w:rsidRPr="00D44300">
        <w:rPr>
          <w:color w:val="C45911" w:themeColor="accent2" w:themeShade="BF"/>
          <w:sz w:val="24"/>
          <w:u w:val="single"/>
        </w:rPr>
        <w:t>rozdíl mezi rovnoměrným a zrychleným odpisováním</w:t>
      </w:r>
      <w:r w:rsidRPr="00D44300">
        <w:rPr>
          <w:color w:val="C45911" w:themeColor="accent2" w:themeShade="BF"/>
          <w:sz w:val="24"/>
        </w:rPr>
        <w:t xml:space="preserve">. </w:t>
      </w:r>
    </w:p>
    <w:p w14:paraId="46B3644D" w14:textId="6D78BBFD" w:rsidR="00D820D4" w:rsidRDefault="00D820D4" w:rsidP="00D44300">
      <w:pPr>
        <w:rPr>
          <w:sz w:val="24"/>
        </w:rPr>
      </w:pPr>
      <w:r>
        <w:rPr>
          <w:sz w:val="24"/>
        </w:rPr>
        <w:t>Při rovnoměrných odpisech se odepisovaná částka v každém roce (kromě prvního) nemění.</w:t>
      </w:r>
    </w:p>
    <w:p w14:paraId="4BD0C27C" w14:textId="6B2C7569" w:rsidR="00D820D4" w:rsidRDefault="00D820D4" w:rsidP="00D44300">
      <w:pPr>
        <w:rPr>
          <w:sz w:val="24"/>
        </w:rPr>
      </w:pPr>
      <w:r>
        <w:rPr>
          <w:sz w:val="24"/>
        </w:rPr>
        <w:t>Při zrychleném odpisu se každý rok odepisuje jiná částka, tak že se v prvních letech odepisuje větší suma.</w:t>
      </w:r>
    </w:p>
    <w:p w14:paraId="1E812A9E" w14:textId="7EE8B686" w:rsidR="006A38AF" w:rsidRPr="006A38AF" w:rsidRDefault="00D820D4" w:rsidP="00D44300">
      <w:pPr>
        <w:rPr>
          <w:sz w:val="24"/>
        </w:rPr>
      </w:pPr>
      <w:r>
        <w:rPr>
          <w:sz w:val="24"/>
        </w:rPr>
        <w:t>Ve výsledku se celková částka odpisu</w:t>
      </w:r>
      <w:r w:rsidR="006A38AF">
        <w:rPr>
          <w:sz w:val="24"/>
        </w:rPr>
        <w:t xml:space="preserve"> a ani doba</w:t>
      </w:r>
      <w:r>
        <w:rPr>
          <w:sz w:val="24"/>
        </w:rPr>
        <w:t xml:space="preserve"> neliší jen se změní rozložení odpisů v čase. Volba, který způsob odpisů zvolíme závisí především na tom, jak chceme mít rozložené náklady.</w:t>
      </w:r>
    </w:p>
    <w:p w14:paraId="6B1798FE" w14:textId="77777777" w:rsidR="00D44300" w:rsidRPr="00D44300" w:rsidRDefault="00270B3F" w:rsidP="00D44300">
      <w:pPr>
        <w:rPr>
          <w:color w:val="70AD47" w:themeColor="accent6"/>
          <w:sz w:val="24"/>
        </w:rPr>
      </w:pPr>
      <w:r>
        <w:rPr>
          <w:b/>
          <w:color w:val="70AD47" w:themeColor="accent6"/>
          <w:sz w:val="24"/>
        </w:rPr>
        <w:t>(3</w:t>
      </w:r>
      <w:r w:rsidR="00D44300" w:rsidRPr="00D44300">
        <w:rPr>
          <w:b/>
          <w:color w:val="70AD47" w:themeColor="accent6"/>
          <w:sz w:val="24"/>
        </w:rPr>
        <w:t>.0) Vyberte jednu českou obchodní banku, jejíž akcie jsou obchodovány na Burze cenných papírů Praha</w:t>
      </w:r>
      <w:r w:rsidR="00D44300" w:rsidRPr="00D44300">
        <w:rPr>
          <w:color w:val="70AD47" w:themeColor="accent6"/>
          <w:sz w:val="24"/>
        </w:rPr>
        <w:t xml:space="preserve"> (www.pse.cz). Celým jménem napište </w:t>
      </w:r>
      <w:r w:rsidR="00D44300" w:rsidRPr="00D44300">
        <w:rPr>
          <w:color w:val="70AD47" w:themeColor="accent6"/>
          <w:sz w:val="24"/>
          <w:u w:val="single"/>
        </w:rPr>
        <w:t>název</w:t>
      </w:r>
      <w:r w:rsidR="00D44300" w:rsidRPr="00D44300">
        <w:rPr>
          <w:color w:val="70AD47" w:themeColor="accent6"/>
          <w:sz w:val="24"/>
        </w:rPr>
        <w:t xml:space="preserve">, tak jako ho najdete v obchodním rejstříku a IČ, </w:t>
      </w:r>
      <w:r w:rsidR="00D44300" w:rsidRPr="00D44300">
        <w:rPr>
          <w:color w:val="70AD47" w:themeColor="accent6"/>
          <w:sz w:val="24"/>
          <w:u w:val="single"/>
        </w:rPr>
        <w:t>identifikační číslo</w:t>
      </w:r>
      <w:r w:rsidR="00D44300" w:rsidRPr="00D44300">
        <w:rPr>
          <w:color w:val="70AD47" w:themeColor="accent6"/>
          <w:sz w:val="24"/>
        </w:rPr>
        <w:t xml:space="preserve"> (https://or.justice.cz/</w:t>
      </w:r>
      <w:proofErr w:type="spellStart"/>
      <w:r w:rsidR="00D44300" w:rsidRPr="00D44300">
        <w:rPr>
          <w:color w:val="70AD47" w:themeColor="accent6"/>
          <w:sz w:val="24"/>
        </w:rPr>
        <w:t>ias</w:t>
      </w:r>
      <w:proofErr w:type="spellEnd"/>
      <w:r w:rsidR="00D44300" w:rsidRPr="00D44300">
        <w:rPr>
          <w:color w:val="70AD47" w:themeColor="accent6"/>
          <w:sz w:val="24"/>
        </w:rPr>
        <w:t>/</w:t>
      </w:r>
      <w:proofErr w:type="spellStart"/>
      <w:r w:rsidR="00D44300" w:rsidRPr="00D44300">
        <w:rPr>
          <w:color w:val="70AD47" w:themeColor="accent6"/>
          <w:sz w:val="24"/>
        </w:rPr>
        <w:t>ui</w:t>
      </w:r>
      <w:proofErr w:type="spellEnd"/>
      <w:r w:rsidR="00D44300" w:rsidRPr="00D44300">
        <w:rPr>
          <w:color w:val="70AD47" w:themeColor="accent6"/>
          <w:sz w:val="24"/>
        </w:rPr>
        <w:t>/</w:t>
      </w:r>
      <w:proofErr w:type="spellStart"/>
      <w:r w:rsidR="00D44300" w:rsidRPr="00D44300">
        <w:rPr>
          <w:color w:val="70AD47" w:themeColor="accent6"/>
          <w:sz w:val="24"/>
        </w:rPr>
        <w:t>rejstrik</w:t>
      </w:r>
      <w:proofErr w:type="spellEnd"/>
      <w:r w:rsidR="00D44300" w:rsidRPr="00D44300">
        <w:rPr>
          <w:color w:val="70AD47" w:themeColor="accent6"/>
          <w:sz w:val="24"/>
        </w:rPr>
        <w:t xml:space="preserve">). </w:t>
      </w:r>
    </w:p>
    <w:p w14:paraId="75552A93" w14:textId="4B446300" w:rsidR="0080112C" w:rsidRDefault="0080112C" w:rsidP="00D443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Název: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Komerční banka, a.s.</w:t>
      </w:r>
    </w:p>
    <w:p w14:paraId="1996C514" w14:textId="62A961C1" w:rsidR="0080112C" w:rsidRDefault="0080112C" w:rsidP="00D44300">
      <w:pPr>
        <w:rPr>
          <w:sz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IČO: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45317054</w:t>
      </w:r>
    </w:p>
    <w:p w14:paraId="76B13D7B" w14:textId="77777777" w:rsidR="00DE4C1F" w:rsidRPr="00D44300" w:rsidRDefault="00DE4C1F" w:rsidP="00D44300">
      <w:pPr>
        <w:rPr>
          <w:color w:val="70AD47" w:themeColor="accent6"/>
          <w:sz w:val="24"/>
        </w:rPr>
      </w:pPr>
    </w:p>
    <w:p w14:paraId="79180A15" w14:textId="04CB6CF4" w:rsidR="00D44300" w:rsidRDefault="00270B3F" w:rsidP="00D44300">
      <w:p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>(3</w:t>
      </w:r>
      <w:r w:rsidR="00D44300" w:rsidRPr="00D44300">
        <w:rPr>
          <w:color w:val="70AD47" w:themeColor="accent6"/>
          <w:sz w:val="24"/>
        </w:rPr>
        <w:t xml:space="preserve">.1) Napište datum, kdy zodpovídáte na tuto otázku. Z kurzovního lístku opište, za kolik je dnes možné </w:t>
      </w:r>
      <w:r w:rsidR="00D44300" w:rsidRPr="00D44300">
        <w:rPr>
          <w:color w:val="70AD47" w:themeColor="accent6"/>
          <w:sz w:val="24"/>
          <w:u w:val="single"/>
        </w:rPr>
        <w:t>jeden kus akcie vámi vybrané banky koupit</w:t>
      </w:r>
      <w:r w:rsidR="00D44300" w:rsidRPr="00D44300">
        <w:rPr>
          <w:color w:val="70AD47" w:themeColor="accent6"/>
          <w:sz w:val="24"/>
        </w:rPr>
        <w:t xml:space="preserve"> (tzv. tržní cenu, kurz). Najděte, kolik stál 1 kus akcie před rokem. Napište, proč si myslíte, že se cena této akcie v čase liší.</w:t>
      </w:r>
    </w:p>
    <w:p w14:paraId="0E31F05B" w14:textId="5B8A47A6" w:rsidR="002E1622" w:rsidRDefault="00457FC1" w:rsidP="00D44300">
      <w:pPr>
        <w:rPr>
          <w:sz w:val="24"/>
        </w:rPr>
      </w:pPr>
      <w:r w:rsidRPr="00457FC1">
        <w:rPr>
          <w:sz w:val="24"/>
        </w:rPr>
        <w:t>19.11</w:t>
      </w:r>
      <w:r>
        <w:rPr>
          <w:sz w:val="24"/>
        </w:rPr>
        <w:t xml:space="preserve">.2022, Dnes už asi nic nekoupím, protože je sobota a 22 hod. </w:t>
      </w:r>
      <w:r w:rsidR="00571E20">
        <w:rPr>
          <w:sz w:val="24"/>
        </w:rPr>
        <w:t>Pokud bych však bral hodnotu z 18.11</w:t>
      </w:r>
      <w:r w:rsidR="002E1622">
        <w:rPr>
          <w:sz w:val="24"/>
        </w:rPr>
        <w:t>.2022</w:t>
      </w:r>
      <w:r w:rsidR="00571E20">
        <w:rPr>
          <w:sz w:val="24"/>
        </w:rPr>
        <w:t xml:space="preserve"> tak se dala akcie koupit za 749</w:t>
      </w:r>
      <w:r w:rsidR="002E1622">
        <w:rPr>
          <w:sz w:val="24"/>
        </w:rPr>
        <w:t xml:space="preserve"> </w:t>
      </w:r>
      <w:r w:rsidR="00571E20">
        <w:rPr>
          <w:sz w:val="24"/>
        </w:rPr>
        <w:t>kč.</w:t>
      </w:r>
      <w:r w:rsidR="002E1622">
        <w:rPr>
          <w:sz w:val="24"/>
        </w:rPr>
        <w:t xml:space="preserve"> </w:t>
      </w:r>
    </w:p>
    <w:p w14:paraId="4C66ACFA" w14:textId="77777777" w:rsidR="00AD7235" w:rsidRDefault="002E1622" w:rsidP="00D44300">
      <w:pPr>
        <w:rPr>
          <w:color w:val="70AD47" w:themeColor="accent6"/>
          <w:sz w:val="24"/>
        </w:rPr>
      </w:pPr>
      <w:r>
        <w:rPr>
          <w:sz w:val="24"/>
        </w:rPr>
        <w:t>Dne 18.11.2021 měla 1 akcie hodnotu 918 kč.</w:t>
      </w:r>
      <w:r w:rsidR="00D44300" w:rsidRPr="00D44300">
        <w:rPr>
          <w:color w:val="70AD47" w:themeColor="accent6"/>
          <w:sz w:val="24"/>
        </w:rPr>
        <w:t xml:space="preserve"> </w:t>
      </w:r>
    </w:p>
    <w:p w14:paraId="1F056E47" w14:textId="757740F4" w:rsidR="00D8315C" w:rsidRDefault="00AD7235" w:rsidP="00D44300">
      <w:pPr>
        <w:rPr>
          <w:sz w:val="24"/>
        </w:rPr>
      </w:pPr>
      <w:r w:rsidRPr="00483B83">
        <w:rPr>
          <w:sz w:val="24"/>
        </w:rPr>
        <w:lastRenderedPageBreak/>
        <w:drawing>
          <wp:anchor distT="0" distB="0" distL="114300" distR="114300" simplePos="0" relativeHeight="251658240" behindDoc="1" locked="0" layoutInCell="1" allowOverlap="1" wp14:anchorId="4144CF5D" wp14:editId="18670066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4319270" cy="1874520"/>
            <wp:effectExtent l="0" t="0" r="508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B83">
        <w:rPr>
          <w:sz w:val="24"/>
        </w:rPr>
        <w:t>Vzhledem k následujícímu grafu (za zadané období).</w:t>
      </w:r>
      <w:r w:rsidR="00483B83" w:rsidRPr="00483B83">
        <w:rPr>
          <w:sz w:val="24"/>
        </w:rPr>
        <w:t xml:space="preserve"> </w:t>
      </w:r>
      <w:r w:rsidR="00483B83">
        <w:rPr>
          <w:sz w:val="24"/>
        </w:rPr>
        <w:t>Těžko soudit, co způsobilo změnu akci Obecně bych 1. propad</w:t>
      </w:r>
      <w:r w:rsidR="00D8315C">
        <w:rPr>
          <w:sz w:val="24"/>
        </w:rPr>
        <w:t xml:space="preserve"> svedl na covid a ten druhý na válku na Ukrajině. Nicméně by mě zajímalo spektrum takového průběhu (pokud se o tom tak dá mluvit). Tak nějak tuším, že by bylo podobné bílému šumu a tedy náhodnému </w:t>
      </w:r>
      <w:proofErr w:type="gramStart"/>
      <w:r w:rsidR="00D8315C">
        <w:rPr>
          <w:sz w:val="24"/>
        </w:rPr>
        <w:t>rozdělení..</w:t>
      </w:r>
      <w:proofErr w:type="gramEnd"/>
      <w:r w:rsidR="00D8315C">
        <w:rPr>
          <w:sz w:val="24"/>
        </w:rPr>
        <w:t xml:space="preserve"> </w:t>
      </w:r>
    </w:p>
    <w:p w14:paraId="5B9E6316" w14:textId="46DC378B" w:rsidR="00D8315C" w:rsidRDefault="00D8315C" w:rsidP="00D44300">
      <w:pPr>
        <w:rPr>
          <w:sz w:val="24"/>
        </w:rPr>
      </w:pPr>
      <w:r>
        <w:rPr>
          <w:sz w:val="24"/>
        </w:rPr>
        <w:t>Pokud se podíváme více do historie:</w:t>
      </w:r>
    </w:p>
    <w:p w14:paraId="094BA525" w14:textId="1035F200" w:rsidR="00D8315C" w:rsidRDefault="00D8315C" w:rsidP="00D44300">
      <w:pPr>
        <w:rPr>
          <w:sz w:val="24"/>
        </w:rPr>
      </w:pPr>
      <w:r>
        <w:rPr>
          <w:sz w:val="24"/>
        </w:rPr>
        <w:t>Tak je zde vidět velký pád na přelomu dubna/května 2016. To bylo pravděpodobně způsobeno štěpením emisí akcií v poměru 1:5</w:t>
      </w:r>
      <w:r w:rsidR="00024A42">
        <w:rPr>
          <w:sz w:val="24"/>
        </w:rPr>
        <w:t>.</w:t>
      </w:r>
    </w:p>
    <w:p w14:paraId="1DD00A62" w14:textId="01CCDB73" w:rsidR="00D44300" w:rsidRPr="007E1161" w:rsidRDefault="00D8315C" w:rsidP="00D44300">
      <w:pPr>
        <w:rPr>
          <w:sz w:val="24"/>
        </w:rPr>
      </w:pPr>
      <w:r w:rsidRPr="00D8315C">
        <w:rPr>
          <w:sz w:val="24"/>
        </w:rPr>
        <w:drawing>
          <wp:inline distT="0" distB="0" distL="0" distR="0" wp14:anchorId="5E989E2E" wp14:editId="06A57D94">
            <wp:extent cx="4810125" cy="2137833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111" cy="21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0FCB" w14:textId="7DDFD6DF" w:rsidR="00D44300" w:rsidRDefault="00270B3F" w:rsidP="00D44300">
      <w:p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>(3</w:t>
      </w:r>
      <w:r w:rsidR="00D44300" w:rsidRPr="00D44300">
        <w:rPr>
          <w:color w:val="70AD47" w:themeColor="accent6"/>
          <w:sz w:val="24"/>
        </w:rPr>
        <w:t>.2) V Živnostenském rejstříku (</w:t>
      </w:r>
      <w:hyperlink r:id="rId8" w:history="1">
        <w:r w:rsidR="00D44300" w:rsidRPr="00D44300">
          <w:rPr>
            <w:rStyle w:val="Hypertextovodkaz"/>
            <w:color w:val="70AD47" w:themeColor="accent6"/>
            <w:sz w:val="24"/>
          </w:rPr>
          <w:t>www.rzp.cz</w:t>
        </w:r>
      </w:hyperlink>
      <w:r w:rsidR="00D44300" w:rsidRPr="00D44300">
        <w:rPr>
          <w:color w:val="70AD47" w:themeColor="accent6"/>
          <w:sz w:val="24"/>
        </w:rPr>
        <w:t xml:space="preserve">) podle IČ najděte a zapište název </w:t>
      </w:r>
      <w:r w:rsidR="00D44300" w:rsidRPr="00D44300">
        <w:rPr>
          <w:color w:val="70AD47" w:themeColor="accent6"/>
          <w:sz w:val="24"/>
          <w:u w:val="single"/>
        </w:rPr>
        <w:t>živnostenského oprávnění</w:t>
      </w:r>
      <w:r w:rsidR="00D44300" w:rsidRPr="00D44300">
        <w:rPr>
          <w:color w:val="70AD47" w:themeColor="accent6"/>
          <w:sz w:val="24"/>
        </w:rPr>
        <w:t xml:space="preserve">, kterým vámi zvolená obchodní banka disponuje (vyberte jeden příklad). </w:t>
      </w:r>
    </w:p>
    <w:p w14:paraId="0F431390" w14:textId="446D064A" w:rsidR="007E1161" w:rsidRPr="00D44300" w:rsidRDefault="007E1161" w:rsidP="00D44300">
      <w:pPr>
        <w:rPr>
          <w:color w:val="70AD47" w:themeColor="accent6"/>
          <w:sz w:val="24"/>
        </w:rPr>
      </w:pPr>
      <w:r w:rsidRPr="007E1161">
        <w:rPr>
          <w:color w:val="70AD47" w:themeColor="accent6"/>
          <w:sz w:val="24"/>
        </w:rPr>
        <w:drawing>
          <wp:inline distT="0" distB="0" distL="0" distR="0" wp14:anchorId="259712BC" wp14:editId="7838FA97">
            <wp:extent cx="3837114" cy="230726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269" cy="23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AF71" w14:textId="1B4885D9" w:rsidR="00D44300" w:rsidRPr="00D44300" w:rsidRDefault="00D44300" w:rsidP="00D44300">
      <w:pPr>
        <w:rPr>
          <w:color w:val="70AD47" w:themeColor="accent6"/>
          <w:sz w:val="24"/>
        </w:rPr>
      </w:pPr>
    </w:p>
    <w:p w14:paraId="1A9C73F2" w14:textId="52E9E1D2" w:rsidR="00D44300" w:rsidRDefault="00270B3F" w:rsidP="00D44300">
      <w:p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>(3</w:t>
      </w:r>
      <w:r w:rsidR="00D44300" w:rsidRPr="00D44300">
        <w:rPr>
          <w:color w:val="70AD47" w:themeColor="accent6"/>
          <w:sz w:val="24"/>
        </w:rPr>
        <w:t xml:space="preserve">.3) Zdůvodněte, proč na poskytování bankovních služeb (např. přijímání vkladů a poskytování úvěrů) neexistuje živnostenské oprávnění. (Nápověda: </w:t>
      </w:r>
      <w:r w:rsidR="00D44300" w:rsidRPr="00D44300">
        <w:rPr>
          <w:color w:val="70AD47" w:themeColor="accent6"/>
          <w:sz w:val="24"/>
          <w:u w:val="single"/>
        </w:rPr>
        <w:t>Banky podnikají podle zvláštního zákona</w:t>
      </w:r>
      <w:r w:rsidR="00D44300" w:rsidRPr="00D44300">
        <w:rPr>
          <w:color w:val="70AD47" w:themeColor="accent6"/>
          <w:sz w:val="24"/>
        </w:rPr>
        <w:t xml:space="preserve">, když ho najdete, vyčtete důvod). </w:t>
      </w:r>
    </w:p>
    <w:p w14:paraId="3CBED1FD" w14:textId="6B1E85D6" w:rsidR="007E1161" w:rsidRDefault="007E1161" w:rsidP="00D44300">
      <w:pPr>
        <w:rPr>
          <w:sz w:val="24"/>
        </w:rPr>
      </w:pPr>
      <w:r>
        <w:rPr>
          <w:sz w:val="24"/>
        </w:rPr>
        <w:t>Banky fungují podle zákona o bankách (</w:t>
      </w:r>
      <w:r w:rsidRPr="007E1161">
        <w:rPr>
          <w:sz w:val="24"/>
        </w:rPr>
        <w:t>Zákon č. 21/1992 Sb.</w:t>
      </w:r>
      <w:r>
        <w:rPr>
          <w:sz w:val="24"/>
        </w:rPr>
        <w:t>).</w:t>
      </w:r>
    </w:p>
    <w:p w14:paraId="73D6CDCA" w14:textId="44A4247E" w:rsidR="00D44300" w:rsidRPr="005F2548" w:rsidRDefault="007E1161" w:rsidP="00D44300">
      <w:pPr>
        <w:rPr>
          <w:sz w:val="24"/>
        </w:rPr>
      </w:pPr>
      <w:r>
        <w:rPr>
          <w:sz w:val="24"/>
        </w:rPr>
        <w:t>K udělování úvěrů a přijímaní vkladů potřebují licenci, kterou lze získat od ČNB. A tak mimochodem musíte mít minimální výši vkladu 500 000</w:t>
      </w:r>
      <w:r w:rsidR="00684F6E">
        <w:rPr>
          <w:sz w:val="24"/>
        </w:rPr>
        <w:t> </w:t>
      </w:r>
      <w:r>
        <w:rPr>
          <w:sz w:val="24"/>
        </w:rPr>
        <w:t>000</w:t>
      </w:r>
      <w:r w:rsidR="00684F6E">
        <w:rPr>
          <w:sz w:val="24"/>
        </w:rPr>
        <w:t>K</w:t>
      </w:r>
      <w:r>
        <w:rPr>
          <w:sz w:val="24"/>
        </w:rPr>
        <w:t>č.</w:t>
      </w:r>
    </w:p>
    <w:p w14:paraId="12A1B84B" w14:textId="728D1D1D" w:rsidR="00D44300" w:rsidRDefault="00270B3F" w:rsidP="00D44300">
      <w:p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>(3</w:t>
      </w:r>
      <w:r w:rsidR="00D44300" w:rsidRPr="00D44300">
        <w:rPr>
          <w:color w:val="70AD47" w:themeColor="accent6"/>
          <w:sz w:val="24"/>
        </w:rPr>
        <w:t xml:space="preserve">.4) Proč je banka vždy právnickou osobou, akciovou společností? Proč bankou nemůže být například společnost s ručením omezeným? Napište, </w:t>
      </w:r>
      <w:r w:rsidR="00D44300" w:rsidRPr="00D44300">
        <w:rPr>
          <w:color w:val="70AD47" w:themeColor="accent6"/>
          <w:sz w:val="24"/>
          <w:u w:val="single"/>
        </w:rPr>
        <w:t>který zákon to určuje, uveďte paragraf, odstavec</w:t>
      </w:r>
      <w:r w:rsidR="00D44300" w:rsidRPr="00D44300">
        <w:rPr>
          <w:color w:val="70AD47" w:themeColor="accent6"/>
          <w:sz w:val="24"/>
        </w:rPr>
        <w:t xml:space="preserve"> a citujte, jak je to upraveno. </w:t>
      </w:r>
    </w:p>
    <w:p w14:paraId="515A0FB4" w14:textId="699A2C65" w:rsidR="00D44300" w:rsidRPr="005F2548" w:rsidRDefault="005F2548" w:rsidP="00D44300">
      <w:pPr>
        <w:rPr>
          <w:color w:val="70AD47" w:themeColor="accent6"/>
          <w:sz w:val="24"/>
        </w:rPr>
      </w:pPr>
      <w:r w:rsidRPr="005F2548">
        <w:rPr>
          <w:color w:val="70AD47" w:themeColor="accent6"/>
          <w:sz w:val="24"/>
        </w:rPr>
        <w:drawing>
          <wp:inline distT="0" distB="0" distL="0" distR="0" wp14:anchorId="276BB5EB" wp14:editId="3228FDB7">
            <wp:extent cx="5760720" cy="82232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3D64" w14:textId="6D5EA274" w:rsidR="00D44300" w:rsidRPr="00C74CFF" w:rsidRDefault="00270B3F" w:rsidP="00D44300">
      <w:pPr>
        <w:rPr>
          <w:color w:val="7030A0"/>
          <w:sz w:val="24"/>
        </w:rPr>
      </w:pPr>
      <w:r>
        <w:rPr>
          <w:b/>
          <w:color w:val="7030A0"/>
          <w:sz w:val="24"/>
        </w:rPr>
        <w:t>(4</w:t>
      </w:r>
      <w:r w:rsidR="00D44300" w:rsidRPr="00C74CFF">
        <w:rPr>
          <w:b/>
          <w:color w:val="7030A0"/>
          <w:sz w:val="24"/>
        </w:rPr>
        <w:t>.0) Podnikání pivovaru.</w:t>
      </w:r>
      <w:r w:rsidR="00D44300" w:rsidRPr="00C74CFF">
        <w:rPr>
          <w:color w:val="7030A0"/>
          <w:sz w:val="24"/>
        </w:rPr>
        <w:t xml:space="preserve"> </w:t>
      </w:r>
    </w:p>
    <w:p w14:paraId="6E54E65D" w14:textId="629CA266" w:rsidR="00D44300" w:rsidRDefault="00270B3F" w:rsidP="00D44300">
      <w:pPr>
        <w:rPr>
          <w:color w:val="7030A0"/>
          <w:sz w:val="24"/>
        </w:rPr>
      </w:pPr>
      <w:r>
        <w:rPr>
          <w:color w:val="7030A0"/>
          <w:sz w:val="24"/>
        </w:rPr>
        <w:t>(4</w:t>
      </w:r>
      <w:r w:rsidR="00D44300" w:rsidRPr="00C74CFF">
        <w:rPr>
          <w:color w:val="7030A0"/>
          <w:sz w:val="24"/>
        </w:rPr>
        <w:t xml:space="preserve">.1) Zvolte si nějaký český </w:t>
      </w:r>
      <w:r w:rsidR="00D44300" w:rsidRPr="00C74CFF">
        <w:rPr>
          <w:color w:val="7030A0"/>
          <w:sz w:val="24"/>
          <w:u w:val="single"/>
        </w:rPr>
        <w:t>pivovar</w:t>
      </w:r>
      <w:r w:rsidR="00D44300" w:rsidRPr="00C74CFF">
        <w:rPr>
          <w:color w:val="7030A0"/>
          <w:sz w:val="24"/>
        </w:rPr>
        <w:t xml:space="preserve">. Napište </w:t>
      </w:r>
      <w:r w:rsidR="00D44300" w:rsidRPr="00C74CFF">
        <w:rPr>
          <w:color w:val="7030A0"/>
          <w:sz w:val="24"/>
          <w:u w:val="single"/>
        </w:rPr>
        <w:t>název</w:t>
      </w:r>
      <w:r w:rsidR="00D44300" w:rsidRPr="00C74CFF">
        <w:rPr>
          <w:color w:val="7030A0"/>
          <w:sz w:val="24"/>
        </w:rPr>
        <w:t xml:space="preserve"> této </w:t>
      </w:r>
      <w:proofErr w:type="gramStart"/>
      <w:r w:rsidR="00D44300" w:rsidRPr="00C74CFF">
        <w:rPr>
          <w:color w:val="7030A0"/>
          <w:sz w:val="24"/>
        </w:rPr>
        <w:t>firmy</w:t>
      </w:r>
      <w:proofErr w:type="gramEnd"/>
      <w:r w:rsidR="00D44300" w:rsidRPr="00C74CFF">
        <w:rPr>
          <w:color w:val="7030A0"/>
          <w:sz w:val="24"/>
        </w:rPr>
        <w:t xml:space="preserve"> a to o jaký </w:t>
      </w:r>
      <w:r w:rsidR="00D44300" w:rsidRPr="00C74CFF">
        <w:rPr>
          <w:color w:val="7030A0"/>
          <w:sz w:val="24"/>
          <w:u w:val="single"/>
        </w:rPr>
        <w:t>typ obchodní společnosti</w:t>
      </w:r>
      <w:r w:rsidR="00D44300" w:rsidRPr="00C74CFF">
        <w:rPr>
          <w:color w:val="7030A0"/>
          <w:sz w:val="24"/>
        </w:rPr>
        <w:t xml:space="preserve"> jde (např. s.r.o., a.s.). </w:t>
      </w:r>
    </w:p>
    <w:p w14:paraId="4A167119" w14:textId="786EBDD5" w:rsidR="00D44300" w:rsidRPr="00C74CFF" w:rsidRDefault="006B0318" w:rsidP="00D44300">
      <w:pPr>
        <w:rPr>
          <w:color w:val="7030A0"/>
          <w:sz w:val="24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PIVOVAR MALENOVICE s.r.o.</w:t>
      </w:r>
    </w:p>
    <w:p w14:paraId="3BF41221" w14:textId="02D81543" w:rsidR="006B0318" w:rsidRDefault="00270B3F" w:rsidP="00D44300">
      <w:pPr>
        <w:rPr>
          <w:color w:val="7030A0"/>
          <w:sz w:val="24"/>
        </w:rPr>
      </w:pPr>
      <w:r>
        <w:rPr>
          <w:color w:val="7030A0"/>
          <w:sz w:val="24"/>
        </w:rPr>
        <w:t>(4</w:t>
      </w:r>
      <w:r w:rsidR="00D44300" w:rsidRPr="00C74CFF">
        <w:rPr>
          <w:color w:val="7030A0"/>
          <w:sz w:val="24"/>
        </w:rPr>
        <w:t xml:space="preserve">.2) V obchodním, respektive </w:t>
      </w:r>
      <w:r w:rsidR="00D44300" w:rsidRPr="00C74CFF">
        <w:rPr>
          <w:color w:val="7030A0"/>
          <w:sz w:val="24"/>
          <w:u w:val="single"/>
        </w:rPr>
        <w:t>veřejném rejstříku najděte</w:t>
      </w:r>
      <w:r w:rsidR="00D44300" w:rsidRPr="00C74CFF">
        <w:rPr>
          <w:color w:val="7030A0"/>
          <w:sz w:val="24"/>
        </w:rPr>
        <w:t xml:space="preserve">, kdo za tuto firmu navenek jedná. Tuto informaci celou větou zapište jako odpověď. </w:t>
      </w:r>
    </w:p>
    <w:p w14:paraId="75F7FC31" w14:textId="231D5382" w:rsidR="00D44300" w:rsidRPr="00C74CFF" w:rsidRDefault="006B0318" w:rsidP="00D44300">
      <w:pPr>
        <w:rPr>
          <w:color w:val="7030A0"/>
          <w:sz w:val="24"/>
        </w:rPr>
      </w:pPr>
      <w: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MARTIN VELÍSEK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a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PAVEL SAMOHÝL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jsou jednatelé společnosti.</w:t>
      </w:r>
    </w:p>
    <w:p w14:paraId="4592E08E" w14:textId="1C59AABE" w:rsidR="00D44300" w:rsidRDefault="00270B3F" w:rsidP="00D44300">
      <w:pPr>
        <w:rPr>
          <w:color w:val="7030A0"/>
          <w:sz w:val="24"/>
        </w:rPr>
      </w:pPr>
      <w:r>
        <w:rPr>
          <w:color w:val="7030A0"/>
          <w:sz w:val="24"/>
        </w:rPr>
        <w:t>(4</w:t>
      </w:r>
      <w:r w:rsidR="00D44300" w:rsidRPr="00C74CFF">
        <w:rPr>
          <w:color w:val="7030A0"/>
          <w:sz w:val="24"/>
        </w:rPr>
        <w:t xml:space="preserve">.3) </w:t>
      </w:r>
      <w:r w:rsidR="00D44300" w:rsidRPr="00C74CFF">
        <w:rPr>
          <w:color w:val="7030A0"/>
          <w:sz w:val="24"/>
          <w:u w:val="single"/>
        </w:rPr>
        <w:t>V živnostenském rejstříku</w:t>
      </w:r>
      <w:r w:rsidR="00D44300" w:rsidRPr="00C74CFF">
        <w:rPr>
          <w:color w:val="7030A0"/>
          <w:sz w:val="24"/>
        </w:rPr>
        <w:t xml:space="preserve"> (rzp.cz) najděte firmu podle identifikačního čísla a uveďte jedno z podstatných živnostenských oprávnění, který pivovar má. Jde o živnost volnou, vázanou, řemeslnou, nebo koncesovanou? </w:t>
      </w:r>
    </w:p>
    <w:p w14:paraId="2EBD920F" w14:textId="3F5281EB" w:rsidR="00D44300" w:rsidRPr="00310A79" w:rsidRDefault="006B0318" w:rsidP="00D44300">
      <w:pPr>
        <w:rPr>
          <w:sz w:val="24"/>
        </w:rPr>
      </w:pPr>
      <w:r>
        <w:rPr>
          <w:sz w:val="24"/>
        </w:rPr>
        <w:t>Pivovarnictví a sladovnictví (Ohlašovací řemeslná)</w:t>
      </w:r>
    </w:p>
    <w:p w14:paraId="3999278F" w14:textId="44DC7505" w:rsidR="00B644ED" w:rsidRDefault="00270B3F" w:rsidP="00D44300">
      <w:pPr>
        <w:rPr>
          <w:color w:val="7030A0"/>
          <w:sz w:val="24"/>
        </w:rPr>
      </w:pPr>
      <w:r>
        <w:rPr>
          <w:color w:val="7030A0"/>
          <w:sz w:val="24"/>
        </w:rPr>
        <w:t>(4</w:t>
      </w:r>
      <w:r w:rsidR="00D44300" w:rsidRPr="00C74CFF">
        <w:rPr>
          <w:color w:val="7030A0"/>
          <w:sz w:val="24"/>
        </w:rPr>
        <w:t>.4) V </w:t>
      </w:r>
      <w:r w:rsidR="00D44300" w:rsidRPr="00C74CFF">
        <w:rPr>
          <w:color w:val="7030A0"/>
          <w:sz w:val="24"/>
          <w:u w:val="single"/>
        </w:rPr>
        <w:t>katastru nemovitostí</w:t>
      </w:r>
      <w:r w:rsidR="00D44300" w:rsidRPr="00C74CFF">
        <w:rPr>
          <w:color w:val="7030A0"/>
          <w:sz w:val="24"/>
        </w:rPr>
        <w:t xml:space="preserve"> zjistěte, zda budovu z některých provozoven, kde pivovar pivo vaří, je v majetku pivovaru. Odpověď zapište tak, aby identifikace objektu byla jednoznačná.</w:t>
      </w:r>
    </w:p>
    <w:p w14:paraId="588210B0" w14:textId="06E945AD" w:rsidR="00B644ED" w:rsidRPr="00B644ED" w:rsidRDefault="00B644ED" w:rsidP="00D44300">
      <w:pPr>
        <w:rPr>
          <w:sz w:val="24"/>
        </w:rPr>
      </w:pPr>
      <w:r>
        <w:rPr>
          <w:sz w:val="24"/>
        </w:rPr>
        <w:t>Na další stránce je Výstřižek z katastru. Vlastníkem je SJM jednoho z jednatelů a jeho manželky. Vypadá to tedy, že budova je soukromým majetkem jednatele a není tak majetkem pivovaru.</w:t>
      </w:r>
    </w:p>
    <w:p w14:paraId="438F782F" w14:textId="5EBE7A38" w:rsidR="00D44300" w:rsidRPr="00B644ED" w:rsidRDefault="00B644ED">
      <w:pPr>
        <w:rPr>
          <w:color w:val="7030A0"/>
          <w:sz w:val="24"/>
        </w:rPr>
      </w:pPr>
      <w:r w:rsidRPr="00B644ED">
        <w:rPr>
          <w:color w:val="7030A0"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79AFAB81" wp14:editId="71634F51">
            <wp:simplePos x="0" y="0"/>
            <wp:positionH relativeFrom="page">
              <wp:posOffset>974690</wp:posOffset>
            </wp:positionH>
            <wp:positionV relativeFrom="paragraph">
              <wp:posOffset>-501</wp:posOffset>
            </wp:positionV>
            <wp:extent cx="5895905" cy="3900203"/>
            <wp:effectExtent l="0" t="0" r="0" b="508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663" cy="3906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277BE" w14:textId="4C639B46" w:rsidR="00D44300" w:rsidRDefault="00270B3F">
      <w:pPr>
        <w:rPr>
          <w:color w:val="5B9BD5" w:themeColor="accent1"/>
        </w:rPr>
      </w:pPr>
      <w:r>
        <w:rPr>
          <w:color w:val="5B9BD5" w:themeColor="accent1"/>
        </w:rPr>
        <w:t>(5</w:t>
      </w:r>
      <w:r w:rsidR="00D44300" w:rsidRPr="00D44300">
        <w:rPr>
          <w:color w:val="5B9BD5" w:themeColor="accent1"/>
        </w:rPr>
        <w:t>.0) V Občanském zákoník</w:t>
      </w:r>
      <w:r w:rsidR="003B0473">
        <w:rPr>
          <w:color w:val="5B9BD5" w:themeColor="accent1"/>
        </w:rPr>
        <w:t>u</w:t>
      </w:r>
      <w:r w:rsidR="00D44300" w:rsidRPr="00D44300">
        <w:rPr>
          <w:color w:val="5B9BD5" w:themeColor="accent1"/>
        </w:rPr>
        <w:t xml:space="preserve"> zjistěte,</w:t>
      </w:r>
      <w:r w:rsidR="003B0473">
        <w:rPr>
          <w:color w:val="5B9BD5" w:themeColor="accent1"/>
        </w:rPr>
        <w:t xml:space="preserve"> zda</w:t>
      </w:r>
      <w:r w:rsidR="00D44300" w:rsidRPr="00D44300">
        <w:rPr>
          <w:color w:val="5B9BD5" w:themeColor="accent1"/>
        </w:rPr>
        <w:t xml:space="preserve"> a kdy může n</w:t>
      </w:r>
      <w:r w:rsidR="00D44300">
        <w:rPr>
          <w:color w:val="5B9BD5" w:themeColor="accent1"/>
        </w:rPr>
        <w:t xml:space="preserve">adace podnikat. </w:t>
      </w:r>
    </w:p>
    <w:p w14:paraId="2448999C" w14:textId="1539D03B" w:rsidR="00B644ED" w:rsidRPr="00D44300" w:rsidRDefault="00B644ED">
      <w:pPr>
        <w:rPr>
          <w:color w:val="5B9BD5" w:themeColor="accent1"/>
        </w:rPr>
      </w:pPr>
      <w:r w:rsidRPr="00B644ED">
        <w:rPr>
          <w:color w:val="5B9BD5" w:themeColor="accent1"/>
        </w:rPr>
        <w:drawing>
          <wp:inline distT="0" distB="0" distL="0" distR="0" wp14:anchorId="65F61177" wp14:editId="498A0594">
            <wp:extent cx="5760720" cy="1101090"/>
            <wp:effectExtent l="0" t="0" r="0" b="381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4ED" w:rsidRPr="00D44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14EFF"/>
    <w:multiLevelType w:val="multilevel"/>
    <w:tmpl w:val="B0CC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154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300"/>
    <w:rsid w:val="00016FC4"/>
    <w:rsid w:val="00024A42"/>
    <w:rsid w:val="000944D3"/>
    <w:rsid w:val="0012582D"/>
    <w:rsid w:val="00177729"/>
    <w:rsid w:val="00270B3F"/>
    <w:rsid w:val="002E1622"/>
    <w:rsid w:val="00310A79"/>
    <w:rsid w:val="003B0473"/>
    <w:rsid w:val="00457FC1"/>
    <w:rsid w:val="00483B83"/>
    <w:rsid w:val="00502434"/>
    <w:rsid w:val="00571E20"/>
    <w:rsid w:val="005E2A0C"/>
    <w:rsid w:val="005F2548"/>
    <w:rsid w:val="00684F6E"/>
    <w:rsid w:val="006A38AF"/>
    <w:rsid w:val="006A47D2"/>
    <w:rsid w:val="006B0318"/>
    <w:rsid w:val="007D70F1"/>
    <w:rsid w:val="007E1161"/>
    <w:rsid w:val="0080112C"/>
    <w:rsid w:val="00AD7235"/>
    <w:rsid w:val="00B644ED"/>
    <w:rsid w:val="00BF21F0"/>
    <w:rsid w:val="00C36AB8"/>
    <w:rsid w:val="00C5261D"/>
    <w:rsid w:val="00C93975"/>
    <w:rsid w:val="00CD3484"/>
    <w:rsid w:val="00D44300"/>
    <w:rsid w:val="00D820D4"/>
    <w:rsid w:val="00D8315C"/>
    <w:rsid w:val="00D95B2F"/>
    <w:rsid w:val="00DE4C1F"/>
    <w:rsid w:val="00E4482E"/>
    <w:rsid w:val="00F974EA"/>
    <w:rsid w:val="00FB0739"/>
    <w:rsid w:val="00FF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CD838"/>
  <w15:chartTrackingRefBased/>
  <w15:docId w15:val="{51C5552E-22A1-433A-81D2-5FAD3DCA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4430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D44300"/>
    <w:rPr>
      <w:color w:val="0000FF"/>
      <w:u w:val="single"/>
    </w:rPr>
  </w:style>
  <w:style w:type="paragraph" w:customStyle="1" w:styleId="paragraph">
    <w:name w:val="paragraph"/>
    <w:basedOn w:val="Normln"/>
    <w:rsid w:val="00270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270B3F"/>
  </w:style>
  <w:style w:type="character" w:customStyle="1" w:styleId="eop">
    <w:name w:val="eop"/>
    <w:basedOn w:val="Standardnpsmoodstavce"/>
    <w:rsid w:val="00270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zp.c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877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Novotný Radovan (3012)</dc:creator>
  <cp:keywords/>
  <dc:description/>
  <cp:lastModifiedBy>FIlip Paul</cp:lastModifiedBy>
  <cp:revision>32</cp:revision>
  <dcterms:created xsi:type="dcterms:W3CDTF">2022-10-25T11:12:00Z</dcterms:created>
  <dcterms:modified xsi:type="dcterms:W3CDTF">2022-11-19T21:32:00Z</dcterms:modified>
</cp:coreProperties>
</file>