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RTF"/>
        <w:spacing w:before="0" w:after="0"/>
        <w:jc w:val="center"/>
        <w:rPr/>
      </w:pPr>
      <w:bookmarkStart w:id="0" w:name="IDX"/>
      <w:bookmarkEnd w:id="0"/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H2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H3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H3RTF"/>
        <w:numPr>
          <w:ilvl w:val="0"/>
          <w:numId w:val="0"/>
        </w:numPr>
        <w:spacing w:before="0" w:after="0"/>
        <w:jc w:val="center"/>
        <w:outlineLvl w:val="2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Alanine aminotransferase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21.50 (8.24)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15.00 ; 26.00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13.0 ; 35.0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25.00 (10.10)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18.00 ; 34.00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13.0 ; 39.0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42.33 (27.16)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34.50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24.00 ; 69.00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12.0 ; 80.0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36.00 (12.29)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27.00 ; 50.00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27.0 ; 50.0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1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jc w:val="center"/>
        <w:rPr/>
      </w:pPr>
      <w:r>
        <w:rPr/>
      </w:r>
      <w:bookmarkStart w:id="1" w:name="IDX1"/>
      <w:bookmarkStart w:id="2" w:name="IDX1"/>
      <w:bookmarkEnd w:id="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Alanine aminotransferase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25.00 (8.19)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16.00 ; 32.00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 ; 32.0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22.00 (8.49)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16.00 ; 28.00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 ; 28.0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15.00 ; 15.00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15.0 ; 15.0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Albumin (g/L)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43.67 (2.34)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41.00 ; 45.00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41.0 ; 47.0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2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" w:name="IDX2"/>
      <w:bookmarkStart w:id="4" w:name="IDX2"/>
      <w:bookmarkEnd w:id="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Albumin (g/L)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45.83 (3.97)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43.00 ; 48.00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39.0 ; 49.0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45.33 (3.20)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42.00 ; 48.00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41.0 ; 49.0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45.33 (1.53)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44.00 ; 47.00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44.0 ; 47.0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45.33 (0.58)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45.00 ; 46.00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45.0 ; 46.0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3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5" w:name="IDX3"/>
      <w:bookmarkStart w:id="6" w:name="IDX3"/>
      <w:bookmarkEnd w:id="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Albumin (g/L)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45.50 (2.12)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44.00 ; 47.00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44.0 ; 47.0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45.00 ; 45.00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45.0 ; 45.0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Alkaline phosphatase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51.00 (20.30)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48.50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36.00 ; 56.00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30.0 ; 87.0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69.00 (30.98)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44.00 ; 102.00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39.0 ; 113.0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4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7" w:name="IDX4"/>
      <w:bookmarkStart w:id="8" w:name="IDX4"/>
      <w:bookmarkEnd w:id="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Alkaline phosphatase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71.33 (30.57)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56.50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53.00 ; 100.00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43.0 ; 119.0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71.33 (20.50)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59.00 ; 95.00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59.0 ; 95.0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79.67 (23.25)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62.00 ; 106.00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62.0 ; 106.0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66.50 (14.85)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66.50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56.00 ; 77.00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56.0 ; 77.0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5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9" w:name="IDX5"/>
      <w:bookmarkStart w:id="10" w:name="IDX5"/>
      <w:bookmarkEnd w:id="1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Alkaline phosphatase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57.00 ; 57.00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57.0 ; 57.0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Aspartate aminotransferase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21.33 (5.35)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18.00 ; 27.00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 ; 29.0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23.17 (6.43)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20.00 ; 24.00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 ; 35.0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36.83 (13.14)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24.00 ; 43.00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20.0 ; 56.0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6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1" w:name="IDX6"/>
      <w:bookmarkStart w:id="12" w:name="IDX6"/>
      <w:bookmarkEnd w:id="1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Aspartate aminotransferase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30.00 (11.36)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22.00 ; 43.00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22.0 ; 43.0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21.67 (2.89)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20.00 ; 25.00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20.0 ; 25.0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24.50 (0.71)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24.50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24.00 ; 25.00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24.0 ; 25.0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 ; 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 ; 17.0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7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3" w:name="IDX7"/>
      <w:bookmarkStart w:id="14" w:name="IDX7"/>
      <w:bookmarkEnd w:id="1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Calcium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2.28 (0.07)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2.27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2.24 ; 2.28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 ; 2.4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2.34 (0.04)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2.32 ; 2.37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 ; 2.4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2.35 (0.05)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2.30 ; 2.40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 ; 2.4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2.29 (0.10)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2.21 ; 2.40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 ; 2.4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8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5" w:name="IDX8"/>
      <w:bookmarkStart w:id="16" w:name="IDX8"/>
      <w:bookmarkEnd w:id="1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Calcium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2.34 (0.05)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2.29 ; 2.38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 ; 2.4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2.37 (0.06)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2.37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2.33 ; 2.41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 ; 2.4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2.28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2.28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2.28 ; 2.28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2.3 ; 2.3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Creatinine (Jaffe) (umol/L)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70.83 (13.76)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61.00 ; 76.00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54.0 ; 94.0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Page 9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7" w:name="IDX9"/>
      <w:bookmarkStart w:id="18" w:name="IDX9"/>
      <w:bookmarkEnd w:id="1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Creatinine (Jaffe) (umol/L)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72.50 (12.01)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66.00 ; 76.00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58.0 ; 93.0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72.83 (17.14)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61.00 ; 86.00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49.0 ; 97.0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72.33 (4.51)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68.00 ; 77.00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68.0 ; 77.0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67.33 (7.09)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61.00 ; 75.00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61.0 ; 75.0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10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9" w:name="IDX10"/>
      <w:bookmarkStart w:id="20" w:name="IDX10"/>
      <w:bookmarkEnd w:id="2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Creatinine (Jaffe) (umol/L)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81.50 (12.02)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73.00 ; 90.00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73.0 ; 90.0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93.00 ; 93.00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93.0 ; 93.0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Gamma-glutamyl 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31.00 (20.72)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28.50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13.00 ; 42.00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11.0 ; 63.0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58.33 (68.47)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28.50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20.00 ;  75.00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8.0 ; 190.0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11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1" w:name="IDX11"/>
      <w:bookmarkStart w:id="22" w:name="IDX11"/>
      <w:bookmarkEnd w:id="2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Gamma-glutamyl 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64.50 (54.45)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21.00 ;  74.00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9.0 ; 163.0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110.67 (154.95)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9.00 ; 289.00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9.0 ; 289.0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95.33 (135.15)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8.00 ; 251.00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8.0 ; 251.0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61.00 (63.64)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16.00 ; 106.00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 ; 106.0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12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3" w:name="IDX12"/>
      <w:bookmarkStart w:id="24" w:name="IDX12"/>
      <w:bookmarkEnd w:id="2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Gamma-glutamyl transferase (U/L)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19.00 ; 19.00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19.0 ; 19.0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Glucose (blood)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4.93 (0.65)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4.95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4.70 ; 5.30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3.9 ; 5.8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4.73 (0.42)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4.95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4.30 ; 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4.1 ; 5.1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4.97 (0.50)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4.80 ; 5.40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4.1 ; 5.5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13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5" w:name="IDX13"/>
      <w:bookmarkStart w:id="26" w:name="IDX13"/>
      <w:bookmarkEnd w:id="2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Glucose (blood)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5.50 (0.70)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5.20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5.00 ; 6.30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5.0 ; 6.3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5.23 (0.42)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5.10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4.90 ; 5.70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4.9 ; 5.7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4.70 (0.42)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4.70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4.40 ; 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 ; 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5.30 ; 5.30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5.3 ; 5.3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14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7" w:name="IDX14"/>
      <w:bookmarkStart w:id="28" w:name="IDX14"/>
      <w:bookmarkEnd w:id="2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HDL-cholesterol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1.50 (0.49)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1.30 ; 1.40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 ; 2.5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1.55 (0.21)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1.55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1.40 ; 1.60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 ; 1.9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1.52 (0.47)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1.45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1.30 ; 1.50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 ; 2.4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1.23 (0.12)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1.10 ; 1.30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1.1 ; 1.3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15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9" w:name="IDX15"/>
      <w:bookmarkStart w:id="30" w:name="IDX15"/>
      <w:bookmarkEnd w:id="3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HDL-cholesterol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1.30 (0.17)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1.20 ; 1.50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 ; 1.5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2.25 (0.92)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2.25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1.60 ; 2.90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1.6 ; 2.9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1.20 ; 1.20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 ; 1.2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International normalized ratio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1.01 (0.04)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0.97 ; 1.02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 ; 1.1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16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1" w:name="IDX16"/>
      <w:bookmarkStart w:id="32" w:name="IDX16"/>
      <w:bookmarkEnd w:id="3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International normalized ratio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0.98 (0.05)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0.97 ; 1.01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 ; 1.0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0.97 (0.03)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0.97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0.97 ; 0.98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 ; 1.0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1.01 (0.04)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0.97 ; 1.04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 ; 1.0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0.98 (0.02)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0.97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0.96 ; 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 ; 1.0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17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3" w:name="IDX17"/>
      <w:bookmarkStart w:id="34" w:name="IDX17"/>
      <w:bookmarkEnd w:id="3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International normalized ratio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1.04 (0.05)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1.04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1.00 ; 1.07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 ; 1.1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1.03 ; 1.03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1.0 ; 1.0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Potassium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4.30 (0.28)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4.10 ; 4.40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3.9 ; 4.7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4.48 (0.16)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4.55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4.40 ; 4.60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 ; 4.6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18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5" w:name="IDX18"/>
      <w:bookmarkStart w:id="36" w:name="IDX18"/>
      <w:bookmarkEnd w:id="3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Potassium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4.43 (0.16)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4.40 ; 4.50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 ; 4.7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4.47 (0.31)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4.20 ; 4.80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 ; 4.8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4.27 (0.12)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4.20 ; 4.40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 ; 4.4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4.30 (0.14)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4.20 ; 4.40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4.2 ; 4.4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19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7" w:name="IDX19"/>
      <w:bookmarkStart w:id="38" w:name="IDX19"/>
      <w:bookmarkEnd w:id="3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Potassium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4.00 ; 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4.0 ; 4.0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Prolactin (mIU/L)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228.80 (117.12)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194.95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160.00 ; 215.40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145.8 ; 461.7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127.58 (30.76)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126.05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110.20 ; 154.90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81.4 ; 166.9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160.98 (28.23)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163.35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154.40 ; 172.10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113.8 ; 198.9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20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9" w:name="IDX20"/>
      <w:bookmarkStart w:id="40" w:name="IDX20"/>
      <w:bookmarkEnd w:id="4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Prolactin (mIU/L)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138.03 (3.57)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139.30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134.00 ; 140.80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134.0 ; 140.8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136.23 (22.75)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123.30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122.90 ; 162.50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122.9 ; 162.5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96.65 (18.31)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96.65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83.70 ; 109.60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83.7 ; 109.6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169.80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169.80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169.80 ; 169.80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169.8 ; 169.8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21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41" w:name="IDX21"/>
      <w:bookmarkStart w:id="42" w:name="IDX21"/>
      <w:bookmarkEnd w:id="4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Prothrombin time (plasma) (sec)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10.88 (0.43)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10.90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10.50 ; 11.00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10.4 ; 11.6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10.58 (0.53)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10.50 ; 10.90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9.7 ; 11.0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10.46 (0.36)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10.40 ; 10.60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9.9 ; 10.9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10.87 (0.35)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10.90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10.50 ; 11.20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10.5 ; 11.2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22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43" w:name="IDX22"/>
      <w:bookmarkStart w:id="44" w:name="IDX22"/>
      <w:bookmarkEnd w:id="4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Prothrombin time (plasma) (sec)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10.57 (0.21)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10.40 ; 10.80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10.4 ; 10.8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11.15 (0.49)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11.15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10.80 ; 11.50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10.8 ; 11.5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11.10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11.10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11.10 ; 11.10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11.1 ; 11.1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Sodium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142.17 (2.14)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140.00 ; 144.00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140.0 ; 145.0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23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45" w:name="IDX23"/>
      <w:bookmarkStart w:id="46" w:name="IDX23"/>
      <w:bookmarkEnd w:id="4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Sodium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143.67 (1.97)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142.00 ; 145.00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142.0 ; 147.0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143.50 (1.52)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143.50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142.00 ; 144.00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142.0 ; 146.0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143.00 (1.73)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141.00 ; 144.00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141.0 ; 144.0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142.00 (2.00)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140.00 ; 144.00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140.0 ; 144.0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24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47" w:name="IDX24"/>
      <w:bookmarkStart w:id="48" w:name="IDX24"/>
      <w:bookmarkEnd w:id="4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Sodium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142.50 (0.71)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142.00 ; 143.00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142.0 ; 143.0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143.00 ; 143.00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143.0 ; 143.0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Total bilirubin (TBL) (blood) (umol/L)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6.42 (1.41)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6.35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5.10 ; 7.30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4.8 ; 8.6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6.43 (1.09)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5.50 ; 7.60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5.2 ; 7.7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25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49" w:name="IDX25"/>
      <w:bookmarkStart w:id="50" w:name="IDX25"/>
      <w:bookmarkEnd w:id="5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Total bilirubin (TBL) (blood) (umol/L)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5.90 (1.77)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5.85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4.10 ; 7.80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3.8 ; 8.0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6.73 (2.56)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4.30 ; 9.40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 ; 9.4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5.43 (1.15)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4.30 ; 6.60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 ; 6.6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7.30 (2.55)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5.50 ; 9.10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5.5 ; 9.1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26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51" w:name="IDX26"/>
      <w:bookmarkStart w:id="52" w:name="IDX26"/>
      <w:bookmarkEnd w:id="5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Total bilirubin (TBL) (blood) (umol/L)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3.80 ; 3.80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3.8 ; 3.8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Total protein (blood) (g/L)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68.17 (4.26)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68.50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64.00 ; 71.00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63.0 ; 74.0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71.67 (3.72)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69.00 ; 74.00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68.0 ; 78.0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70.67 (7.31)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64.00 ; 75.00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64.0 ; 83.0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27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53" w:name="IDX27"/>
      <w:bookmarkStart w:id="54" w:name="IDX27"/>
      <w:bookmarkEnd w:id="5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Total protein (blood) (g/L)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71.33 (3.79)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67.00 ; 74.00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67.0 ; 74.0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70.67 (2.89)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69.00 ; 74.00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69.0 ; 74.0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 (4.24)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68.00 ; 74.00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68.0 ; 74.0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66.00 ; 66.00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66.0 ; 66.0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28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55" w:name="IDX28"/>
      <w:bookmarkStart w:id="56" w:name="IDX28"/>
      <w:bookmarkEnd w:id="5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Triglycerides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1.10 (0.48)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1.11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0.71 ; 1.24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0.5 ; 1.9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1.47 (0.82)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0.84 ; 1.70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0.8 ; 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1.34 (0.25)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1.34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1.11 ; 1.45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1.1 ; 1.7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1.68 (1.14)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1.17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0.89 ; 2.99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 ; 3.0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29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57" w:name="IDX29"/>
      <w:bookmarkStart w:id="58" w:name="IDX29"/>
      <w:bookmarkEnd w:id="5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Triglycerides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1.39 (0.30)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1.22 ; 1.74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1.2 ; 1.7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0.91 (0.16)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0.91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0.80 ; 1.02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0.8 ; 1.0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1.64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1.64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1.64 ; 1.64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1.6 ; 1.6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Urea Nitrogen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5.47 (1.14)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5.20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5.00 ; 5.80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4.1 ; 7.5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30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59" w:name="IDX30"/>
      <w:bookmarkStart w:id="60" w:name="IDX30"/>
      <w:bookmarkEnd w:id="6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Urea Nitrogen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4.82 (1.54)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3.60 ; 5.50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3.4 ; 7.5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4.95 (1.10)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4.85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4.30 ; 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3.4 ; 6.3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4.07 (1.12)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3.80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3.10 ; 5.30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3.1 ; 5.3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4.47 (1.44)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3.90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3.40 ; 6.10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3.4 ; 6.1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31 of 32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61" w:name="IDX31"/>
      <w:bookmarkStart w:id="62" w:name="IDX31"/>
      <w:bookmarkEnd w:id="6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 Laboratory Evaluations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 Biochemistry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13.1.1.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93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4869"/>
        <w:gridCol w:w="2711"/>
        <w:gridCol w:w="2170"/>
        <w:gridCol w:w="2179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Urea Nitrogen (mmol/L)</w:t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5.75 (0.35)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5.75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5.50 ; 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5.5 ; 6.0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1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5.40 ; 5.40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1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7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5.4 ; 5.4</w:t>
            </w:r>
          </w:p>
        </w:tc>
      </w:tr>
      <w:tr>
        <w:trPr>
          <w:cantSplit w:val="true"/>
        </w:trPr>
        <w:tc>
          <w:tcPr>
            <w:tcW w:w="11929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13.1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T-CHEMVAL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Z:\GWPHARMA\GWEP1447\OLE_INTERIM\BIOSTATISTICS\PRODUCTION\TABLES\PGM\T-CHEMVAL.sas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Page 32 of 32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440" w:top="1497" w:footer="1440" w:bottom="14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  <w:font w:name="0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end"/>
      <w:rPr/>
    </w:pPr>
    <w:r>
      <w:rPr/>
      <w:t xml:space="preserve"> 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32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32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start"/>
      <w:rPr/>
    </w:pP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GW Pharmaceuticals - GWEP1447                          OLE Phase Interim Analysis (datacut date as 01MAY2017) - Draft Version - - -                                                Confidential                                                  - - - 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SimSun" w:cs="Aria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widowControl/>
      <w:bidi w:val="0"/>
      <w:jc w:val="start"/>
    </w:pPr>
    <w:rPr/>
  </w:style>
  <w:style w:type="paragraph" w:styleId="Titre2">
    <w:name w:val="Heading 2"/>
    <w:basedOn w:val="Titre"/>
    <w:qFormat/>
    <w:pPr>
      <w:widowControl/>
      <w:bidi w:val="0"/>
      <w:jc w:val="start"/>
    </w:pPr>
    <w:rPr/>
  </w:style>
  <w:style w:type="paragraph" w:styleId="Titre3">
    <w:name w:val="Heading 3"/>
    <w:basedOn w:val="Titre"/>
    <w:qFormat/>
    <w:pPr>
      <w:widowControl/>
      <w:bidi w:val="0"/>
      <w:jc w:val="start"/>
    </w:pPr>
    <w:rPr/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1RTF">
    <w:name w:val="H1RTF"/>
    <w:basedOn w:val="Titre1"/>
    <w:qFormat/>
    <w:pPr>
      <w:widowControl w:val="false"/>
      <w:jc w:val="start"/>
      <w:textAlignment w:val="auto"/>
      <w:outlineLvl w:val="0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2RTF">
    <w:name w:val="H2RTF"/>
    <w:basedOn w:val="Titre2"/>
    <w:qFormat/>
    <w:pPr>
      <w:widowControl w:val="false"/>
      <w:jc w:val="start"/>
      <w:textAlignment w:val="auto"/>
      <w:outlineLvl w:val="1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3RTF">
    <w:name w:val="H3RTF"/>
    <w:basedOn w:val="Titre3"/>
    <w:qFormat/>
    <w:pPr>
      <w:widowControl w:val="false"/>
      <w:jc w:val="start"/>
      <w:textAlignment w:val="auto"/>
      <w:outlineLvl w:val="2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 LibreOffice_project/9b0d9b32d5dcda91d2f1a96dc04c645c450872bf</Application>
  <Pages>32</Pages>
  <Words>4792</Words>
  <Characters>22815</Characters>
  <CharactersWithSpaces>29324</CharactersWithSpaces>
  <Paragraphs>1721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2017-08-02T09:37:00Z</dcterms:created>
  <dc:creator>SAS Version 9.2</dc:creator>
  <dc:description/>
  <dc:language>fr-FR</dc:language>
  <cp:lastModifiedBy/>
  <cp:revision>1</cp:revision>
  <dc:subject/>
  <dc:title>V9.2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SAS Version 9.2</vt:lpwstr>
  </property>
</Properties>
</file>