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633AEB" w14:textId="4E0A450C" w:rsidR="00882F56" w:rsidRDefault="002F08EC" w:rsidP="002F08EC">
      <w:pPr>
        <w:pStyle w:val="Title"/>
        <w:jc w:val="center"/>
      </w:pPr>
      <w:r>
        <w:t>Układ analizatora stanów logicznych z interfejsem AXI</w:t>
      </w:r>
    </w:p>
    <w:p w14:paraId="7B07BBB1" w14:textId="3E826A6E" w:rsidR="002F08EC" w:rsidRDefault="002F08EC" w:rsidP="002F08EC">
      <w:r>
        <w:t>Celem naszego projektu jest wykonanie peryferium na magistrali AXI, które próbkuje dane wejściowe z określoną szybkością.</w:t>
      </w:r>
      <w:r w:rsidR="004371AF">
        <w:t xml:space="preserve"> Stany logiczne zapisywane są w buforze wewnętrznym czekając na odczyt. Po zebraniu odpowiedniej ilości próbek lub po przerwaniu procesu zbierania danych nastąpić może odczyt danych</w:t>
      </w:r>
      <w:r w:rsidR="00016E0D">
        <w:t xml:space="preserve"> przez urządzenie nadrzędne. </w:t>
      </w:r>
    </w:p>
    <w:p w14:paraId="2BF22EF2" w14:textId="6396D9DD" w:rsidR="00016E0D" w:rsidRDefault="00016E0D" w:rsidP="002F08EC">
      <w:r>
        <w:t>Urządzenie powinno spełniać poniższe założenia:</w:t>
      </w:r>
    </w:p>
    <w:p w14:paraId="0D56AEAF" w14:textId="4B1210F3" w:rsidR="00016E0D" w:rsidRDefault="00016E0D" w:rsidP="00016E0D">
      <w:pPr>
        <w:pStyle w:val="ListParagraph"/>
        <w:numPr>
          <w:ilvl w:val="0"/>
          <w:numId w:val="1"/>
        </w:numPr>
      </w:pPr>
      <w:r>
        <w:t>Regulacja częstotliwości próbkowania</w:t>
      </w:r>
    </w:p>
    <w:p w14:paraId="0F2109DB" w14:textId="7D831CDC" w:rsidR="00016E0D" w:rsidRDefault="00016E0D" w:rsidP="00016E0D">
      <w:pPr>
        <w:pStyle w:val="ListParagraph"/>
        <w:numPr>
          <w:ilvl w:val="0"/>
          <w:numId w:val="1"/>
        </w:numPr>
      </w:pPr>
      <w:r>
        <w:t>Regulowana długość bufora aż do zdefiniowanej z góry maksymalnej wielkości</w:t>
      </w:r>
    </w:p>
    <w:p w14:paraId="29F71D62" w14:textId="03BE6338" w:rsidR="00016E0D" w:rsidRDefault="00016E0D" w:rsidP="00016E0D">
      <w:pPr>
        <w:pStyle w:val="ListParagraph"/>
        <w:numPr>
          <w:ilvl w:val="0"/>
          <w:numId w:val="1"/>
        </w:numPr>
      </w:pPr>
      <w:r>
        <w:t>Opcjonalnie generowanie przerwań po zakończeniu pracy</w:t>
      </w:r>
    </w:p>
    <w:p w14:paraId="39F10288" w14:textId="129CD292" w:rsidR="00016E0D" w:rsidRDefault="00016E0D" w:rsidP="00016E0D">
      <w:pPr>
        <w:pStyle w:val="ListParagraph"/>
        <w:numPr>
          <w:ilvl w:val="0"/>
          <w:numId w:val="1"/>
        </w:numPr>
      </w:pPr>
      <w:r>
        <w:t>Ustawienie wyzwalania na każdym z kanałów według wzoru: brak, zbocze narastające, opadające, oba</w:t>
      </w:r>
    </w:p>
    <w:p w14:paraId="2546F1A0" w14:textId="454CE7F6" w:rsidR="00016E0D" w:rsidRDefault="004A3599" w:rsidP="00016E0D">
      <w:pPr>
        <w:pStyle w:val="ListParagraph"/>
        <w:numPr>
          <w:ilvl w:val="0"/>
          <w:numId w:val="1"/>
        </w:numPr>
      </w:pPr>
      <w:r>
        <w:t>32 kanały wejściowe w standardzie 3.3V CMOS</w:t>
      </w:r>
    </w:p>
    <w:p w14:paraId="326B98C4" w14:textId="2E6ED5CC" w:rsidR="004A3599" w:rsidRDefault="004A3599" w:rsidP="00016E0D">
      <w:pPr>
        <w:pStyle w:val="ListParagraph"/>
        <w:numPr>
          <w:ilvl w:val="0"/>
          <w:numId w:val="1"/>
        </w:numPr>
      </w:pPr>
      <w:r>
        <w:t>Wyjście zegarowe pracujące z częstotliwością próbkowania</w:t>
      </w:r>
    </w:p>
    <w:p w14:paraId="4C087B55" w14:textId="2B6ADC69" w:rsidR="00917893" w:rsidRDefault="004A3599" w:rsidP="00430B2C">
      <w:pPr>
        <w:pStyle w:val="ListParagraph"/>
        <w:numPr>
          <w:ilvl w:val="0"/>
          <w:numId w:val="1"/>
        </w:numPr>
      </w:pPr>
      <w:r>
        <w:t>Możliwość ręcznego wyzwolenia próbkowania</w:t>
      </w:r>
      <w:r w:rsidR="00430B2C">
        <w:t xml:space="preserve"> oraz jego zakończenia</w:t>
      </w:r>
    </w:p>
    <w:p w14:paraId="3D96856E" w14:textId="12474038" w:rsidR="007134E6" w:rsidRDefault="007134E6" w:rsidP="00430B2C">
      <w:pPr>
        <w:pStyle w:val="ListParagraph"/>
        <w:numPr>
          <w:ilvl w:val="0"/>
          <w:numId w:val="1"/>
        </w:numPr>
      </w:pPr>
      <w:r>
        <w:t>Praca na magistrali AXI-Lite</w:t>
      </w:r>
    </w:p>
    <w:p w14:paraId="7A9C9A01" w14:textId="48041E85" w:rsidR="00EE766A" w:rsidRPr="002F08EC" w:rsidRDefault="00EE766A" w:rsidP="00EE766A">
      <w:r>
        <w:t>Podział pracy:</w:t>
      </w:r>
      <w:r>
        <w:br/>
        <w:t>Piotr Jaszczur – logika próbkująca  i magazynująca dane</w:t>
      </w:r>
      <w:r>
        <w:br/>
        <w:t xml:space="preserve">Magdalena Głaz – testy niezależne od AXI </w:t>
      </w:r>
      <w:r>
        <w:br/>
        <w:t>Filip Świątek – integracja z AXI i testy z MicroBlaze</w:t>
      </w:r>
    </w:p>
    <w:sectPr w:rsidR="00EE766A" w:rsidRPr="002F08EC" w:rsidSect="0062052B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5925D7" w14:textId="77777777" w:rsidR="00F84A1F" w:rsidRDefault="00F84A1F" w:rsidP="002F08EC">
      <w:pPr>
        <w:spacing w:after="0" w:line="240" w:lineRule="auto"/>
      </w:pPr>
      <w:r>
        <w:separator/>
      </w:r>
    </w:p>
  </w:endnote>
  <w:endnote w:type="continuationSeparator" w:id="0">
    <w:p w14:paraId="2F919E38" w14:textId="77777777" w:rsidR="00F84A1F" w:rsidRDefault="00F84A1F" w:rsidP="002F08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94D2A7" w14:textId="77777777" w:rsidR="00F84A1F" w:rsidRDefault="00F84A1F" w:rsidP="002F08EC">
      <w:pPr>
        <w:spacing w:after="0" w:line="240" w:lineRule="auto"/>
      </w:pPr>
      <w:r>
        <w:separator/>
      </w:r>
    </w:p>
  </w:footnote>
  <w:footnote w:type="continuationSeparator" w:id="0">
    <w:p w14:paraId="5939210F" w14:textId="77777777" w:rsidR="00F84A1F" w:rsidRDefault="00F84A1F" w:rsidP="002F08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C575E9"/>
    <w:multiLevelType w:val="hybridMultilevel"/>
    <w:tmpl w:val="6792CF1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8EC"/>
    <w:rsid w:val="00016E0D"/>
    <w:rsid w:val="002F08EC"/>
    <w:rsid w:val="00430B2C"/>
    <w:rsid w:val="004371AF"/>
    <w:rsid w:val="004A3599"/>
    <w:rsid w:val="0062052B"/>
    <w:rsid w:val="007134E6"/>
    <w:rsid w:val="00882F56"/>
    <w:rsid w:val="00917893"/>
    <w:rsid w:val="00EE766A"/>
    <w:rsid w:val="00F84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A806C"/>
  <w15:chartTrackingRefBased/>
  <w15:docId w15:val="{8353FBE9-3D2F-49C8-81A6-ECA9FC6EF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F08E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08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F08EC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F08EC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2F08EC"/>
    <w:rPr>
      <w:vertAlign w:val="superscript"/>
    </w:rPr>
  </w:style>
  <w:style w:type="paragraph" w:styleId="ListParagraph">
    <w:name w:val="List Paragraph"/>
    <w:basedOn w:val="Normal"/>
    <w:uiPriority w:val="34"/>
    <w:qFormat/>
    <w:rsid w:val="00016E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151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Snickers</dc:creator>
  <cp:keywords/>
  <dc:description/>
  <cp:lastModifiedBy>Snickers</cp:lastModifiedBy>
  <cp:revision>8</cp:revision>
  <dcterms:created xsi:type="dcterms:W3CDTF">2020-04-29T23:22:00Z</dcterms:created>
  <dcterms:modified xsi:type="dcterms:W3CDTF">2020-04-30T00:25:00Z</dcterms:modified>
</cp:coreProperties>
</file>