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mbria" w:eastAsia="MS Mincho" w:hAnsi="Cambria" w:cs="Cambria"/>
          <w:sz w:val="24"/>
          <w:szCs w:val="24"/>
        </w:rPr>
        <w:id w:val="251019382"/>
        <w:docPartObj>
          <w:docPartGallery w:val="Table of Contents"/>
          <w:docPartUnique/>
        </w:docPartObj>
      </w:sdtPr>
      <w:sdtEndPr>
        <w:rPr>
          <w:rFonts w:cs="Arial"/>
        </w:rPr>
      </w:sdtEndPr>
      <w:sdtContent>
        <w:p w14:paraId="4B909519" w14:textId="772CA9CE" w:rsidR="009D005E" w:rsidRPr="00240C9B" w:rsidRDefault="009D005E">
          <w:pPr>
            <w:pStyle w:val="Nagwekspisutreci"/>
            <w:rPr>
              <w:rFonts w:cs="Arial"/>
              <w:sz w:val="32"/>
            </w:rPr>
          </w:pPr>
          <w:r w:rsidRPr="00240C9B">
            <w:rPr>
              <w:rFonts w:cs="Arial"/>
              <w:sz w:val="32"/>
            </w:rPr>
            <w:t>Spis treści</w:t>
          </w:r>
        </w:p>
        <w:p w14:paraId="7022B357" w14:textId="6E1D9026" w:rsidR="004319FC" w:rsidRDefault="009D005E">
          <w:pPr>
            <w:pStyle w:val="Spistreci1"/>
            <w:tabs>
              <w:tab w:val="left" w:pos="440"/>
              <w:tab w:val="right" w:leader="dot" w:pos="9630"/>
            </w:tabs>
            <w:rPr>
              <w:rFonts w:asciiTheme="minorHAnsi" w:eastAsiaTheme="minorEastAsia" w:hAnsiTheme="minorHAnsi" w:cstheme="minorBidi"/>
              <w:noProof/>
              <w:sz w:val="22"/>
              <w:szCs w:val="22"/>
            </w:rPr>
          </w:pPr>
          <w:r w:rsidRPr="00240C9B">
            <w:rPr>
              <w:rFonts w:ascii="Arial" w:hAnsi="Arial" w:cs="Arial"/>
            </w:rPr>
            <w:fldChar w:fldCharType="begin"/>
          </w:r>
          <w:r w:rsidRPr="00240C9B">
            <w:rPr>
              <w:rFonts w:ascii="Arial" w:hAnsi="Arial" w:cs="Arial"/>
            </w:rPr>
            <w:instrText xml:space="preserve"> TOC \o "1-3" \h \z \u </w:instrText>
          </w:r>
          <w:r w:rsidRPr="00240C9B">
            <w:rPr>
              <w:rFonts w:ascii="Arial" w:hAnsi="Arial" w:cs="Arial"/>
            </w:rPr>
            <w:fldChar w:fldCharType="separate"/>
          </w:r>
          <w:hyperlink w:anchor="_Toc115045185" w:history="1">
            <w:r w:rsidR="004319FC" w:rsidRPr="00932E23">
              <w:rPr>
                <w:rStyle w:val="Hipercze"/>
                <w:noProof/>
              </w:rPr>
              <w:t>1.</w:t>
            </w:r>
            <w:r w:rsidR="004319FC">
              <w:rPr>
                <w:rFonts w:asciiTheme="minorHAnsi" w:eastAsiaTheme="minorEastAsia" w:hAnsiTheme="minorHAnsi" w:cstheme="minorBidi"/>
                <w:noProof/>
                <w:sz w:val="22"/>
                <w:szCs w:val="22"/>
              </w:rPr>
              <w:tab/>
            </w:r>
            <w:r w:rsidR="004319FC" w:rsidRPr="00932E23">
              <w:rPr>
                <w:rStyle w:val="Hipercze"/>
                <w:noProof/>
              </w:rPr>
              <w:t>Cel pracy dyplomowej</w:t>
            </w:r>
            <w:r w:rsidR="004319FC">
              <w:rPr>
                <w:noProof/>
                <w:webHidden/>
              </w:rPr>
              <w:tab/>
            </w:r>
            <w:r w:rsidR="004319FC">
              <w:rPr>
                <w:noProof/>
                <w:webHidden/>
              </w:rPr>
              <w:fldChar w:fldCharType="begin"/>
            </w:r>
            <w:r w:rsidR="004319FC">
              <w:rPr>
                <w:noProof/>
                <w:webHidden/>
              </w:rPr>
              <w:instrText xml:space="preserve"> PAGEREF _Toc115045185 \h </w:instrText>
            </w:r>
            <w:r w:rsidR="004319FC">
              <w:rPr>
                <w:noProof/>
                <w:webHidden/>
              </w:rPr>
            </w:r>
            <w:r w:rsidR="004319FC">
              <w:rPr>
                <w:noProof/>
                <w:webHidden/>
              </w:rPr>
              <w:fldChar w:fldCharType="separate"/>
            </w:r>
            <w:r w:rsidR="004319FC">
              <w:rPr>
                <w:noProof/>
                <w:webHidden/>
              </w:rPr>
              <w:t>1</w:t>
            </w:r>
            <w:r w:rsidR="004319FC">
              <w:rPr>
                <w:noProof/>
                <w:webHidden/>
              </w:rPr>
              <w:fldChar w:fldCharType="end"/>
            </w:r>
          </w:hyperlink>
        </w:p>
        <w:p w14:paraId="7E46FC6C" w14:textId="0532F3DC" w:rsidR="004319FC" w:rsidRDefault="00A106D6">
          <w:pPr>
            <w:pStyle w:val="Spistreci1"/>
            <w:tabs>
              <w:tab w:val="left" w:pos="440"/>
              <w:tab w:val="right" w:leader="dot" w:pos="9630"/>
            </w:tabs>
            <w:rPr>
              <w:rFonts w:asciiTheme="minorHAnsi" w:eastAsiaTheme="minorEastAsia" w:hAnsiTheme="minorHAnsi" w:cstheme="minorBidi"/>
              <w:noProof/>
              <w:sz w:val="22"/>
              <w:szCs w:val="22"/>
            </w:rPr>
          </w:pPr>
          <w:hyperlink w:anchor="_Toc115045186" w:history="1">
            <w:r w:rsidR="004319FC" w:rsidRPr="00932E23">
              <w:rPr>
                <w:rStyle w:val="Hipercze"/>
                <w:noProof/>
              </w:rPr>
              <w:t>2.</w:t>
            </w:r>
            <w:r w:rsidR="004319FC">
              <w:rPr>
                <w:rFonts w:asciiTheme="minorHAnsi" w:eastAsiaTheme="minorEastAsia" w:hAnsiTheme="minorHAnsi" w:cstheme="minorBidi"/>
                <w:noProof/>
                <w:sz w:val="22"/>
                <w:szCs w:val="22"/>
              </w:rPr>
              <w:tab/>
            </w:r>
            <w:r w:rsidR="004319FC" w:rsidRPr="00932E23">
              <w:rPr>
                <w:rStyle w:val="Hipercze"/>
                <w:noProof/>
              </w:rPr>
              <w:t>Rejestrator rowerowy – źródło danych</w:t>
            </w:r>
            <w:r w:rsidR="004319FC">
              <w:rPr>
                <w:noProof/>
                <w:webHidden/>
              </w:rPr>
              <w:tab/>
            </w:r>
            <w:r w:rsidR="004319FC">
              <w:rPr>
                <w:noProof/>
                <w:webHidden/>
              </w:rPr>
              <w:fldChar w:fldCharType="begin"/>
            </w:r>
            <w:r w:rsidR="004319FC">
              <w:rPr>
                <w:noProof/>
                <w:webHidden/>
              </w:rPr>
              <w:instrText xml:space="preserve"> PAGEREF _Toc115045186 \h </w:instrText>
            </w:r>
            <w:r w:rsidR="004319FC">
              <w:rPr>
                <w:noProof/>
                <w:webHidden/>
              </w:rPr>
            </w:r>
            <w:r w:rsidR="004319FC">
              <w:rPr>
                <w:noProof/>
                <w:webHidden/>
              </w:rPr>
              <w:fldChar w:fldCharType="separate"/>
            </w:r>
            <w:r w:rsidR="004319FC">
              <w:rPr>
                <w:noProof/>
                <w:webHidden/>
              </w:rPr>
              <w:t>1</w:t>
            </w:r>
            <w:r w:rsidR="004319FC">
              <w:rPr>
                <w:noProof/>
                <w:webHidden/>
              </w:rPr>
              <w:fldChar w:fldCharType="end"/>
            </w:r>
          </w:hyperlink>
        </w:p>
        <w:p w14:paraId="044ECA20" w14:textId="28ABB2E4" w:rsidR="004319FC" w:rsidRDefault="00A106D6">
          <w:pPr>
            <w:pStyle w:val="Spistreci2"/>
            <w:rPr>
              <w:rFonts w:asciiTheme="minorHAnsi" w:eastAsiaTheme="minorEastAsia" w:hAnsiTheme="minorHAnsi" w:cstheme="minorBidi"/>
              <w:noProof/>
              <w:sz w:val="22"/>
              <w:szCs w:val="22"/>
            </w:rPr>
          </w:pPr>
          <w:hyperlink w:anchor="_Toc115045187" w:history="1">
            <w:r w:rsidR="004319FC" w:rsidRPr="00932E23">
              <w:rPr>
                <w:rStyle w:val="Hipercze"/>
                <w:noProof/>
              </w:rPr>
              <w:t>a)</w:t>
            </w:r>
            <w:r w:rsidR="004319FC">
              <w:rPr>
                <w:rFonts w:asciiTheme="minorHAnsi" w:eastAsiaTheme="minorEastAsia" w:hAnsiTheme="minorHAnsi" w:cstheme="minorBidi"/>
                <w:noProof/>
                <w:sz w:val="22"/>
                <w:szCs w:val="22"/>
              </w:rPr>
              <w:tab/>
            </w:r>
            <w:r w:rsidR="004319FC" w:rsidRPr="00932E23">
              <w:rPr>
                <w:rStyle w:val="Hipercze"/>
                <w:noProof/>
              </w:rPr>
              <w:t>Budowa urządzenia</w:t>
            </w:r>
            <w:r w:rsidR="004319FC">
              <w:rPr>
                <w:noProof/>
                <w:webHidden/>
              </w:rPr>
              <w:tab/>
            </w:r>
            <w:r w:rsidR="004319FC">
              <w:rPr>
                <w:noProof/>
                <w:webHidden/>
              </w:rPr>
              <w:fldChar w:fldCharType="begin"/>
            </w:r>
            <w:r w:rsidR="004319FC">
              <w:rPr>
                <w:noProof/>
                <w:webHidden/>
              </w:rPr>
              <w:instrText xml:space="preserve"> PAGEREF _Toc115045187 \h </w:instrText>
            </w:r>
            <w:r w:rsidR="004319FC">
              <w:rPr>
                <w:noProof/>
                <w:webHidden/>
              </w:rPr>
            </w:r>
            <w:r w:rsidR="004319FC">
              <w:rPr>
                <w:noProof/>
                <w:webHidden/>
              </w:rPr>
              <w:fldChar w:fldCharType="separate"/>
            </w:r>
            <w:r w:rsidR="004319FC">
              <w:rPr>
                <w:noProof/>
                <w:webHidden/>
              </w:rPr>
              <w:t>1</w:t>
            </w:r>
            <w:r w:rsidR="004319FC">
              <w:rPr>
                <w:noProof/>
                <w:webHidden/>
              </w:rPr>
              <w:fldChar w:fldCharType="end"/>
            </w:r>
          </w:hyperlink>
        </w:p>
        <w:p w14:paraId="5DACF016" w14:textId="68FFC048" w:rsidR="004319FC" w:rsidRDefault="00A106D6">
          <w:pPr>
            <w:pStyle w:val="Spistreci2"/>
            <w:rPr>
              <w:rFonts w:asciiTheme="minorHAnsi" w:eastAsiaTheme="minorEastAsia" w:hAnsiTheme="minorHAnsi" w:cstheme="minorBidi"/>
              <w:noProof/>
              <w:sz w:val="22"/>
              <w:szCs w:val="22"/>
            </w:rPr>
          </w:pPr>
          <w:hyperlink w:anchor="_Toc115045188" w:history="1">
            <w:r w:rsidR="004319FC" w:rsidRPr="00932E23">
              <w:rPr>
                <w:rStyle w:val="Hipercze"/>
                <w:noProof/>
              </w:rPr>
              <w:t>b)</w:t>
            </w:r>
            <w:r w:rsidR="004319FC">
              <w:rPr>
                <w:rFonts w:asciiTheme="minorHAnsi" w:eastAsiaTheme="minorEastAsia" w:hAnsiTheme="minorHAnsi" w:cstheme="minorBidi"/>
                <w:noProof/>
                <w:sz w:val="22"/>
                <w:szCs w:val="22"/>
              </w:rPr>
              <w:tab/>
            </w:r>
            <w:r w:rsidR="004319FC" w:rsidRPr="00932E23">
              <w:rPr>
                <w:rStyle w:val="Hipercze"/>
                <w:noProof/>
              </w:rPr>
              <w:t>Zasada działania</w:t>
            </w:r>
            <w:r w:rsidR="004319FC">
              <w:rPr>
                <w:noProof/>
                <w:webHidden/>
              </w:rPr>
              <w:tab/>
            </w:r>
            <w:r w:rsidR="004319FC">
              <w:rPr>
                <w:noProof/>
                <w:webHidden/>
              </w:rPr>
              <w:fldChar w:fldCharType="begin"/>
            </w:r>
            <w:r w:rsidR="004319FC">
              <w:rPr>
                <w:noProof/>
                <w:webHidden/>
              </w:rPr>
              <w:instrText xml:space="preserve"> PAGEREF _Toc115045188 \h </w:instrText>
            </w:r>
            <w:r w:rsidR="004319FC">
              <w:rPr>
                <w:noProof/>
                <w:webHidden/>
              </w:rPr>
            </w:r>
            <w:r w:rsidR="004319FC">
              <w:rPr>
                <w:noProof/>
                <w:webHidden/>
              </w:rPr>
              <w:fldChar w:fldCharType="separate"/>
            </w:r>
            <w:r w:rsidR="004319FC">
              <w:rPr>
                <w:noProof/>
                <w:webHidden/>
              </w:rPr>
              <w:t>3</w:t>
            </w:r>
            <w:r w:rsidR="004319FC">
              <w:rPr>
                <w:noProof/>
                <w:webHidden/>
              </w:rPr>
              <w:fldChar w:fldCharType="end"/>
            </w:r>
          </w:hyperlink>
        </w:p>
        <w:p w14:paraId="4E835A40" w14:textId="35893724" w:rsidR="004319FC" w:rsidRDefault="00A106D6">
          <w:pPr>
            <w:pStyle w:val="Spistreci2"/>
            <w:rPr>
              <w:rFonts w:asciiTheme="minorHAnsi" w:eastAsiaTheme="minorEastAsia" w:hAnsiTheme="minorHAnsi" w:cstheme="minorBidi"/>
              <w:noProof/>
              <w:sz w:val="22"/>
              <w:szCs w:val="22"/>
            </w:rPr>
          </w:pPr>
          <w:hyperlink w:anchor="_Toc115045189" w:history="1">
            <w:r w:rsidR="004319FC" w:rsidRPr="00932E23">
              <w:rPr>
                <w:rStyle w:val="Hipercze"/>
                <w:noProof/>
              </w:rPr>
              <w:t>c)</w:t>
            </w:r>
            <w:r w:rsidR="004319FC">
              <w:rPr>
                <w:rFonts w:asciiTheme="minorHAnsi" w:eastAsiaTheme="minorEastAsia" w:hAnsiTheme="minorHAnsi" w:cstheme="minorBidi"/>
                <w:noProof/>
                <w:sz w:val="22"/>
                <w:szCs w:val="22"/>
              </w:rPr>
              <w:tab/>
            </w:r>
            <w:r w:rsidR="004319FC" w:rsidRPr="00932E23">
              <w:rPr>
                <w:rStyle w:val="Hipercze"/>
                <w:noProof/>
              </w:rPr>
              <w:t>Ramka danych</w:t>
            </w:r>
            <w:r w:rsidR="004319FC">
              <w:rPr>
                <w:noProof/>
                <w:webHidden/>
              </w:rPr>
              <w:tab/>
            </w:r>
            <w:r w:rsidR="004319FC">
              <w:rPr>
                <w:noProof/>
                <w:webHidden/>
              </w:rPr>
              <w:fldChar w:fldCharType="begin"/>
            </w:r>
            <w:r w:rsidR="004319FC">
              <w:rPr>
                <w:noProof/>
                <w:webHidden/>
              </w:rPr>
              <w:instrText xml:space="preserve"> PAGEREF _Toc115045189 \h </w:instrText>
            </w:r>
            <w:r w:rsidR="004319FC">
              <w:rPr>
                <w:noProof/>
                <w:webHidden/>
              </w:rPr>
            </w:r>
            <w:r w:rsidR="004319FC">
              <w:rPr>
                <w:noProof/>
                <w:webHidden/>
              </w:rPr>
              <w:fldChar w:fldCharType="separate"/>
            </w:r>
            <w:r w:rsidR="004319FC">
              <w:rPr>
                <w:noProof/>
                <w:webHidden/>
              </w:rPr>
              <w:t>5</w:t>
            </w:r>
            <w:r w:rsidR="004319FC">
              <w:rPr>
                <w:noProof/>
                <w:webHidden/>
              </w:rPr>
              <w:fldChar w:fldCharType="end"/>
            </w:r>
          </w:hyperlink>
        </w:p>
        <w:p w14:paraId="202A366C" w14:textId="7FA1EBB7" w:rsidR="004319FC" w:rsidRDefault="00A106D6">
          <w:pPr>
            <w:pStyle w:val="Spistreci1"/>
            <w:tabs>
              <w:tab w:val="left" w:pos="440"/>
              <w:tab w:val="right" w:leader="dot" w:pos="9630"/>
            </w:tabs>
            <w:rPr>
              <w:rFonts w:asciiTheme="minorHAnsi" w:eastAsiaTheme="minorEastAsia" w:hAnsiTheme="minorHAnsi" w:cstheme="minorBidi"/>
              <w:noProof/>
              <w:sz w:val="22"/>
              <w:szCs w:val="22"/>
            </w:rPr>
          </w:pPr>
          <w:hyperlink w:anchor="_Toc115045190" w:history="1">
            <w:r w:rsidR="004319FC" w:rsidRPr="00932E23">
              <w:rPr>
                <w:rStyle w:val="Hipercze"/>
                <w:noProof/>
              </w:rPr>
              <w:t>3.</w:t>
            </w:r>
            <w:r w:rsidR="004319FC">
              <w:rPr>
                <w:rFonts w:asciiTheme="minorHAnsi" w:eastAsiaTheme="minorEastAsia" w:hAnsiTheme="minorHAnsi" w:cstheme="minorBidi"/>
                <w:noProof/>
                <w:sz w:val="22"/>
                <w:szCs w:val="22"/>
              </w:rPr>
              <w:tab/>
            </w:r>
            <w:r w:rsidR="004319FC" w:rsidRPr="00932E23">
              <w:rPr>
                <w:rStyle w:val="Hipercze"/>
                <w:noProof/>
              </w:rPr>
              <w:t>Aplikacja – analizator aktywności rowerowej</w:t>
            </w:r>
            <w:r w:rsidR="004319FC">
              <w:rPr>
                <w:noProof/>
                <w:webHidden/>
              </w:rPr>
              <w:tab/>
            </w:r>
            <w:r w:rsidR="004319FC">
              <w:rPr>
                <w:noProof/>
                <w:webHidden/>
              </w:rPr>
              <w:fldChar w:fldCharType="begin"/>
            </w:r>
            <w:r w:rsidR="004319FC">
              <w:rPr>
                <w:noProof/>
                <w:webHidden/>
              </w:rPr>
              <w:instrText xml:space="preserve"> PAGEREF _Toc115045190 \h </w:instrText>
            </w:r>
            <w:r w:rsidR="004319FC">
              <w:rPr>
                <w:noProof/>
                <w:webHidden/>
              </w:rPr>
            </w:r>
            <w:r w:rsidR="004319FC">
              <w:rPr>
                <w:noProof/>
                <w:webHidden/>
              </w:rPr>
              <w:fldChar w:fldCharType="separate"/>
            </w:r>
            <w:r w:rsidR="004319FC">
              <w:rPr>
                <w:noProof/>
                <w:webHidden/>
              </w:rPr>
              <w:t>6</w:t>
            </w:r>
            <w:r w:rsidR="004319FC">
              <w:rPr>
                <w:noProof/>
                <w:webHidden/>
              </w:rPr>
              <w:fldChar w:fldCharType="end"/>
            </w:r>
          </w:hyperlink>
        </w:p>
        <w:p w14:paraId="0E7699AA" w14:textId="529CF2F2" w:rsidR="004319FC" w:rsidRDefault="00A106D6">
          <w:pPr>
            <w:pStyle w:val="Spistreci2"/>
            <w:rPr>
              <w:rFonts w:asciiTheme="minorHAnsi" w:eastAsiaTheme="minorEastAsia" w:hAnsiTheme="minorHAnsi" w:cstheme="minorBidi"/>
              <w:noProof/>
              <w:sz w:val="22"/>
              <w:szCs w:val="22"/>
            </w:rPr>
          </w:pPr>
          <w:hyperlink w:anchor="_Toc115045191" w:history="1">
            <w:r w:rsidR="004319FC" w:rsidRPr="00932E23">
              <w:rPr>
                <w:rStyle w:val="Hipercze"/>
                <w:noProof/>
              </w:rPr>
              <w:t>a)</w:t>
            </w:r>
            <w:r w:rsidR="004319FC">
              <w:rPr>
                <w:rFonts w:asciiTheme="minorHAnsi" w:eastAsiaTheme="minorEastAsia" w:hAnsiTheme="minorHAnsi" w:cstheme="minorBidi"/>
                <w:noProof/>
                <w:sz w:val="22"/>
                <w:szCs w:val="22"/>
              </w:rPr>
              <w:tab/>
            </w:r>
            <w:r w:rsidR="004319FC" w:rsidRPr="00932E23">
              <w:rPr>
                <w:rStyle w:val="Hipercze"/>
                <w:noProof/>
              </w:rPr>
              <w:t>Ogólne dane</w:t>
            </w:r>
            <w:r w:rsidR="004319FC">
              <w:rPr>
                <w:noProof/>
                <w:webHidden/>
              </w:rPr>
              <w:tab/>
            </w:r>
            <w:r w:rsidR="004319FC">
              <w:rPr>
                <w:noProof/>
                <w:webHidden/>
              </w:rPr>
              <w:fldChar w:fldCharType="begin"/>
            </w:r>
            <w:r w:rsidR="004319FC">
              <w:rPr>
                <w:noProof/>
                <w:webHidden/>
              </w:rPr>
              <w:instrText xml:space="preserve"> PAGEREF _Toc115045191 \h </w:instrText>
            </w:r>
            <w:r w:rsidR="004319FC">
              <w:rPr>
                <w:noProof/>
                <w:webHidden/>
              </w:rPr>
            </w:r>
            <w:r w:rsidR="004319FC">
              <w:rPr>
                <w:noProof/>
                <w:webHidden/>
              </w:rPr>
              <w:fldChar w:fldCharType="separate"/>
            </w:r>
            <w:r w:rsidR="004319FC">
              <w:rPr>
                <w:noProof/>
                <w:webHidden/>
              </w:rPr>
              <w:t>6</w:t>
            </w:r>
            <w:r w:rsidR="004319FC">
              <w:rPr>
                <w:noProof/>
                <w:webHidden/>
              </w:rPr>
              <w:fldChar w:fldCharType="end"/>
            </w:r>
          </w:hyperlink>
        </w:p>
        <w:p w14:paraId="76F1CCB8" w14:textId="0C1D8BD2" w:rsidR="004319FC" w:rsidRDefault="00A106D6">
          <w:pPr>
            <w:pStyle w:val="Spistreci2"/>
            <w:rPr>
              <w:rFonts w:asciiTheme="minorHAnsi" w:eastAsiaTheme="minorEastAsia" w:hAnsiTheme="minorHAnsi" w:cstheme="minorBidi"/>
              <w:noProof/>
              <w:sz w:val="22"/>
              <w:szCs w:val="22"/>
            </w:rPr>
          </w:pPr>
          <w:hyperlink w:anchor="_Toc115045192" w:history="1">
            <w:r w:rsidR="004319FC" w:rsidRPr="00932E23">
              <w:rPr>
                <w:rStyle w:val="Hipercze"/>
                <w:noProof/>
              </w:rPr>
              <w:t>b)</w:t>
            </w:r>
            <w:r w:rsidR="004319FC">
              <w:rPr>
                <w:rFonts w:asciiTheme="minorHAnsi" w:eastAsiaTheme="minorEastAsia" w:hAnsiTheme="minorHAnsi" w:cstheme="minorBidi"/>
                <w:noProof/>
                <w:sz w:val="22"/>
                <w:szCs w:val="22"/>
              </w:rPr>
              <w:tab/>
            </w:r>
            <w:r w:rsidR="004319FC" w:rsidRPr="00932E23">
              <w:rPr>
                <w:rStyle w:val="Hipercze"/>
                <w:noProof/>
              </w:rPr>
              <w:t>Wygląd i interface użytkownika</w:t>
            </w:r>
            <w:r w:rsidR="004319FC">
              <w:rPr>
                <w:noProof/>
                <w:webHidden/>
              </w:rPr>
              <w:tab/>
            </w:r>
            <w:r w:rsidR="004319FC">
              <w:rPr>
                <w:noProof/>
                <w:webHidden/>
              </w:rPr>
              <w:fldChar w:fldCharType="begin"/>
            </w:r>
            <w:r w:rsidR="004319FC">
              <w:rPr>
                <w:noProof/>
                <w:webHidden/>
              </w:rPr>
              <w:instrText xml:space="preserve"> PAGEREF _Toc115045192 \h </w:instrText>
            </w:r>
            <w:r w:rsidR="004319FC">
              <w:rPr>
                <w:noProof/>
                <w:webHidden/>
              </w:rPr>
            </w:r>
            <w:r w:rsidR="004319FC">
              <w:rPr>
                <w:noProof/>
                <w:webHidden/>
              </w:rPr>
              <w:fldChar w:fldCharType="separate"/>
            </w:r>
            <w:r w:rsidR="004319FC">
              <w:rPr>
                <w:noProof/>
                <w:webHidden/>
              </w:rPr>
              <w:t>6</w:t>
            </w:r>
            <w:r w:rsidR="004319FC">
              <w:rPr>
                <w:noProof/>
                <w:webHidden/>
              </w:rPr>
              <w:fldChar w:fldCharType="end"/>
            </w:r>
          </w:hyperlink>
        </w:p>
        <w:p w14:paraId="3547B75D" w14:textId="6C85230B" w:rsidR="004319FC" w:rsidRDefault="00A106D6">
          <w:pPr>
            <w:pStyle w:val="Spistreci2"/>
            <w:rPr>
              <w:rFonts w:asciiTheme="minorHAnsi" w:eastAsiaTheme="minorEastAsia" w:hAnsiTheme="minorHAnsi" w:cstheme="minorBidi"/>
              <w:noProof/>
              <w:sz w:val="22"/>
              <w:szCs w:val="22"/>
            </w:rPr>
          </w:pPr>
          <w:hyperlink w:anchor="_Toc115045193" w:history="1">
            <w:r w:rsidR="004319FC" w:rsidRPr="00932E23">
              <w:rPr>
                <w:rStyle w:val="Hipercze"/>
                <w:noProof/>
              </w:rPr>
              <w:t>c)</w:t>
            </w:r>
            <w:r w:rsidR="004319FC">
              <w:rPr>
                <w:rFonts w:asciiTheme="minorHAnsi" w:eastAsiaTheme="minorEastAsia" w:hAnsiTheme="minorHAnsi" w:cstheme="minorBidi"/>
                <w:noProof/>
                <w:sz w:val="22"/>
                <w:szCs w:val="22"/>
              </w:rPr>
              <w:tab/>
            </w:r>
            <w:r w:rsidR="004319FC" w:rsidRPr="00932E23">
              <w:rPr>
                <w:rStyle w:val="Hipercze"/>
                <w:noProof/>
              </w:rPr>
              <w:t>Komunikacja – pozyskiwanie danych</w:t>
            </w:r>
            <w:r w:rsidR="004319FC">
              <w:rPr>
                <w:noProof/>
                <w:webHidden/>
              </w:rPr>
              <w:tab/>
            </w:r>
            <w:r w:rsidR="004319FC">
              <w:rPr>
                <w:noProof/>
                <w:webHidden/>
              </w:rPr>
              <w:fldChar w:fldCharType="begin"/>
            </w:r>
            <w:r w:rsidR="004319FC">
              <w:rPr>
                <w:noProof/>
                <w:webHidden/>
              </w:rPr>
              <w:instrText xml:space="preserve"> PAGEREF _Toc115045193 \h </w:instrText>
            </w:r>
            <w:r w:rsidR="004319FC">
              <w:rPr>
                <w:noProof/>
                <w:webHidden/>
              </w:rPr>
            </w:r>
            <w:r w:rsidR="004319FC">
              <w:rPr>
                <w:noProof/>
                <w:webHidden/>
              </w:rPr>
              <w:fldChar w:fldCharType="separate"/>
            </w:r>
            <w:r w:rsidR="004319FC">
              <w:rPr>
                <w:noProof/>
                <w:webHidden/>
              </w:rPr>
              <w:t>7</w:t>
            </w:r>
            <w:r w:rsidR="004319FC">
              <w:rPr>
                <w:noProof/>
                <w:webHidden/>
              </w:rPr>
              <w:fldChar w:fldCharType="end"/>
            </w:r>
          </w:hyperlink>
        </w:p>
        <w:p w14:paraId="1B5242D4" w14:textId="02CA141A" w:rsidR="004319FC" w:rsidRDefault="00A106D6">
          <w:pPr>
            <w:pStyle w:val="Spistreci2"/>
            <w:rPr>
              <w:rFonts w:asciiTheme="minorHAnsi" w:eastAsiaTheme="minorEastAsia" w:hAnsiTheme="minorHAnsi" w:cstheme="minorBidi"/>
              <w:noProof/>
              <w:sz w:val="22"/>
              <w:szCs w:val="22"/>
            </w:rPr>
          </w:pPr>
          <w:hyperlink w:anchor="_Toc115045194" w:history="1">
            <w:r w:rsidR="004319FC" w:rsidRPr="00932E23">
              <w:rPr>
                <w:rStyle w:val="Hipercze"/>
                <w:noProof/>
              </w:rPr>
              <w:t>d)</w:t>
            </w:r>
            <w:r w:rsidR="004319FC">
              <w:rPr>
                <w:rFonts w:asciiTheme="minorHAnsi" w:eastAsiaTheme="minorEastAsia" w:hAnsiTheme="minorHAnsi" w:cstheme="minorBidi"/>
                <w:noProof/>
                <w:sz w:val="22"/>
                <w:szCs w:val="22"/>
              </w:rPr>
              <w:tab/>
            </w:r>
            <w:r w:rsidR="004319FC" w:rsidRPr="00932E23">
              <w:rPr>
                <w:rStyle w:val="Hipercze"/>
                <w:noProof/>
              </w:rPr>
              <w:t>Wizualizacja danych na wykresach</w:t>
            </w:r>
            <w:r w:rsidR="004319FC">
              <w:rPr>
                <w:noProof/>
                <w:webHidden/>
              </w:rPr>
              <w:tab/>
            </w:r>
            <w:r w:rsidR="004319FC">
              <w:rPr>
                <w:noProof/>
                <w:webHidden/>
              </w:rPr>
              <w:fldChar w:fldCharType="begin"/>
            </w:r>
            <w:r w:rsidR="004319FC">
              <w:rPr>
                <w:noProof/>
                <w:webHidden/>
              </w:rPr>
              <w:instrText xml:space="preserve"> PAGEREF _Toc115045194 \h </w:instrText>
            </w:r>
            <w:r w:rsidR="004319FC">
              <w:rPr>
                <w:noProof/>
                <w:webHidden/>
              </w:rPr>
            </w:r>
            <w:r w:rsidR="004319FC">
              <w:rPr>
                <w:noProof/>
                <w:webHidden/>
              </w:rPr>
              <w:fldChar w:fldCharType="separate"/>
            </w:r>
            <w:r w:rsidR="004319FC">
              <w:rPr>
                <w:noProof/>
                <w:webHidden/>
              </w:rPr>
              <w:t>12</w:t>
            </w:r>
            <w:r w:rsidR="004319FC">
              <w:rPr>
                <w:noProof/>
                <w:webHidden/>
              </w:rPr>
              <w:fldChar w:fldCharType="end"/>
            </w:r>
          </w:hyperlink>
        </w:p>
        <w:p w14:paraId="3DDA82E7" w14:textId="1F61293A" w:rsidR="004319FC" w:rsidRDefault="00A106D6">
          <w:pPr>
            <w:pStyle w:val="Spistreci2"/>
            <w:rPr>
              <w:rFonts w:asciiTheme="minorHAnsi" w:eastAsiaTheme="minorEastAsia" w:hAnsiTheme="minorHAnsi" w:cstheme="minorBidi"/>
              <w:noProof/>
              <w:sz w:val="22"/>
              <w:szCs w:val="22"/>
            </w:rPr>
          </w:pPr>
          <w:hyperlink w:anchor="_Toc115045195" w:history="1">
            <w:r w:rsidR="004319FC" w:rsidRPr="00932E23">
              <w:rPr>
                <w:rStyle w:val="Hipercze"/>
                <w:noProof/>
              </w:rPr>
              <w:t>e)</w:t>
            </w:r>
            <w:r w:rsidR="004319FC">
              <w:rPr>
                <w:rFonts w:asciiTheme="minorHAnsi" w:eastAsiaTheme="minorEastAsia" w:hAnsiTheme="minorHAnsi" w:cstheme="minorBidi"/>
                <w:noProof/>
                <w:sz w:val="22"/>
                <w:szCs w:val="22"/>
              </w:rPr>
              <w:tab/>
            </w:r>
            <w:r w:rsidR="004319FC" w:rsidRPr="00932E23">
              <w:rPr>
                <w:rStyle w:val="Hipercze"/>
                <w:noProof/>
              </w:rPr>
              <w:t>Wymagania sprzętowe</w:t>
            </w:r>
            <w:r w:rsidR="004319FC">
              <w:rPr>
                <w:noProof/>
                <w:webHidden/>
              </w:rPr>
              <w:tab/>
            </w:r>
            <w:r w:rsidR="004319FC">
              <w:rPr>
                <w:noProof/>
                <w:webHidden/>
              </w:rPr>
              <w:fldChar w:fldCharType="begin"/>
            </w:r>
            <w:r w:rsidR="004319FC">
              <w:rPr>
                <w:noProof/>
                <w:webHidden/>
              </w:rPr>
              <w:instrText xml:space="preserve"> PAGEREF _Toc115045195 \h </w:instrText>
            </w:r>
            <w:r w:rsidR="004319FC">
              <w:rPr>
                <w:noProof/>
                <w:webHidden/>
              </w:rPr>
            </w:r>
            <w:r w:rsidR="004319FC">
              <w:rPr>
                <w:noProof/>
                <w:webHidden/>
              </w:rPr>
              <w:fldChar w:fldCharType="separate"/>
            </w:r>
            <w:r w:rsidR="004319FC">
              <w:rPr>
                <w:noProof/>
                <w:webHidden/>
              </w:rPr>
              <w:t>14</w:t>
            </w:r>
            <w:r w:rsidR="004319FC">
              <w:rPr>
                <w:noProof/>
                <w:webHidden/>
              </w:rPr>
              <w:fldChar w:fldCharType="end"/>
            </w:r>
          </w:hyperlink>
        </w:p>
        <w:p w14:paraId="02DCA121" w14:textId="3F2D759C" w:rsidR="004319FC" w:rsidRDefault="00A106D6">
          <w:pPr>
            <w:pStyle w:val="Spistreci2"/>
            <w:rPr>
              <w:rFonts w:asciiTheme="minorHAnsi" w:eastAsiaTheme="minorEastAsia" w:hAnsiTheme="minorHAnsi" w:cstheme="minorBidi"/>
              <w:noProof/>
              <w:sz w:val="22"/>
              <w:szCs w:val="22"/>
            </w:rPr>
          </w:pPr>
          <w:hyperlink w:anchor="_Toc115045196" w:history="1">
            <w:r w:rsidR="004319FC" w:rsidRPr="00932E23">
              <w:rPr>
                <w:rStyle w:val="Hipercze"/>
                <w:noProof/>
              </w:rPr>
              <w:t>f)</w:t>
            </w:r>
            <w:r w:rsidR="004319FC">
              <w:rPr>
                <w:rFonts w:asciiTheme="minorHAnsi" w:eastAsiaTheme="minorEastAsia" w:hAnsiTheme="minorHAnsi" w:cstheme="minorBidi"/>
                <w:noProof/>
                <w:sz w:val="22"/>
                <w:szCs w:val="22"/>
              </w:rPr>
              <w:tab/>
            </w:r>
            <w:r w:rsidR="004319FC" w:rsidRPr="00932E23">
              <w:rPr>
                <w:rStyle w:val="Hipercze"/>
                <w:noProof/>
              </w:rPr>
              <w:t>Zalety używania aplikacji</w:t>
            </w:r>
            <w:r w:rsidR="004319FC">
              <w:rPr>
                <w:noProof/>
                <w:webHidden/>
              </w:rPr>
              <w:tab/>
            </w:r>
            <w:r w:rsidR="004319FC">
              <w:rPr>
                <w:noProof/>
                <w:webHidden/>
              </w:rPr>
              <w:fldChar w:fldCharType="begin"/>
            </w:r>
            <w:r w:rsidR="004319FC">
              <w:rPr>
                <w:noProof/>
                <w:webHidden/>
              </w:rPr>
              <w:instrText xml:space="preserve"> PAGEREF _Toc115045196 \h </w:instrText>
            </w:r>
            <w:r w:rsidR="004319FC">
              <w:rPr>
                <w:noProof/>
                <w:webHidden/>
              </w:rPr>
            </w:r>
            <w:r w:rsidR="004319FC">
              <w:rPr>
                <w:noProof/>
                <w:webHidden/>
              </w:rPr>
              <w:fldChar w:fldCharType="separate"/>
            </w:r>
            <w:r w:rsidR="004319FC">
              <w:rPr>
                <w:noProof/>
                <w:webHidden/>
              </w:rPr>
              <w:t>14</w:t>
            </w:r>
            <w:r w:rsidR="004319FC">
              <w:rPr>
                <w:noProof/>
                <w:webHidden/>
              </w:rPr>
              <w:fldChar w:fldCharType="end"/>
            </w:r>
          </w:hyperlink>
        </w:p>
        <w:p w14:paraId="04B4C218" w14:textId="651E0DDB" w:rsidR="009D005E" w:rsidRPr="00240C9B" w:rsidRDefault="009D005E" w:rsidP="00240C9B">
          <w:pPr>
            <w:rPr>
              <w:rFonts w:ascii="Arial" w:hAnsi="Arial" w:cs="Arial"/>
            </w:rPr>
          </w:pPr>
          <w:r w:rsidRPr="00240C9B">
            <w:rPr>
              <w:rFonts w:ascii="Arial" w:hAnsi="Arial" w:cs="Arial"/>
            </w:rPr>
            <w:fldChar w:fldCharType="end"/>
          </w:r>
        </w:p>
      </w:sdtContent>
    </w:sdt>
    <w:p w14:paraId="6744B7F3" w14:textId="447CDFC3" w:rsidR="009D005E" w:rsidRDefault="009D005E" w:rsidP="009D005E"/>
    <w:p w14:paraId="05A10CB1" w14:textId="77777777" w:rsidR="009D005E" w:rsidRDefault="009D005E" w:rsidP="009D005E"/>
    <w:p w14:paraId="3D7639C9" w14:textId="528BD4C2" w:rsidR="009D005E" w:rsidRDefault="009D005E" w:rsidP="009D005E"/>
    <w:p w14:paraId="596E048C" w14:textId="0E709568" w:rsidR="009D005E" w:rsidRDefault="009D005E">
      <w:pPr>
        <w:suppressAutoHyphens w:val="0"/>
        <w:spacing w:after="160" w:line="259" w:lineRule="auto"/>
      </w:pPr>
      <w:r>
        <w:br w:type="page"/>
      </w:r>
    </w:p>
    <w:p w14:paraId="1020659D" w14:textId="2AD82A7E" w:rsidR="009D005E" w:rsidRDefault="00240C9B" w:rsidP="00240C9B">
      <w:pPr>
        <w:pStyle w:val="Nagwek1"/>
        <w:numPr>
          <w:ilvl w:val="0"/>
          <w:numId w:val="3"/>
        </w:numPr>
        <w:ind w:left="0"/>
      </w:pPr>
      <w:bookmarkStart w:id="0" w:name="_Toc115045185"/>
      <w:r>
        <w:lastRenderedPageBreak/>
        <w:t>Cel pracy dyplomowej</w:t>
      </w:r>
      <w:bookmarkEnd w:id="0"/>
      <w:r>
        <w:t xml:space="preserve"> </w:t>
      </w:r>
    </w:p>
    <w:p w14:paraId="64229252" w14:textId="77777777" w:rsidR="00240C9B" w:rsidRPr="00240C9B" w:rsidRDefault="00240C9B" w:rsidP="00240C9B"/>
    <w:p w14:paraId="330CED0A" w14:textId="51C18226" w:rsidR="00240C9B" w:rsidRPr="00696ED3" w:rsidRDefault="00240C9B" w:rsidP="00240C9B">
      <w:pPr>
        <w:spacing w:line="276" w:lineRule="auto"/>
        <w:rPr>
          <w:rFonts w:ascii="Arial" w:hAnsi="Arial" w:cs="Arial"/>
          <w:sz w:val="20"/>
          <w:szCs w:val="20"/>
        </w:rPr>
      </w:pPr>
      <w:r w:rsidRPr="00696ED3">
        <w:rPr>
          <w:rFonts w:ascii="Arial" w:hAnsi="Arial" w:cs="Arial"/>
          <w:sz w:val="20"/>
          <w:szCs w:val="20"/>
        </w:rPr>
        <w:t xml:space="preserve">Praca dyplomowa została podzielona na dwie części: </w:t>
      </w:r>
      <w:r w:rsidR="004A1074" w:rsidRPr="00696ED3">
        <w:rPr>
          <w:rFonts w:ascii="Arial" w:hAnsi="Arial" w:cs="Arial"/>
          <w:sz w:val="20"/>
          <w:szCs w:val="20"/>
        </w:rPr>
        <w:t>cel właściwy oraz</w:t>
      </w:r>
      <w:r w:rsidRPr="00696ED3">
        <w:rPr>
          <w:rFonts w:ascii="Arial" w:hAnsi="Arial" w:cs="Arial"/>
          <w:sz w:val="20"/>
          <w:szCs w:val="20"/>
        </w:rPr>
        <w:t xml:space="preserve"> </w:t>
      </w:r>
      <w:r w:rsidR="004A1074" w:rsidRPr="00696ED3">
        <w:rPr>
          <w:rFonts w:ascii="Arial" w:hAnsi="Arial" w:cs="Arial"/>
          <w:sz w:val="20"/>
          <w:szCs w:val="20"/>
        </w:rPr>
        <w:t>cel poboczny.</w:t>
      </w:r>
      <w:r w:rsidRPr="00696ED3">
        <w:rPr>
          <w:rFonts w:ascii="Arial" w:hAnsi="Arial" w:cs="Arial"/>
          <w:sz w:val="20"/>
          <w:szCs w:val="20"/>
        </w:rPr>
        <w:t xml:space="preserve"> Celem </w:t>
      </w:r>
      <w:r w:rsidR="004A1074" w:rsidRPr="00696ED3">
        <w:rPr>
          <w:rFonts w:ascii="Arial" w:hAnsi="Arial" w:cs="Arial"/>
          <w:sz w:val="20"/>
          <w:szCs w:val="20"/>
        </w:rPr>
        <w:t xml:space="preserve">właściwym było stworzenie aplikacji okienkowej napisanej w języku C#, która ma za zadanie przeanalizować dane dostarczone przez cel poboczny, którym jest urządzenie (zwane danej rejestratorem rowerowym) zbudowane na 8-bitowym mikrokontrolerze i oprogramowane w języku </w:t>
      </w:r>
      <w:proofErr w:type="spellStart"/>
      <w:r w:rsidR="004A1074" w:rsidRPr="00696ED3">
        <w:rPr>
          <w:rFonts w:ascii="Arial" w:hAnsi="Arial" w:cs="Arial"/>
          <w:sz w:val="20"/>
          <w:szCs w:val="20"/>
        </w:rPr>
        <w:t>Bascom</w:t>
      </w:r>
      <w:proofErr w:type="spellEnd"/>
      <w:r w:rsidR="004A1074" w:rsidRPr="00696ED3">
        <w:rPr>
          <w:rFonts w:ascii="Arial" w:hAnsi="Arial" w:cs="Arial"/>
          <w:sz w:val="20"/>
          <w:szCs w:val="20"/>
        </w:rPr>
        <w:t>.</w:t>
      </w:r>
    </w:p>
    <w:p w14:paraId="07AACB58" w14:textId="77777777" w:rsidR="004A1074" w:rsidRDefault="004A1074" w:rsidP="00240C9B">
      <w:pPr>
        <w:spacing w:line="276" w:lineRule="auto"/>
        <w:rPr>
          <w:rFonts w:ascii="Arial" w:hAnsi="Arial" w:cs="Arial"/>
        </w:rPr>
      </w:pPr>
    </w:p>
    <w:p w14:paraId="70D079FD" w14:textId="6E33DAA7" w:rsidR="004A1074" w:rsidRDefault="004A1074" w:rsidP="004A1074">
      <w:pPr>
        <w:pStyle w:val="Nagwek1"/>
        <w:numPr>
          <w:ilvl w:val="0"/>
          <w:numId w:val="3"/>
        </w:numPr>
        <w:ind w:left="0"/>
      </w:pPr>
      <w:bookmarkStart w:id="1" w:name="_Toc115045186"/>
      <w:r>
        <w:t>Rejestrator rowerowy</w:t>
      </w:r>
      <w:r w:rsidR="009836CE">
        <w:t xml:space="preserve"> – źródło danych</w:t>
      </w:r>
      <w:bookmarkEnd w:id="1"/>
    </w:p>
    <w:p w14:paraId="56583BCB" w14:textId="77777777" w:rsidR="004907D9" w:rsidRPr="004907D9" w:rsidRDefault="004907D9" w:rsidP="004907D9"/>
    <w:p w14:paraId="7E35028C" w14:textId="690AF8EB" w:rsidR="009836CE" w:rsidRPr="00AB7C25" w:rsidRDefault="00AB7C25" w:rsidP="00B54FD9">
      <w:pPr>
        <w:pStyle w:val="Nagwek2"/>
        <w:numPr>
          <w:ilvl w:val="0"/>
          <w:numId w:val="9"/>
        </w:numPr>
        <w:ind w:left="-142" w:hanging="153"/>
      </w:pPr>
      <w:bookmarkStart w:id="2" w:name="_Toc115045187"/>
      <w:r>
        <w:t>Budowa urządzenia</w:t>
      </w:r>
      <w:bookmarkEnd w:id="2"/>
    </w:p>
    <w:p w14:paraId="0F24FD74" w14:textId="3492C8FB" w:rsidR="004A1074" w:rsidRPr="00696ED3" w:rsidRDefault="004A1074" w:rsidP="004A1074">
      <w:pPr>
        <w:spacing w:line="276" w:lineRule="auto"/>
        <w:rPr>
          <w:rFonts w:ascii="Arial" w:hAnsi="Arial" w:cs="Arial"/>
          <w:sz w:val="20"/>
          <w:szCs w:val="20"/>
        </w:rPr>
      </w:pPr>
      <w:r w:rsidRPr="00696ED3">
        <w:rPr>
          <w:rFonts w:ascii="Arial" w:hAnsi="Arial" w:cs="Arial"/>
          <w:sz w:val="20"/>
          <w:szCs w:val="20"/>
        </w:rPr>
        <w:t xml:space="preserve">Rolę rejestratora danych </w:t>
      </w:r>
      <w:r w:rsidR="00696ED3" w:rsidRPr="00696ED3">
        <w:rPr>
          <w:rFonts w:ascii="Arial" w:hAnsi="Arial" w:cs="Arial"/>
          <w:sz w:val="20"/>
          <w:szCs w:val="20"/>
        </w:rPr>
        <w:t xml:space="preserve">pełni urządzenie stworzone od zera i indywidualnie oprogramowane. „Sercem” układu jest 8-bitowy mikrokontroler firmy </w:t>
      </w:r>
      <w:proofErr w:type="spellStart"/>
      <w:r w:rsidR="00696ED3" w:rsidRPr="00696ED3">
        <w:rPr>
          <w:rFonts w:ascii="Arial" w:hAnsi="Arial" w:cs="Arial"/>
          <w:sz w:val="20"/>
          <w:szCs w:val="20"/>
        </w:rPr>
        <w:t>Atmel</w:t>
      </w:r>
      <w:proofErr w:type="spellEnd"/>
      <w:r w:rsidR="00696ED3" w:rsidRPr="00696ED3">
        <w:rPr>
          <w:rFonts w:ascii="Arial" w:hAnsi="Arial" w:cs="Arial"/>
          <w:sz w:val="20"/>
          <w:szCs w:val="20"/>
        </w:rPr>
        <w:t xml:space="preserve"> – Atmega88-20. Poniżej zaprezentowane zostały podstawowe parametry tego chipu:</w:t>
      </w:r>
    </w:p>
    <w:p w14:paraId="1B5B6B21" w14:textId="77777777" w:rsidR="00696ED3" w:rsidRDefault="00696ED3" w:rsidP="004A1074">
      <w:pPr>
        <w:spacing w:line="276" w:lineRule="auto"/>
        <w:rPr>
          <w:rFonts w:ascii="Arial" w:hAnsi="Arial" w:cs="Arial"/>
        </w:rPr>
      </w:pPr>
    </w:p>
    <w:tbl>
      <w:tblPr>
        <w:tblW w:w="6946" w:type="dxa"/>
        <w:jc w:val="center"/>
        <w:tblCellMar>
          <w:left w:w="70" w:type="dxa"/>
          <w:right w:w="70" w:type="dxa"/>
        </w:tblCellMar>
        <w:tblLook w:val="04A0" w:firstRow="1" w:lastRow="0" w:firstColumn="1" w:lastColumn="0" w:noHBand="0" w:noVBand="1"/>
      </w:tblPr>
      <w:tblGrid>
        <w:gridCol w:w="4580"/>
        <w:gridCol w:w="2366"/>
      </w:tblGrid>
      <w:tr w:rsidR="00696ED3" w:rsidRPr="00696ED3" w14:paraId="78DBB2A1" w14:textId="77777777" w:rsidTr="00093364">
        <w:trPr>
          <w:trHeight w:val="300"/>
          <w:jc w:val="center"/>
        </w:trPr>
        <w:tc>
          <w:tcPr>
            <w:tcW w:w="4580" w:type="dxa"/>
            <w:tcBorders>
              <w:top w:val="nil"/>
              <w:left w:val="nil"/>
              <w:bottom w:val="nil"/>
              <w:right w:val="nil"/>
            </w:tcBorders>
            <w:shd w:val="clear" w:color="000000" w:fill="F5F5F5"/>
            <w:vAlign w:val="center"/>
            <w:hideMark/>
          </w:tcPr>
          <w:p w14:paraId="6680755A" w14:textId="77777777" w:rsidR="00696ED3" w:rsidRPr="00696ED3" w:rsidRDefault="00696ED3" w:rsidP="00696ED3">
            <w:pPr>
              <w:suppressAutoHyphens w:val="0"/>
              <w:rPr>
                <w:rFonts w:ascii="Arial" w:eastAsia="Times New Roman" w:hAnsi="Arial" w:cs="Arial"/>
                <w:color w:val="2E353B"/>
                <w:sz w:val="20"/>
                <w:szCs w:val="20"/>
              </w:rPr>
            </w:pPr>
            <w:r w:rsidRPr="00696ED3">
              <w:rPr>
                <w:rFonts w:ascii="Arial" w:eastAsia="Times New Roman" w:hAnsi="Arial" w:cs="Arial"/>
                <w:color w:val="2E353B"/>
                <w:sz w:val="20"/>
                <w:szCs w:val="20"/>
              </w:rPr>
              <w:t xml:space="preserve">Producent </w:t>
            </w:r>
          </w:p>
        </w:tc>
        <w:tc>
          <w:tcPr>
            <w:tcW w:w="2366" w:type="dxa"/>
            <w:tcBorders>
              <w:top w:val="nil"/>
              <w:left w:val="nil"/>
              <w:bottom w:val="nil"/>
              <w:right w:val="nil"/>
            </w:tcBorders>
            <w:shd w:val="clear" w:color="000000" w:fill="F5F5F5"/>
            <w:vAlign w:val="center"/>
            <w:hideMark/>
          </w:tcPr>
          <w:p w14:paraId="6922D895" w14:textId="77777777" w:rsidR="00696ED3" w:rsidRPr="00696ED3" w:rsidRDefault="00696ED3" w:rsidP="00696ED3">
            <w:pPr>
              <w:suppressAutoHyphens w:val="0"/>
              <w:rPr>
                <w:rFonts w:ascii="Arial" w:eastAsia="Times New Roman" w:hAnsi="Arial" w:cs="Arial"/>
                <w:b/>
                <w:bCs/>
                <w:color w:val="2E353B"/>
                <w:sz w:val="20"/>
                <w:szCs w:val="20"/>
              </w:rPr>
            </w:pPr>
            <w:r w:rsidRPr="00696ED3">
              <w:rPr>
                <w:rFonts w:ascii="Arial" w:eastAsia="Times New Roman" w:hAnsi="Arial" w:cs="Arial"/>
                <w:b/>
                <w:bCs/>
                <w:color w:val="2E353B"/>
                <w:sz w:val="20"/>
                <w:szCs w:val="20"/>
              </w:rPr>
              <w:t>MICROCHIP (ATMEL)</w:t>
            </w:r>
          </w:p>
        </w:tc>
      </w:tr>
      <w:tr w:rsidR="00696ED3" w:rsidRPr="00696ED3" w14:paraId="64ED0B95" w14:textId="77777777" w:rsidTr="00093364">
        <w:trPr>
          <w:trHeight w:val="300"/>
          <w:jc w:val="center"/>
        </w:trPr>
        <w:tc>
          <w:tcPr>
            <w:tcW w:w="4580" w:type="dxa"/>
            <w:tcBorders>
              <w:top w:val="nil"/>
              <w:left w:val="nil"/>
              <w:bottom w:val="nil"/>
              <w:right w:val="nil"/>
            </w:tcBorders>
            <w:shd w:val="clear" w:color="000000" w:fill="FFFFFF"/>
            <w:vAlign w:val="center"/>
            <w:hideMark/>
          </w:tcPr>
          <w:p w14:paraId="1F60B6E9" w14:textId="77777777" w:rsidR="00696ED3" w:rsidRPr="00696ED3" w:rsidRDefault="00696ED3" w:rsidP="00696ED3">
            <w:pPr>
              <w:suppressAutoHyphens w:val="0"/>
              <w:rPr>
                <w:rFonts w:ascii="Arial" w:eastAsia="Times New Roman" w:hAnsi="Arial" w:cs="Arial"/>
                <w:color w:val="2E353B"/>
                <w:sz w:val="20"/>
                <w:szCs w:val="20"/>
              </w:rPr>
            </w:pPr>
            <w:r w:rsidRPr="00696ED3">
              <w:rPr>
                <w:rFonts w:ascii="Arial" w:eastAsia="Times New Roman" w:hAnsi="Arial" w:cs="Arial"/>
                <w:color w:val="2E353B"/>
                <w:sz w:val="20"/>
                <w:szCs w:val="20"/>
              </w:rPr>
              <w:t xml:space="preserve">Typ układu scalonego </w:t>
            </w:r>
          </w:p>
        </w:tc>
        <w:tc>
          <w:tcPr>
            <w:tcW w:w="2366" w:type="dxa"/>
            <w:tcBorders>
              <w:top w:val="nil"/>
              <w:left w:val="nil"/>
              <w:bottom w:val="nil"/>
              <w:right w:val="nil"/>
            </w:tcBorders>
            <w:shd w:val="clear" w:color="000000" w:fill="FFFFFF"/>
            <w:vAlign w:val="center"/>
            <w:hideMark/>
          </w:tcPr>
          <w:p w14:paraId="5C55DC30" w14:textId="77777777" w:rsidR="00696ED3" w:rsidRPr="00696ED3" w:rsidRDefault="00696ED3" w:rsidP="00696ED3">
            <w:pPr>
              <w:suppressAutoHyphens w:val="0"/>
              <w:rPr>
                <w:rFonts w:ascii="Arial" w:eastAsia="Times New Roman" w:hAnsi="Arial" w:cs="Arial"/>
                <w:b/>
                <w:bCs/>
                <w:color w:val="2E353B"/>
                <w:sz w:val="20"/>
                <w:szCs w:val="20"/>
              </w:rPr>
            </w:pPr>
            <w:r w:rsidRPr="00696ED3">
              <w:rPr>
                <w:rFonts w:ascii="Arial" w:eastAsia="Times New Roman" w:hAnsi="Arial" w:cs="Arial"/>
                <w:b/>
                <w:bCs/>
                <w:color w:val="2E353B"/>
                <w:sz w:val="20"/>
                <w:szCs w:val="20"/>
              </w:rPr>
              <w:t>mikrokontroler AVR</w:t>
            </w:r>
          </w:p>
        </w:tc>
      </w:tr>
      <w:tr w:rsidR="00696ED3" w:rsidRPr="00696ED3" w14:paraId="114B6EF1" w14:textId="77777777" w:rsidTr="00093364">
        <w:trPr>
          <w:trHeight w:val="300"/>
          <w:jc w:val="center"/>
        </w:trPr>
        <w:tc>
          <w:tcPr>
            <w:tcW w:w="4580" w:type="dxa"/>
            <w:tcBorders>
              <w:top w:val="nil"/>
              <w:left w:val="nil"/>
              <w:bottom w:val="nil"/>
              <w:right w:val="nil"/>
            </w:tcBorders>
            <w:shd w:val="clear" w:color="000000" w:fill="FFFFFF"/>
            <w:vAlign w:val="center"/>
            <w:hideMark/>
          </w:tcPr>
          <w:p w14:paraId="74E22D6A" w14:textId="77777777" w:rsidR="00696ED3" w:rsidRPr="00696ED3" w:rsidRDefault="00696ED3" w:rsidP="00696ED3">
            <w:pPr>
              <w:suppressAutoHyphens w:val="0"/>
              <w:rPr>
                <w:rFonts w:ascii="Arial" w:eastAsia="Times New Roman" w:hAnsi="Arial" w:cs="Arial"/>
                <w:color w:val="2E353B"/>
                <w:sz w:val="20"/>
                <w:szCs w:val="20"/>
              </w:rPr>
            </w:pPr>
            <w:r w:rsidRPr="00696ED3">
              <w:rPr>
                <w:rFonts w:ascii="Arial" w:eastAsia="Times New Roman" w:hAnsi="Arial" w:cs="Arial"/>
                <w:color w:val="2E353B"/>
                <w:sz w:val="20"/>
                <w:szCs w:val="20"/>
              </w:rPr>
              <w:t xml:space="preserve">Rodzina </w:t>
            </w:r>
          </w:p>
        </w:tc>
        <w:tc>
          <w:tcPr>
            <w:tcW w:w="2366" w:type="dxa"/>
            <w:tcBorders>
              <w:top w:val="nil"/>
              <w:left w:val="nil"/>
              <w:bottom w:val="nil"/>
              <w:right w:val="nil"/>
            </w:tcBorders>
            <w:shd w:val="clear" w:color="000000" w:fill="FFFFFF"/>
            <w:vAlign w:val="center"/>
            <w:hideMark/>
          </w:tcPr>
          <w:p w14:paraId="23F536FE" w14:textId="77777777" w:rsidR="00696ED3" w:rsidRPr="00696ED3" w:rsidRDefault="00696ED3" w:rsidP="00696ED3">
            <w:pPr>
              <w:suppressAutoHyphens w:val="0"/>
              <w:rPr>
                <w:rFonts w:ascii="Arial" w:eastAsia="Times New Roman" w:hAnsi="Arial" w:cs="Arial"/>
                <w:b/>
                <w:bCs/>
                <w:color w:val="2E353B"/>
                <w:sz w:val="20"/>
                <w:szCs w:val="20"/>
              </w:rPr>
            </w:pPr>
            <w:r w:rsidRPr="00696ED3">
              <w:rPr>
                <w:rFonts w:ascii="Arial" w:eastAsia="Times New Roman" w:hAnsi="Arial" w:cs="Arial"/>
                <w:b/>
                <w:bCs/>
                <w:color w:val="2E353B"/>
                <w:sz w:val="20"/>
                <w:szCs w:val="20"/>
              </w:rPr>
              <w:t>ATMEGA</w:t>
            </w:r>
          </w:p>
        </w:tc>
      </w:tr>
      <w:tr w:rsidR="00696ED3" w:rsidRPr="00696ED3" w14:paraId="66BB4809" w14:textId="77777777" w:rsidTr="00093364">
        <w:trPr>
          <w:trHeight w:val="300"/>
          <w:jc w:val="center"/>
        </w:trPr>
        <w:tc>
          <w:tcPr>
            <w:tcW w:w="4580" w:type="dxa"/>
            <w:tcBorders>
              <w:top w:val="nil"/>
              <w:left w:val="nil"/>
              <w:bottom w:val="nil"/>
              <w:right w:val="nil"/>
            </w:tcBorders>
            <w:shd w:val="clear" w:color="000000" w:fill="F5F5F5"/>
            <w:vAlign w:val="center"/>
            <w:hideMark/>
          </w:tcPr>
          <w:p w14:paraId="15EBBDAA" w14:textId="77777777" w:rsidR="00696ED3" w:rsidRPr="00696ED3" w:rsidRDefault="00696ED3" w:rsidP="00696ED3">
            <w:pPr>
              <w:suppressAutoHyphens w:val="0"/>
              <w:rPr>
                <w:rFonts w:ascii="Arial" w:eastAsia="Times New Roman" w:hAnsi="Arial" w:cs="Arial"/>
                <w:color w:val="2E353B"/>
                <w:sz w:val="20"/>
                <w:szCs w:val="20"/>
              </w:rPr>
            </w:pPr>
            <w:r w:rsidRPr="00696ED3">
              <w:rPr>
                <w:rFonts w:ascii="Arial" w:eastAsia="Times New Roman" w:hAnsi="Arial" w:cs="Arial"/>
                <w:color w:val="2E353B"/>
                <w:sz w:val="20"/>
                <w:szCs w:val="20"/>
              </w:rPr>
              <w:t xml:space="preserve">Pojemność pamięci EEPROM </w:t>
            </w:r>
          </w:p>
        </w:tc>
        <w:tc>
          <w:tcPr>
            <w:tcW w:w="2366" w:type="dxa"/>
            <w:tcBorders>
              <w:top w:val="nil"/>
              <w:left w:val="nil"/>
              <w:bottom w:val="nil"/>
              <w:right w:val="nil"/>
            </w:tcBorders>
            <w:shd w:val="clear" w:color="000000" w:fill="F5F5F5"/>
            <w:vAlign w:val="center"/>
            <w:hideMark/>
          </w:tcPr>
          <w:p w14:paraId="0FD7D962" w14:textId="77777777" w:rsidR="00696ED3" w:rsidRPr="00696ED3" w:rsidRDefault="00696ED3" w:rsidP="00696ED3">
            <w:pPr>
              <w:suppressAutoHyphens w:val="0"/>
              <w:rPr>
                <w:rFonts w:ascii="Arial" w:eastAsia="Times New Roman" w:hAnsi="Arial" w:cs="Arial"/>
                <w:b/>
                <w:bCs/>
                <w:color w:val="2E353B"/>
                <w:sz w:val="20"/>
                <w:szCs w:val="20"/>
              </w:rPr>
            </w:pPr>
            <w:r w:rsidRPr="00696ED3">
              <w:rPr>
                <w:rFonts w:ascii="Arial" w:eastAsia="Times New Roman" w:hAnsi="Arial" w:cs="Arial"/>
                <w:b/>
                <w:bCs/>
                <w:color w:val="2E353B"/>
                <w:sz w:val="20"/>
                <w:szCs w:val="20"/>
              </w:rPr>
              <w:t>512B</w:t>
            </w:r>
          </w:p>
        </w:tc>
      </w:tr>
      <w:tr w:rsidR="00696ED3" w:rsidRPr="00696ED3" w14:paraId="029FAF2F" w14:textId="77777777" w:rsidTr="00093364">
        <w:trPr>
          <w:trHeight w:val="300"/>
          <w:jc w:val="center"/>
        </w:trPr>
        <w:tc>
          <w:tcPr>
            <w:tcW w:w="4580" w:type="dxa"/>
            <w:tcBorders>
              <w:top w:val="nil"/>
              <w:left w:val="nil"/>
              <w:bottom w:val="nil"/>
              <w:right w:val="nil"/>
            </w:tcBorders>
            <w:shd w:val="clear" w:color="000000" w:fill="FFFFFF"/>
            <w:vAlign w:val="center"/>
            <w:hideMark/>
          </w:tcPr>
          <w:p w14:paraId="39C76D64" w14:textId="77777777" w:rsidR="00696ED3" w:rsidRPr="00696ED3" w:rsidRDefault="00696ED3" w:rsidP="00696ED3">
            <w:pPr>
              <w:suppressAutoHyphens w:val="0"/>
              <w:rPr>
                <w:rFonts w:ascii="Arial" w:eastAsia="Times New Roman" w:hAnsi="Arial" w:cs="Arial"/>
                <w:color w:val="2E353B"/>
                <w:sz w:val="20"/>
                <w:szCs w:val="20"/>
              </w:rPr>
            </w:pPr>
            <w:r w:rsidRPr="00696ED3">
              <w:rPr>
                <w:rFonts w:ascii="Arial" w:eastAsia="Times New Roman" w:hAnsi="Arial" w:cs="Arial"/>
                <w:color w:val="2E353B"/>
                <w:sz w:val="20"/>
                <w:szCs w:val="20"/>
              </w:rPr>
              <w:t xml:space="preserve">Pojemność pamięci SRAM </w:t>
            </w:r>
          </w:p>
        </w:tc>
        <w:tc>
          <w:tcPr>
            <w:tcW w:w="2366" w:type="dxa"/>
            <w:tcBorders>
              <w:top w:val="nil"/>
              <w:left w:val="nil"/>
              <w:bottom w:val="nil"/>
              <w:right w:val="nil"/>
            </w:tcBorders>
            <w:shd w:val="clear" w:color="000000" w:fill="FFFFFF"/>
            <w:vAlign w:val="center"/>
            <w:hideMark/>
          </w:tcPr>
          <w:p w14:paraId="32BC734A" w14:textId="77777777" w:rsidR="00696ED3" w:rsidRPr="00696ED3" w:rsidRDefault="00696ED3" w:rsidP="00696ED3">
            <w:pPr>
              <w:suppressAutoHyphens w:val="0"/>
              <w:rPr>
                <w:rFonts w:ascii="Arial" w:eastAsia="Times New Roman" w:hAnsi="Arial" w:cs="Arial"/>
                <w:b/>
                <w:bCs/>
                <w:color w:val="2E353B"/>
                <w:sz w:val="20"/>
                <w:szCs w:val="20"/>
              </w:rPr>
            </w:pPr>
            <w:r w:rsidRPr="00696ED3">
              <w:rPr>
                <w:rFonts w:ascii="Arial" w:eastAsia="Times New Roman" w:hAnsi="Arial" w:cs="Arial"/>
                <w:b/>
                <w:bCs/>
                <w:color w:val="2E353B"/>
                <w:sz w:val="20"/>
                <w:szCs w:val="20"/>
              </w:rPr>
              <w:t>1kB</w:t>
            </w:r>
          </w:p>
        </w:tc>
      </w:tr>
      <w:tr w:rsidR="00696ED3" w:rsidRPr="00696ED3" w14:paraId="4C53BA1A" w14:textId="77777777" w:rsidTr="00093364">
        <w:trPr>
          <w:trHeight w:val="300"/>
          <w:jc w:val="center"/>
        </w:trPr>
        <w:tc>
          <w:tcPr>
            <w:tcW w:w="4580" w:type="dxa"/>
            <w:tcBorders>
              <w:top w:val="nil"/>
              <w:left w:val="nil"/>
              <w:bottom w:val="nil"/>
              <w:right w:val="nil"/>
            </w:tcBorders>
            <w:shd w:val="clear" w:color="000000" w:fill="F5F5F5"/>
            <w:vAlign w:val="center"/>
            <w:hideMark/>
          </w:tcPr>
          <w:p w14:paraId="4310549F" w14:textId="77777777" w:rsidR="00696ED3" w:rsidRPr="00696ED3" w:rsidRDefault="00696ED3" w:rsidP="00696ED3">
            <w:pPr>
              <w:suppressAutoHyphens w:val="0"/>
              <w:rPr>
                <w:rFonts w:ascii="Arial" w:eastAsia="Times New Roman" w:hAnsi="Arial" w:cs="Arial"/>
                <w:color w:val="2E353B"/>
                <w:sz w:val="20"/>
                <w:szCs w:val="20"/>
              </w:rPr>
            </w:pPr>
            <w:r w:rsidRPr="00696ED3">
              <w:rPr>
                <w:rFonts w:ascii="Arial" w:eastAsia="Times New Roman" w:hAnsi="Arial" w:cs="Arial"/>
                <w:color w:val="2E353B"/>
                <w:sz w:val="20"/>
                <w:szCs w:val="20"/>
              </w:rPr>
              <w:t xml:space="preserve">Pojemność pamięci Flash </w:t>
            </w:r>
          </w:p>
        </w:tc>
        <w:tc>
          <w:tcPr>
            <w:tcW w:w="2366" w:type="dxa"/>
            <w:tcBorders>
              <w:top w:val="nil"/>
              <w:left w:val="nil"/>
              <w:bottom w:val="nil"/>
              <w:right w:val="nil"/>
            </w:tcBorders>
            <w:shd w:val="clear" w:color="000000" w:fill="F5F5F5"/>
            <w:vAlign w:val="center"/>
            <w:hideMark/>
          </w:tcPr>
          <w:p w14:paraId="648B3A98" w14:textId="77777777" w:rsidR="00696ED3" w:rsidRPr="00696ED3" w:rsidRDefault="00696ED3" w:rsidP="00696ED3">
            <w:pPr>
              <w:suppressAutoHyphens w:val="0"/>
              <w:rPr>
                <w:rFonts w:ascii="Arial" w:eastAsia="Times New Roman" w:hAnsi="Arial" w:cs="Arial"/>
                <w:b/>
                <w:bCs/>
                <w:color w:val="2E353B"/>
                <w:sz w:val="20"/>
                <w:szCs w:val="20"/>
              </w:rPr>
            </w:pPr>
            <w:r w:rsidRPr="00696ED3">
              <w:rPr>
                <w:rFonts w:ascii="Arial" w:eastAsia="Times New Roman" w:hAnsi="Arial" w:cs="Arial"/>
                <w:b/>
                <w:bCs/>
                <w:color w:val="2E353B"/>
                <w:sz w:val="20"/>
                <w:szCs w:val="20"/>
              </w:rPr>
              <w:t>8kB</w:t>
            </w:r>
          </w:p>
        </w:tc>
      </w:tr>
      <w:tr w:rsidR="00696ED3" w:rsidRPr="00696ED3" w14:paraId="3715E5F4" w14:textId="77777777" w:rsidTr="00093364">
        <w:trPr>
          <w:trHeight w:val="300"/>
          <w:jc w:val="center"/>
        </w:trPr>
        <w:tc>
          <w:tcPr>
            <w:tcW w:w="4580" w:type="dxa"/>
            <w:tcBorders>
              <w:top w:val="nil"/>
              <w:left w:val="nil"/>
              <w:bottom w:val="nil"/>
              <w:right w:val="nil"/>
            </w:tcBorders>
            <w:shd w:val="clear" w:color="000000" w:fill="FFFFFF"/>
            <w:vAlign w:val="center"/>
            <w:hideMark/>
          </w:tcPr>
          <w:p w14:paraId="43174BF7" w14:textId="77777777" w:rsidR="00696ED3" w:rsidRPr="00696ED3" w:rsidRDefault="00696ED3" w:rsidP="00696ED3">
            <w:pPr>
              <w:suppressAutoHyphens w:val="0"/>
              <w:rPr>
                <w:rFonts w:ascii="Arial" w:eastAsia="Times New Roman" w:hAnsi="Arial" w:cs="Arial"/>
                <w:color w:val="2E353B"/>
                <w:sz w:val="20"/>
                <w:szCs w:val="20"/>
              </w:rPr>
            </w:pPr>
            <w:r w:rsidRPr="00696ED3">
              <w:rPr>
                <w:rFonts w:ascii="Arial" w:eastAsia="Times New Roman" w:hAnsi="Arial" w:cs="Arial"/>
                <w:color w:val="2E353B"/>
                <w:sz w:val="20"/>
                <w:szCs w:val="20"/>
              </w:rPr>
              <w:t xml:space="preserve">Obudowa </w:t>
            </w:r>
          </w:p>
        </w:tc>
        <w:tc>
          <w:tcPr>
            <w:tcW w:w="2366" w:type="dxa"/>
            <w:tcBorders>
              <w:top w:val="nil"/>
              <w:left w:val="nil"/>
              <w:bottom w:val="nil"/>
              <w:right w:val="nil"/>
            </w:tcBorders>
            <w:shd w:val="clear" w:color="000000" w:fill="FFFFFF"/>
            <w:vAlign w:val="center"/>
            <w:hideMark/>
          </w:tcPr>
          <w:p w14:paraId="6FCA185F" w14:textId="2ABB0E1E" w:rsidR="00696ED3" w:rsidRPr="00696ED3" w:rsidRDefault="003A6DEB" w:rsidP="00696ED3">
            <w:pPr>
              <w:suppressAutoHyphens w:val="0"/>
              <w:rPr>
                <w:rFonts w:ascii="Arial" w:eastAsia="Times New Roman" w:hAnsi="Arial" w:cs="Arial"/>
                <w:b/>
                <w:bCs/>
                <w:color w:val="2E353B"/>
                <w:sz w:val="20"/>
                <w:szCs w:val="20"/>
              </w:rPr>
            </w:pPr>
            <w:r>
              <w:rPr>
                <w:rFonts w:ascii="Arial" w:eastAsia="Times New Roman" w:hAnsi="Arial" w:cs="Arial"/>
                <w:b/>
                <w:bCs/>
                <w:color w:val="2E353B"/>
                <w:sz w:val="20"/>
                <w:szCs w:val="20"/>
              </w:rPr>
              <w:t>PDIP-28</w:t>
            </w:r>
          </w:p>
        </w:tc>
      </w:tr>
      <w:tr w:rsidR="00696ED3" w:rsidRPr="00696ED3" w14:paraId="2A721703" w14:textId="77777777" w:rsidTr="00093364">
        <w:trPr>
          <w:trHeight w:val="300"/>
          <w:jc w:val="center"/>
        </w:trPr>
        <w:tc>
          <w:tcPr>
            <w:tcW w:w="4580" w:type="dxa"/>
            <w:tcBorders>
              <w:top w:val="nil"/>
              <w:left w:val="nil"/>
              <w:bottom w:val="nil"/>
              <w:right w:val="nil"/>
            </w:tcBorders>
            <w:shd w:val="clear" w:color="000000" w:fill="F5F5F5"/>
            <w:vAlign w:val="center"/>
            <w:hideMark/>
          </w:tcPr>
          <w:p w14:paraId="5E239BC7" w14:textId="77777777" w:rsidR="00696ED3" w:rsidRPr="00696ED3" w:rsidRDefault="00696ED3" w:rsidP="00696ED3">
            <w:pPr>
              <w:suppressAutoHyphens w:val="0"/>
              <w:rPr>
                <w:rFonts w:ascii="Arial" w:eastAsia="Times New Roman" w:hAnsi="Arial" w:cs="Arial"/>
                <w:color w:val="2E353B"/>
                <w:sz w:val="20"/>
                <w:szCs w:val="20"/>
              </w:rPr>
            </w:pPr>
            <w:r w:rsidRPr="00696ED3">
              <w:rPr>
                <w:rFonts w:ascii="Arial" w:eastAsia="Times New Roman" w:hAnsi="Arial" w:cs="Arial"/>
                <w:color w:val="2E353B"/>
                <w:sz w:val="20"/>
                <w:szCs w:val="20"/>
              </w:rPr>
              <w:t xml:space="preserve">Częstotliwość taktowania </w:t>
            </w:r>
          </w:p>
        </w:tc>
        <w:tc>
          <w:tcPr>
            <w:tcW w:w="2366" w:type="dxa"/>
            <w:tcBorders>
              <w:top w:val="nil"/>
              <w:left w:val="nil"/>
              <w:bottom w:val="nil"/>
              <w:right w:val="nil"/>
            </w:tcBorders>
            <w:shd w:val="clear" w:color="000000" w:fill="F5F5F5"/>
            <w:vAlign w:val="center"/>
            <w:hideMark/>
          </w:tcPr>
          <w:p w14:paraId="171C0ED7" w14:textId="77777777" w:rsidR="00696ED3" w:rsidRPr="00696ED3" w:rsidRDefault="00696ED3" w:rsidP="00696ED3">
            <w:pPr>
              <w:suppressAutoHyphens w:val="0"/>
              <w:rPr>
                <w:rFonts w:ascii="Arial" w:eastAsia="Times New Roman" w:hAnsi="Arial" w:cs="Arial"/>
                <w:b/>
                <w:bCs/>
                <w:color w:val="2E353B"/>
                <w:sz w:val="20"/>
                <w:szCs w:val="20"/>
              </w:rPr>
            </w:pPr>
            <w:r w:rsidRPr="00696ED3">
              <w:rPr>
                <w:rFonts w:ascii="Arial" w:eastAsia="Times New Roman" w:hAnsi="Arial" w:cs="Arial"/>
                <w:b/>
                <w:bCs/>
                <w:color w:val="2E353B"/>
                <w:sz w:val="20"/>
                <w:szCs w:val="20"/>
              </w:rPr>
              <w:t>20MHz</w:t>
            </w:r>
          </w:p>
        </w:tc>
      </w:tr>
      <w:tr w:rsidR="00696ED3" w:rsidRPr="00696ED3" w14:paraId="34B44594" w14:textId="77777777" w:rsidTr="00093364">
        <w:trPr>
          <w:trHeight w:val="300"/>
          <w:jc w:val="center"/>
        </w:trPr>
        <w:tc>
          <w:tcPr>
            <w:tcW w:w="4580" w:type="dxa"/>
            <w:tcBorders>
              <w:top w:val="nil"/>
              <w:left w:val="nil"/>
              <w:bottom w:val="nil"/>
              <w:right w:val="nil"/>
            </w:tcBorders>
            <w:shd w:val="clear" w:color="000000" w:fill="FFFFFF"/>
            <w:vAlign w:val="center"/>
            <w:hideMark/>
          </w:tcPr>
          <w:p w14:paraId="75E99DD0" w14:textId="77777777" w:rsidR="00696ED3" w:rsidRPr="00696ED3" w:rsidRDefault="00696ED3" w:rsidP="00696ED3">
            <w:pPr>
              <w:suppressAutoHyphens w:val="0"/>
              <w:rPr>
                <w:rFonts w:ascii="Arial" w:eastAsia="Times New Roman" w:hAnsi="Arial" w:cs="Arial"/>
                <w:color w:val="2E353B"/>
                <w:sz w:val="20"/>
                <w:szCs w:val="20"/>
              </w:rPr>
            </w:pPr>
            <w:r w:rsidRPr="00696ED3">
              <w:rPr>
                <w:rFonts w:ascii="Arial" w:eastAsia="Times New Roman" w:hAnsi="Arial" w:cs="Arial"/>
                <w:color w:val="2E353B"/>
                <w:sz w:val="20"/>
                <w:szCs w:val="20"/>
              </w:rPr>
              <w:t xml:space="preserve">Liczba wejść/wyjść </w:t>
            </w:r>
          </w:p>
        </w:tc>
        <w:tc>
          <w:tcPr>
            <w:tcW w:w="2366" w:type="dxa"/>
            <w:tcBorders>
              <w:top w:val="nil"/>
              <w:left w:val="nil"/>
              <w:bottom w:val="nil"/>
              <w:right w:val="nil"/>
            </w:tcBorders>
            <w:shd w:val="clear" w:color="000000" w:fill="FFFFFF"/>
            <w:vAlign w:val="center"/>
            <w:hideMark/>
          </w:tcPr>
          <w:p w14:paraId="1E581898" w14:textId="77777777" w:rsidR="00696ED3" w:rsidRPr="00696ED3" w:rsidRDefault="00696ED3" w:rsidP="00696ED3">
            <w:pPr>
              <w:suppressAutoHyphens w:val="0"/>
              <w:rPr>
                <w:rFonts w:ascii="Arial" w:eastAsia="Times New Roman" w:hAnsi="Arial" w:cs="Arial"/>
                <w:b/>
                <w:bCs/>
                <w:color w:val="2E353B"/>
                <w:sz w:val="20"/>
                <w:szCs w:val="20"/>
              </w:rPr>
            </w:pPr>
            <w:r w:rsidRPr="00696ED3">
              <w:rPr>
                <w:rFonts w:ascii="Arial" w:eastAsia="Times New Roman" w:hAnsi="Arial" w:cs="Arial"/>
                <w:b/>
                <w:bCs/>
                <w:color w:val="2E353B"/>
                <w:sz w:val="20"/>
                <w:szCs w:val="20"/>
              </w:rPr>
              <w:t>23</w:t>
            </w:r>
          </w:p>
        </w:tc>
      </w:tr>
      <w:tr w:rsidR="00696ED3" w:rsidRPr="00696ED3" w14:paraId="05223C2E" w14:textId="77777777" w:rsidTr="00093364">
        <w:trPr>
          <w:trHeight w:val="300"/>
          <w:jc w:val="center"/>
        </w:trPr>
        <w:tc>
          <w:tcPr>
            <w:tcW w:w="4580" w:type="dxa"/>
            <w:tcBorders>
              <w:top w:val="nil"/>
              <w:left w:val="nil"/>
              <w:bottom w:val="nil"/>
              <w:right w:val="nil"/>
            </w:tcBorders>
            <w:shd w:val="clear" w:color="000000" w:fill="F5F5F5"/>
            <w:vAlign w:val="center"/>
            <w:hideMark/>
          </w:tcPr>
          <w:p w14:paraId="02DE07C0" w14:textId="77777777" w:rsidR="00696ED3" w:rsidRPr="00696ED3" w:rsidRDefault="00696ED3" w:rsidP="00696ED3">
            <w:pPr>
              <w:suppressAutoHyphens w:val="0"/>
              <w:rPr>
                <w:rFonts w:ascii="Arial" w:eastAsia="Times New Roman" w:hAnsi="Arial" w:cs="Arial"/>
                <w:color w:val="2E353B"/>
                <w:sz w:val="20"/>
                <w:szCs w:val="20"/>
              </w:rPr>
            </w:pPr>
            <w:r w:rsidRPr="00696ED3">
              <w:rPr>
                <w:rFonts w:ascii="Arial" w:eastAsia="Times New Roman" w:hAnsi="Arial" w:cs="Arial"/>
                <w:color w:val="2E353B"/>
                <w:sz w:val="20"/>
                <w:szCs w:val="20"/>
              </w:rPr>
              <w:t xml:space="preserve">Liczba kanałów PWM </w:t>
            </w:r>
          </w:p>
        </w:tc>
        <w:tc>
          <w:tcPr>
            <w:tcW w:w="2366" w:type="dxa"/>
            <w:tcBorders>
              <w:top w:val="nil"/>
              <w:left w:val="nil"/>
              <w:bottom w:val="nil"/>
              <w:right w:val="nil"/>
            </w:tcBorders>
            <w:shd w:val="clear" w:color="000000" w:fill="F5F5F5"/>
            <w:vAlign w:val="center"/>
            <w:hideMark/>
          </w:tcPr>
          <w:p w14:paraId="1ADC0115" w14:textId="77777777" w:rsidR="00696ED3" w:rsidRPr="00696ED3" w:rsidRDefault="00696ED3" w:rsidP="00696ED3">
            <w:pPr>
              <w:suppressAutoHyphens w:val="0"/>
              <w:rPr>
                <w:rFonts w:ascii="Arial" w:eastAsia="Times New Roman" w:hAnsi="Arial" w:cs="Arial"/>
                <w:b/>
                <w:bCs/>
                <w:color w:val="2E353B"/>
                <w:sz w:val="20"/>
                <w:szCs w:val="20"/>
              </w:rPr>
            </w:pPr>
            <w:r w:rsidRPr="00696ED3">
              <w:rPr>
                <w:rFonts w:ascii="Arial" w:eastAsia="Times New Roman" w:hAnsi="Arial" w:cs="Arial"/>
                <w:b/>
                <w:bCs/>
                <w:color w:val="2E353B"/>
                <w:sz w:val="20"/>
                <w:szCs w:val="20"/>
              </w:rPr>
              <w:t>6</w:t>
            </w:r>
          </w:p>
        </w:tc>
      </w:tr>
      <w:tr w:rsidR="00696ED3" w:rsidRPr="00696ED3" w14:paraId="4FF4BEFC" w14:textId="77777777" w:rsidTr="00093364">
        <w:trPr>
          <w:trHeight w:val="300"/>
          <w:jc w:val="center"/>
        </w:trPr>
        <w:tc>
          <w:tcPr>
            <w:tcW w:w="4580" w:type="dxa"/>
            <w:tcBorders>
              <w:top w:val="nil"/>
              <w:left w:val="nil"/>
              <w:bottom w:val="nil"/>
              <w:right w:val="nil"/>
            </w:tcBorders>
            <w:shd w:val="clear" w:color="000000" w:fill="FFFFFF"/>
            <w:vAlign w:val="center"/>
            <w:hideMark/>
          </w:tcPr>
          <w:p w14:paraId="0D6B6803" w14:textId="77777777" w:rsidR="00696ED3" w:rsidRPr="00696ED3" w:rsidRDefault="00696ED3" w:rsidP="00696ED3">
            <w:pPr>
              <w:suppressAutoHyphens w:val="0"/>
              <w:rPr>
                <w:rFonts w:ascii="Arial" w:eastAsia="Times New Roman" w:hAnsi="Arial" w:cs="Arial"/>
                <w:color w:val="2E353B"/>
                <w:sz w:val="20"/>
                <w:szCs w:val="20"/>
              </w:rPr>
            </w:pPr>
            <w:r w:rsidRPr="00696ED3">
              <w:rPr>
                <w:rFonts w:ascii="Arial" w:eastAsia="Times New Roman" w:hAnsi="Arial" w:cs="Arial"/>
                <w:color w:val="2E353B"/>
                <w:sz w:val="20"/>
                <w:szCs w:val="20"/>
              </w:rPr>
              <w:t xml:space="preserve">Liczba </w:t>
            </w:r>
            <w:proofErr w:type="spellStart"/>
            <w:r w:rsidRPr="00696ED3">
              <w:rPr>
                <w:rFonts w:ascii="Arial" w:eastAsia="Times New Roman" w:hAnsi="Arial" w:cs="Arial"/>
                <w:color w:val="2E353B"/>
                <w:sz w:val="20"/>
                <w:szCs w:val="20"/>
              </w:rPr>
              <w:t>timerów</w:t>
            </w:r>
            <w:proofErr w:type="spellEnd"/>
            <w:r w:rsidRPr="00696ED3">
              <w:rPr>
                <w:rFonts w:ascii="Arial" w:eastAsia="Times New Roman" w:hAnsi="Arial" w:cs="Arial"/>
                <w:color w:val="2E353B"/>
                <w:sz w:val="20"/>
                <w:szCs w:val="20"/>
              </w:rPr>
              <w:t xml:space="preserve"> 8bit </w:t>
            </w:r>
          </w:p>
        </w:tc>
        <w:tc>
          <w:tcPr>
            <w:tcW w:w="2366" w:type="dxa"/>
            <w:tcBorders>
              <w:top w:val="nil"/>
              <w:left w:val="nil"/>
              <w:bottom w:val="nil"/>
              <w:right w:val="nil"/>
            </w:tcBorders>
            <w:shd w:val="clear" w:color="000000" w:fill="FFFFFF"/>
            <w:vAlign w:val="center"/>
            <w:hideMark/>
          </w:tcPr>
          <w:p w14:paraId="6C81F083" w14:textId="77777777" w:rsidR="00696ED3" w:rsidRPr="00696ED3" w:rsidRDefault="00696ED3" w:rsidP="00696ED3">
            <w:pPr>
              <w:suppressAutoHyphens w:val="0"/>
              <w:rPr>
                <w:rFonts w:ascii="Arial" w:eastAsia="Times New Roman" w:hAnsi="Arial" w:cs="Arial"/>
                <w:b/>
                <w:bCs/>
                <w:color w:val="2E353B"/>
                <w:sz w:val="20"/>
                <w:szCs w:val="20"/>
              </w:rPr>
            </w:pPr>
            <w:r w:rsidRPr="00696ED3">
              <w:rPr>
                <w:rFonts w:ascii="Arial" w:eastAsia="Times New Roman" w:hAnsi="Arial" w:cs="Arial"/>
                <w:b/>
                <w:bCs/>
                <w:color w:val="2E353B"/>
                <w:sz w:val="20"/>
                <w:szCs w:val="20"/>
              </w:rPr>
              <w:t>2</w:t>
            </w:r>
          </w:p>
        </w:tc>
      </w:tr>
      <w:tr w:rsidR="00696ED3" w:rsidRPr="00696ED3" w14:paraId="5C5A49D2" w14:textId="77777777" w:rsidTr="00093364">
        <w:trPr>
          <w:trHeight w:val="300"/>
          <w:jc w:val="center"/>
        </w:trPr>
        <w:tc>
          <w:tcPr>
            <w:tcW w:w="4580" w:type="dxa"/>
            <w:tcBorders>
              <w:top w:val="nil"/>
              <w:left w:val="nil"/>
              <w:bottom w:val="nil"/>
              <w:right w:val="nil"/>
            </w:tcBorders>
            <w:shd w:val="clear" w:color="000000" w:fill="F5F5F5"/>
            <w:vAlign w:val="center"/>
            <w:hideMark/>
          </w:tcPr>
          <w:p w14:paraId="7B4FAAE0" w14:textId="77777777" w:rsidR="00696ED3" w:rsidRPr="00696ED3" w:rsidRDefault="00696ED3" w:rsidP="00696ED3">
            <w:pPr>
              <w:suppressAutoHyphens w:val="0"/>
              <w:rPr>
                <w:rFonts w:ascii="Arial" w:eastAsia="Times New Roman" w:hAnsi="Arial" w:cs="Arial"/>
                <w:color w:val="2E353B"/>
                <w:sz w:val="20"/>
                <w:szCs w:val="20"/>
              </w:rPr>
            </w:pPr>
            <w:r w:rsidRPr="00696ED3">
              <w:rPr>
                <w:rFonts w:ascii="Arial" w:eastAsia="Times New Roman" w:hAnsi="Arial" w:cs="Arial"/>
                <w:color w:val="2E353B"/>
                <w:sz w:val="20"/>
                <w:szCs w:val="20"/>
              </w:rPr>
              <w:t xml:space="preserve">Liczba </w:t>
            </w:r>
            <w:proofErr w:type="spellStart"/>
            <w:r w:rsidRPr="00696ED3">
              <w:rPr>
                <w:rFonts w:ascii="Arial" w:eastAsia="Times New Roman" w:hAnsi="Arial" w:cs="Arial"/>
                <w:color w:val="2E353B"/>
                <w:sz w:val="20"/>
                <w:szCs w:val="20"/>
              </w:rPr>
              <w:t>timerów</w:t>
            </w:r>
            <w:proofErr w:type="spellEnd"/>
            <w:r w:rsidRPr="00696ED3">
              <w:rPr>
                <w:rFonts w:ascii="Arial" w:eastAsia="Times New Roman" w:hAnsi="Arial" w:cs="Arial"/>
                <w:color w:val="2E353B"/>
                <w:sz w:val="20"/>
                <w:szCs w:val="20"/>
              </w:rPr>
              <w:t xml:space="preserve"> 16bit </w:t>
            </w:r>
          </w:p>
        </w:tc>
        <w:tc>
          <w:tcPr>
            <w:tcW w:w="2366" w:type="dxa"/>
            <w:tcBorders>
              <w:top w:val="nil"/>
              <w:left w:val="nil"/>
              <w:bottom w:val="nil"/>
              <w:right w:val="nil"/>
            </w:tcBorders>
            <w:shd w:val="clear" w:color="000000" w:fill="F5F5F5"/>
            <w:vAlign w:val="center"/>
            <w:hideMark/>
          </w:tcPr>
          <w:p w14:paraId="3A5B51B4" w14:textId="77777777" w:rsidR="00696ED3" w:rsidRPr="00696ED3" w:rsidRDefault="00696ED3" w:rsidP="00696ED3">
            <w:pPr>
              <w:suppressAutoHyphens w:val="0"/>
              <w:rPr>
                <w:rFonts w:ascii="Arial" w:eastAsia="Times New Roman" w:hAnsi="Arial" w:cs="Arial"/>
                <w:b/>
                <w:bCs/>
                <w:color w:val="2E353B"/>
                <w:sz w:val="20"/>
                <w:szCs w:val="20"/>
              </w:rPr>
            </w:pPr>
            <w:r w:rsidRPr="00696ED3">
              <w:rPr>
                <w:rFonts w:ascii="Arial" w:eastAsia="Times New Roman" w:hAnsi="Arial" w:cs="Arial"/>
                <w:b/>
                <w:bCs/>
                <w:color w:val="2E353B"/>
                <w:sz w:val="20"/>
                <w:szCs w:val="20"/>
              </w:rPr>
              <w:t>1</w:t>
            </w:r>
          </w:p>
        </w:tc>
      </w:tr>
      <w:tr w:rsidR="00696ED3" w:rsidRPr="00696ED3" w14:paraId="00E7AEB6" w14:textId="77777777" w:rsidTr="00093364">
        <w:trPr>
          <w:trHeight w:val="300"/>
          <w:jc w:val="center"/>
        </w:trPr>
        <w:tc>
          <w:tcPr>
            <w:tcW w:w="4580" w:type="dxa"/>
            <w:tcBorders>
              <w:top w:val="nil"/>
              <w:left w:val="nil"/>
              <w:bottom w:val="nil"/>
              <w:right w:val="nil"/>
            </w:tcBorders>
            <w:shd w:val="clear" w:color="000000" w:fill="FFFFFF"/>
            <w:vAlign w:val="center"/>
            <w:hideMark/>
          </w:tcPr>
          <w:p w14:paraId="0ECED88E" w14:textId="77777777" w:rsidR="00696ED3" w:rsidRPr="00696ED3" w:rsidRDefault="00696ED3" w:rsidP="00696ED3">
            <w:pPr>
              <w:suppressAutoHyphens w:val="0"/>
              <w:rPr>
                <w:rFonts w:ascii="Arial" w:eastAsia="Times New Roman" w:hAnsi="Arial" w:cs="Arial"/>
                <w:color w:val="2E353B"/>
                <w:sz w:val="20"/>
                <w:szCs w:val="20"/>
              </w:rPr>
            </w:pPr>
            <w:r w:rsidRPr="00696ED3">
              <w:rPr>
                <w:rFonts w:ascii="Arial" w:eastAsia="Times New Roman" w:hAnsi="Arial" w:cs="Arial"/>
                <w:color w:val="2E353B"/>
                <w:sz w:val="20"/>
                <w:szCs w:val="20"/>
              </w:rPr>
              <w:t xml:space="preserve">Montaż </w:t>
            </w:r>
          </w:p>
        </w:tc>
        <w:tc>
          <w:tcPr>
            <w:tcW w:w="2366" w:type="dxa"/>
            <w:tcBorders>
              <w:top w:val="nil"/>
              <w:left w:val="nil"/>
              <w:bottom w:val="nil"/>
              <w:right w:val="nil"/>
            </w:tcBorders>
            <w:shd w:val="clear" w:color="000000" w:fill="FFFFFF"/>
            <w:vAlign w:val="center"/>
            <w:hideMark/>
          </w:tcPr>
          <w:p w14:paraId="30567C34" w14:textId="52D68998" w:rsidR="00696ED3" w:rsidRPr="00696ED3" w:rsidRDefault="003A6DEB" w:rsidP="00696ED3">
            <w:pPr>
              <w:suppressAutoHyphens w:val="0"/>
              <w:rPr>
                <w:rFonts w:ascii="Arial" w:eastAsia="Times New Roman" w:hAnsi="Arial" w:cs="Arial"/>
                <w:b/>
                <w:bCs/>
                <w:color w:val="2E353B"/>
                <w:sz w:val="20"/>
                <w:szCs w:val="20"/>
              </w:rPr>
            </w:pPr>
            <w:r>
              <w:rPr>
                <w:rFonts w:ascii="Arial" w:eastAsia="Times New Roman" w:hAnsi="Arial" w:cs="Arial"/>
                <w:b/>
                <w:bCs/>
                <w:color w:val="2E353B"/>
                <w:sz w:val="20"/>
                <w:szCs w:val="20"/>
              </w:rPr>
              <w:t>THT</w:t>
            </w:r>
          </w:p>
        </w:tc>
      </w:tr>
      <w:tr w:rsidR="00696ED3" w:rsidRPr="00696ED3" w14:paraId="71DA5D3D" w14:textId="77777777" w:rsidTr="00093364">
        <w:trPr>
          <w:trHeight w:val="300"/>
          <w:jc w:val="center"/>
        </w:trPr>
        <w:tc>
          <w:tcPr>
            <w:tcW w:w="4580" w:type="dxa"/>
            <w:tcBorders>
              <w:top w:val="nil"/>
              <w:left w:val="nil"/>
              <w:bottom w:val="nil"/>
              <w:right w:val="nil"/>
            </w:tcBorders>
            <w:shd w:val="clear" w:color="000000" w:fill="F5F5F5"/>
            <w:vAlign w:val="center"/>
            <w:hideMark/>
          </w:tcPr>
          <w:p w14:paraId="53262B19" w14:textId="77777777" w:rsidR="00696ED3" w:rsidRPr="00696ED3" w:rsidRDefault="00696ED3" w:rsidP="00696ED3">
            <w:pPr>
              <w:suppressAutoHyphens w:val="0"/>
              <w:rPr>
                <w:rFonts w:ascii="Arial" w:eastAsia="Times New Roman" w:hAnsi="Arial" w:cs="Arial"/>
                <w:color w:val="2E353B"/>
                <w:sz w:val="20"/>
                <w:szCs w:val="20"/>
              </w:rPr>
            </w:pPr>
            <w:r w:rsidRPr="00696ED3">
              <w:rPr>
                <w:rFonts w:ascii="Arial" w:eastAsia="Times New Roman" w:hAnsi="Arial" w:cs="Arial"/>
                <w:color w:val="2E353B"/>
                <w:sz w:val="20"/>
                <w:szCs w:val="20"/>
              </w:rPr>
              <w:t xml:space="preserve">Temperatura pracy </w:t>
            </w:r>
          </w:p>
        </w:tc>
        <w:tc>
          <w:tcPr>
            <w:tcW w:w="2366" w:type="dxa"/>
            <w:tcBorders>
              <w:top w:val="nil"/>
              <w:left w:val="nil"/>
              <w:bottom w:val="nil"/>
              <w:right w:val="nil"/>
            </w:tcBorders>
            <w:shd w:val="clear" w:color="000000" w:fill="F5F5F5"/>
            <w:vAlign w:val="center"/>
            <w:hideMark/>
          </w:tcPr>
          <w:p w14:paraId="7A5033A6" w14:textId="77777777" w:rsidR="00696ED3" w:rsidRPr="00696ED3" w:rsidRDefault="00696ED3" w:rsidP="00696ED3">
            <w:pPr>
              <w:suppressAutoHyphens w:val="0"/>
              <w:rPr>
                <w:rFonts w:ascii="Arial" w:eastAsia="Times New Roman" w:hAnsi="Arial" w:cs="Arial"/>
                <w:b/>
                <w:bCs/>
                <w:color w:val="2E353B"/>
                <w:sz w:val="20"/>
                <w:szCs w:val="20"/>
              </w:rPr>
            </w:pPr>
            <w:r w:rsidRPr="00696ED3">
              <w:rPr>
                <w:rFonts w:ascii="Arial" w:eastAsia="Times New Roman" w:hAnsi="Arial" w:cs="Arial"/>
                <w:b/>
                <w:bCs/>
                <w:color w:val="2E353B"/>
                <w:sz w:val="20"/>
                <w:szCs w:val="20"/>
              </w:rPr>
              <w:t>-40...85°C</w:t>
            </w:r>
          </w:p>
        </w:tc>
      </w:tr>
      <w:tr w:rsidR="00696ED3" w:rsidRPr="00696ED3" w14:paraId="312D9903" w14:textId="77777777" w:rsidTr="00093364">
        <w:trPr>
          <w:trHeight w:val="300"/>
          <w:jc w:val="center"/>
        </w:trPr>
        <w:tc>
          <w:tcPr>
            <w:tcW w:w="4580" w:type="dxa"/>
            <w:tcBorders>
              <w:top w:val="nil"/>
              <w:left w:val="nil"/>
              <w:bottom w:val="nil"/>
              <w:right w:val="nil"/>
            </w:tcBorders>
            <w:shd w:val="clear" w:color="000000" w:fill="FFFFFF"/>
            <w:vAlign w:val="center"/>
            <w:hideMark/>
          </w:tcPr>
          <w:p w14:paraId="6137E9C4" w14:textId="29A00777" w:rsidR="00696ED3" w:rsidRPr="00696ED3" w:rsidRDefault="00696ED3" w:rsidP="00696ED3">
            <w:pPr>
              <w:suppressAutoHyphens w:val="0"/>
              <w:rPr>
                <w:rFonts w:ascii="Arial" w:eastAsia="Times New Roman" w:hAnsi="Arial" w:cs="Arial"/>
                <w:color w:val="2E353B"/>
                <w:sz w:val="20"/>
                <w:szCs w:val="20"/>
              </w:rPr>
            </w:pPr>
            <w:r w:rsidRPr="00696ED3">
              <w:rPr>
                <w:rFonts w:ascii="Arial" w:eastAsia="Times New Roman" w:hAnsi="Arial" w:cs="Arial"/>
                <w:color w:val="2E353B"/>
                <w:sz w:val="20"/>
                <w:szCs w:val="20"/>
              </w:rPr>
              <w:t xml:space="preserve">Częstotliwość pracy </w:t>
            </w:r>
            <w:r w:rsidR="003A6DEB">
              <w:rPr>
                <w:rFonts w:ascii="Arial" w:eastAsia="Times New Roman" w:hAnsi="Arial" w:cs="Arial"/>
                <w:color w:val="2E353B"/>
                <w:sz w:val="20"/>
                <w:szCs w:val="20"/>
              </w:rPr>
              <w:t>max</w:t>
            </w:r>
          </w:p>
        </w:tc>
        <w:tc>
          <w:tcPr>
            <w:tcW w:w="2366" w:type="dxa"/>
            <w:tcBorders>
              <w:top w:val="nil"/>
              <w:left w:val="nil"/>
              <w:bottom w:val="nil"/>
              <w:right w:val="nil"/>
            </w:tcBorders>
            <w:shd w:val="clear" w:color="000000" w:fill="FFFFFF"/>
            <w:vAlign w:val="center"/>
            <w:hideMark/>
          </w:tcPr>
          <w:p w14:paraId="390FE0BE" w14:textId="77777777" w:rsidR="00696ED3" w:rsidRPr="00696ED3" w:rsidRDefault="00696ED3" w:rsidP="00696ED3">
            <w:pPr>
              <w:suppressAutoHyphens w:val="0"/>
              <w:rPr>
                <w:rFonts w:ascii="Arial" w:eastAsia="Times New Roman" w:hAnsi="Arial" w:cs="Arial"/>
                <w:b/>
                <w:bCs/>
                <w:color w:val="2E353B"/>
                <w:sz w:val="20"/>
                <w:szCs w:val="20"/>
              </w:rPr>
            </w:pPr>
            <w:r w:rsidRPr="00696ED3">
              <w:rPr>
                <w:rFonts w:ascii="Arial" w:eastAsia="Times New Roman" w:hAnsi="Arial" w:cs="Arial"/>
                <w:b/>
                <w:bCs/>
                <w:color w:val="2E353B"/>
                <w:sz w:val="20"/>
                <w:szCs w:val="20"/>
              </w:rPr>
              <w:t>20MHz</w:t>
            </w:r>
          </w:p>
        </w:tc>
      </w:tr>
      <w:tr w:rsidR="00696ED3" w:rsidRPr="00696ED3" w14:paraId="561D4BF6" w14:textId="77777777" w:rsidTr="00093364">
        <w:trPr>
          <w:trHeight w:val="300"/>
          <w:jc w:val="center"/>
        </w:trPr>
        <w:tc>
          <w:tcPr>
            <w:tcW w:w="4580" w:type="dxa"/>
            <w:tcBorders>
              <w:top w:val="nil"/>
              <w:left w:val="nil"/>
              <w:bottom w:val="nil"/>
              <w:right w:val="nil"/>
            </w:tcBorders>
            <w:shd w:val="clear" w:color="000000" w:fill="F5F5F5"/>
            <w:vAlign w:val="center"/>
            <w:hideMark/>
          </w:tcPr>
          <w:p w14:paraId="3D53E693" w14:textId="77777777" w:rsidR="00696ED3" w:rsidRPr="00696ED3" w:rsidRDefault="00696ED3" w:rsidP="00696ED3">
            <w:pPr>
              <w:suppressAutoHyphens w:val="0"/>
              <w:rPr>
                <w:rFonts w:ascii="Arial" w:eastAsia="Times New Roman" w:hAnsi="Arial" w:cs="Arial"/>
                <w:color w:val="2E353B"/>
                <w:sz w:val="20"/>
                <w:szCs w:val="20"/>
              </w:rPr>
            </w:pPr>
            <w:r w:rsidRPr="00696ED3">
              <w:rPr>
                <w:rFonts w:ascii="Arial" w:eastAsia="Times New Roman" w:hAnsi="Arial" w:cs="Arial"/>
                <w:color w:val="2E353B"/>
                <w:sz w:val="20"/>
                <w:szCs w:val="20"/>
              </w:rPr>
              <w:t xml:space="preserve">Liczba przerwań zewnętrznych </w:t>
            </w:r>
          </w:p>
        </w:tc>
        <w:tc>
          <w:tcPr>
            <w:tcW w:w="2366" w:type="dxa"/>
            <w:tcBorders>
              <w:top w:val="nil"/>
              <w:left w:val="nil"/>
              <w:bottom w:val="nil"/>
              <w:right w:val="nil"/>
            </w:tcBorders>
            <w:shd w:val="clear" w:color="000000" w:fill="F5F5F5"/>
            <w:vAlign w:val="center"/>
            <w:hideMark/>
          </w:tcPr>
          <w:p w14:paraId="56C1711D" w14:textId="77777777" w:rsidR="00696ED3" w:rsidRPr="00696ED3" w:rsidRDefault="00696ED3" w:rsidP="00696ED3">
            <w:pPr>
              <w:suppressAutoHyphens w:val="0"/>
              <w:rPr>
                <w:rFonts w:ascii="Arial" w:eastAsia="Times New Roman" w:hAnsi="Arial" w:cs="Arial"/>
                <w:b/>
                <w:bCs/>
                <w:color w:val="2E353B"/>
                <w:sz w:val="20"/>
                <w:szCs w:val="20"/>
              </w:rPr>
            </w:pPr>
            <w:r w:rsidRPr="00696ED3">
              <w:rPr>
                <w:rFonts w:ascii="Arial" w:eastAsia="Times New Roman" w:hAnsi="Arial" w:cs="Arial"/>
                <w:b/>
                <w:bCs/>
                <w:color w:val="2E353B"/>
                <w:sz w:val="20"/>
                <w:szCs w:val="20"/>
              </w:rPr>
              <w:t>24</w:t>
            </w:r>
          </w:p>
        </w:tc>
      </w:tr>
      <w:tr w:rsidR="00696ED3" w:rsidRPr="00696ED3" w14:paraId="44771A8A" w14:textId="77777777" w:rsidTr="00093364">
        <w:trPr>
          <w:trHeight w:val="300"/>
          <w:jc w:val="center"/>
        </w:trPr>
        <w:tc>
          <w:tcPr>
            <w:tcW w:w="4580" w:type="dxa"/>
            <w:tcBorders>
              <w:top w:val="nil"/>
              <w:left w:val="nil"/>
              <w:bottom w:val="nil"/>
              <w:right w:val="nil"/>
            </w:tcBorders>
            <w:shd w:val="clear" w:color="000000" w:fill="FFFFFF"/>
            <w:vAlign w:val="center"/>
            <w:hideMark/>
          </w:tcPr>
          <w:p w14:paraId="3CF801D2" w14:textId="77777777" w:rsidR="00696ED3" w:rsidRPr="00696ED3" w:rsidRDefault="00696ED3" w:rsidP="00696ED3">
            <w:pPr>
              <w:suppressAutoHyphens w:val="0"/>
              <w:rPr>
                <w:rFonts w:ascii="Arial" w:eastAsia="Times New Roman" w:hAnsi="Arial" w:cs="Arial"/>
                <w:color w:val="2E353B"/>
                <w:sz w:val="20"/>
                <w:szCs w:val="20"/>
              </w:rPr>
            </w:pPr>
            <w:r w:rsidRPr="00696ED3">
              <w:rPr>
                <w:rFonts w:ascii="Arial" w:eastAsia="Times New Roman" w:hAnsi="Arial" w:cs="Arial"/>
                <w:color w:val="2E353B"/>
                <w:sz w:val="20"/>
                <w:szCs w:val="20"/>
              </w:rPr>
              <w:t xml:space="preserve">Liczba kanałów </w:t>
            </w:r>
            <w:proofErr w:type="spellStart"/>
            <w:r w:rsidRPr="00696ED3">
              <w:rPr>
                <w:rFonts w:ascii="Arial" w:eastAsia="Times New Roman" w:hAnsi="Arial" w:cs="Arial"/>
                <w:color w:val="2E353B"/>
                <w:sz w:val="20"/>
                <w:szCs w:val="20"/>
              </w:rPr>
              <w:t>output</w:t>
            </w:r>
            <w:proofErr w:type="spellEnd"/>
            <w:r w:rsidRPr="00696ED3">
              <w:rPr>
                <w:rFonts w:ascii="Arial" w:eastAsia="Times New Roman" w:hAnsi="Arial" w:cs="Arial"/>
                <w:color w:val="2E353B"/>
                <w:sz w:val="20"/>
                <w:szCs w:val="20"/>
              </w:rPr>
              <w:t xml:space="preserve"> </w:t>
            </w:r>
            <w:proofErr w:type="spellStart"/>
            <w:r w:rsidRPr="00696ED3">
              <w:rPr>
                <w:rFonts w:ascii="Arial" w:eastAsia="Times New Roman" w:hAnsi="Arial" w:cs="Arial"/>
                <w:color w:val="2E353B"/>
                <w:sz w:val="20"/>
                <w:szCs w:val="20"/>
              </w:rPr>
              <w:t>compare</w:t>
            </w:r>
            <w:proofErr w:type="spellEnd"/>
            <w:r w:rsidRPr="00696ED3">
              <w:rPr>
                <w:rFonts w:ascii="Arial" w:eastAsia="Times New Roman" w:hAnsi="Arial" w:cs="Arial"/>
                <w:color w:val="2E353B"/>
                <w:sz w:val="20"/>
                <w:szCs w:val="20"/>
              </w:rPr>
              <w:t xml:space="preserve"> </w:t>
            </w:r>
          </w:p>
        </w:tc>
        <w:tc>
          <w:tcPr>
            <w:tcW w:w="2366" w:type="dxa"/>
            <w:tcBorders>
              <w:top w:val="nil"/>
              <w:left w:val="nil"/>
              <w:bottom w:val="nil"/>
              <w:right w:val="nil"/>
            </w:tcBorders>
            <w:shd w:val="clear" w:color="000000" w:fill="FFFFFF"/>
            <w:vAlign w:val="center"/>
            <w:hideMark/>
          </w:tcPr>
          <w:p w14:paraId="116AACE2" w14:textId="77777777" w:rsidR="00696ED3" w:rsidRPr="00696ED3" w:rsidRDefault="00696ED3" w:rsidP="00696ED3">
            <w:pPr>
              <w:suppressAutoHyphens w:val="0"/>
              <w:rPr>
                <w:rFonts w:ascii="Arial" w:eastAsia="Times New Roman" w:hAnsi="Arial" w:cs="Arial"/>
                <w:b/>
                <w:bCs/>
                <w:color w:val="2E353B"/>
                <w:sz w:val="20"/>
                <w:szCs w:val="20"/>
              </w:rPr>
            </w:pPr>
            <w:r w:rsidRPr="00696ED3">
              <w:rPr>
                <w:rFonts w:ascii="Arial" w:eastAsia="Times New Roman" w:hAnsi="Arial" w:cs="Arial"/>
                <w:b/>
                <w:bCs/>
                <w:color w:val="2E353B"/>
                <w:sz w:val="20"/>
                <w:szCs w:val="20"/>
              </w:rPr>
              <w:t>6</w:t>
            </w:r>
          </w:p>
        </w:tc>
      </w:tr>
      <w:tr w:rsidR="00696ED3" w:rsidRPr="00696ED3" w14:paraId="0AAA5293" w14:textId="77777777" w:rsidTr="00093364">
        <w:trPr>
          <w:trHeight w:val="300"/>
          <w:jc w:val="center"/>
        </w:trPr>
        <w:tc>
          <w:tcPr>
            <w:tcW w:w="4580" w:type="dxa"/>
            <w:tcBorders>
              <w:top w:val="nil"/>
              <w:left w:val="nil"/>
              <w:bottom w:val="nil"/>
              <w:right w:val="nil"/>
            </w:tcBorders>
            <w:shd w:val="clear" w:color="000000" w:fill="F5F5F5"/>
            <w:vAlign w:val="center"/>
            <w:hideMark/>
          </w:tcPr>
          <w:p w14:paraId="28420211" w14:textId="77777777" w:rsidR="00696ED3" w:rsidRPr="00696ED3" w:rsidRDefault="00696ED3" w:rsidP="00696ED3">
            <w:pPr>
              <w:suppressAutoHyphens w:val="0"/>
              <w:rPr>
                <w:rFonts w:ascii="Arial" w:eastAsia="Times New Roman" w:hAnsi="Arial" w:cs="Arial"/>
                <w:color w:val="2E353B"/>
                <w:sz w:val="20"/>
                <w:szCs w:val="20"/>
              </w:rPr>
            </w:pPr>
            <w:r w:rsidRPr="00696ED3">
              <w:rPr>
                <w:rFonts w:ascii="Arial" w:eastAsia="Times New Roman" w:hAnsi="Arial" w:cs="Arial"/>
                <w:color w:val="2E353B"/>
                <w:sz w:val="20"/>
                <w:szCs w:val="20"/>
              </w:rPr>
              <w:t xml:space="preserve">Liczba komparatorów </w:t>
            </w:r>
          </w:p>
        </w:tc>
        <w:tc>
          <w:tcPr>
            <w:tcW w:w="2366" w:type="dxa"/>
            <w:tcBorders>
              <w:top w:val="nil"/>
              <w:left w:val="nil"/>
              <w:bottom w:val="nil"/>
              <w:right w:val="nil"/>
            </w:tcBorders>
            <w:shd w:val="clear" w:color="000000" w:fill="F5F5F5"/>
            <w:vAlign w:val="center"/>
            <w:hideMark/>
          </w:tcPr>
          <w:p w14:paraId="0756092A" w14:textId="77777777" w:rsidR="00696ED3" w:rsidRPr="00696ED3" w:rsidRDefault="00696ED3" w:rsidP="00696ED3">
            <w:pPr>
              <w:suppressAutoHyphens w:val="0"/>
              <w:rPr>
                <w:rFonts w:ascii="Arial" w:eastAsia="Times New Roman" w:hAnsi="Arial" w:cs="Arial"/>
                <w:b/>
                <w:bCs/>
                <w:color w:val="2E353B"/>
                <w:sz w:val="20"/>
                <w:szCs w:val="20"/>
              </w:rPr>
            </w:pPr>
            <w:r w:rsidRPr="00696ED3">
              <w:rPr>
                <w:rFonts w:ascii="Arial" w:eastAsia="Times New Roman" w:hAnsi="Arial" w:cs="Arial"/>
                <w:b/>
                <w:bCs/>
                <w:color w:val="2E353B"/>
                <w:sz w:val="20"/>
                <w:szCs w:val="20"/>
              </w:rPr>
              <w:t>1</w:t>
            </w:r>
          </w:p>
        </w:tc>
      </w:tr>
      <w:tr w:rsidR="00696ED3" w:rsidRPr="00696ED3" w14:paraId="4165766C" w14:textId="77777777" w:rsidTr="00093364">
        <w:trPr>
          <w:trHeight w:val="300"/>
          <w:jc w:val="center"/>
        </w:trPr>
        <w:tc>
          <w:tcPr>
            <w:tcW w:w="4580" w:type="dxa"/>
            <w:tcBorders>
              <w:top w:val="nil"/>
              <w:left w:val="nil"/>
              <w:bottom w:val="nil"/>
              <w:right w:val="nil"/>
            </w:tcBorders>
            <w:shd w:val="clear" w:color="000000" w:fill="FFFFFF"/>
            <w:vAlign w:val="center"/>
            <w:hideMark/>
          </w:tcPr>
          <w:p w14:paraId="432E7B5D" w14:textId="77777777" w:rsidR="00696ED3" w:rsidRPr="00696ED3" w:rsidRDefault="00696ED3" w:rsidP="00696ED3">
            <w:pPr>
              <w:suppressAutoHyphens w:val="0"/>
              <w:rPr>
                <w:rFonts w:ascii="Arial" w:eastAsia="Times New Roman" w:hAnsi="Arial" w:cs="Arial"/>
                <w:color w:val="2E353B"/>
                <w:sz w:val="20"/>
                <w:szCs w:val="20"/>
              </w:rPr>
            </w:pPr>
            <w:r w:rsidRPr="00696ED3">
              <w:rPr>
                <w:rFonts w:ascii="Arial" w:eastAsia="Times New Roman" w:hAnsi="Arial" w:cs="Arial"/>
                <w:color w:val="2E353B"/>
                <w:sz w:val="20"/>
                <w:szCs w:val="20"/>
              </w:rPr>
              <w:t xml:space="preserve">Liczba kanałów </w:t>
            </w:r>
            <w:proofErr w:type="spellStart"/>
            <w:r w:rsidRPr="00696ED3">
              <w:rPr>
                <w:rFonts w:ascii="Arial" w:eastAsia="Times New Roman" w:hAnsi="Arial" w:cs="Arial"/>
                <w:color w:val="2E353B"/>
                <w:sz w:val="20"/>
                <w:szCs w:val="20"/>
              </w:rPr>
              <w:t>input</w:t>
            </w:r>
            <w:proofErr w:type="spellEnd"/>
            <w:r w:rsidRPr="00696ED3">
              <w:rPr>
                <w:rFonts w:ascii="Arial" w:eastAsia="Times New Roman" w:hAnsi="Arial" w:cs="Arial"/>
                <w:color w:val="2E353B"/>
                <w:sz w:val="20"/>
                <w:szCs w:val="20"/>
              </w:rPr>
              <w:t xml:space="preserve"> </w:t>
            </w:r>
            <w:proofErr w:type="spellStart"/>
            <w:r w:rsidRPr="00696ED3">
              <w:rPr>
                <w:rFonts w:ascii="Arial" w:eastAsia="Times New Roman" w:hAnsi="Arial" w:cs="Arial"/>
                <w:color w:val="2E353B"/>
                <w:sz w:val="20"/>
                <w:szCs w:val="20"/>
              </w:rPr>
              <w:t>capture</w:t>
            </w:r>
            <w:proofErr w:type="spellEnd"/>
            <w:r w:rsidRPr="00696ED3">
              <w:rPr>
                <w:rFonts w:ascii="Arial" w:eastAsia="Times New Roman" w:hAnsi="Arial" w:cs="Arial"/>
                <w:color w:val="2E353B"/>
                <w:sz w:val="20"/>
                <w:szCs w:val="20"/>
              </w:rPr>
              <w:t xml:space="preserve"> </w:t>
            </w:r>
          </w:p>
        </w:tc>
        <w:tc>
          <w:tcPr>
            <w:tcW w:w="2366" w:type="dxa"/>
            <w:tcBorders>
              <w:top w:val="nil"/>
              <w:left w:val="nil"/>
              <w:bottom w:val="nil"/>
              <w:right w:val="nil"/>
            </w:tcBorders>
            <w:shd w:val="clear" w:color="000000" w:fill="FFFFFF"/>
            <w:vAlign w:val="center"/>
            <w:hideMark/>
          </w:tcPr>
          <w:p w14:paraId="693F6DD5" w14:textId="77777777" w:rsidR="00696ED3" w:rsidRPr="00696ED3" w:rsidRDefault="00696ED3" w:rsidP="00696ED3">
            <w:pPr>
              <w:suppressAutoHyphens w:val="0"/>
              <w:rPr>
                <w:rFonts w:ascii="Arial" w:eastAsia="Times New Roman" w:hAnsi="Arial" w:cs="Arial"/>
                <w:b/>
                <w:bCs/>
                <w:color w:val="2E353B"/>
                <w:sz w:val="20"/>
                <w:szCs w:val="20"/>
              </w:rPr>
            </w:pPr>
            <w:r w:rsidRPr="00696ED3">
              <w:rPr>
                <w:rFonts w:ascii="Arial" w:eastAsia="Times New Roman" w:hAnsi="Arial" w:cs="Arial"/>
                <w:b/>
                <w:bCs/>
                <w:color w:val="2E353B"/>
                <w:sz w:val="20"/>
                <w:szCs w:val="20"/>
              </w:rPr>
              <w:t>1</w:t>
            </w:r>
          </w:p>
        </w:tc>
      </w:tr>
      <w:tr w:rsidR="00696ED3" w:rsidRPr="00696ED3" w14:paraId="40350430" w14:textId="77777777" w:rsidTr="00093364">
        <w:trPr>
          <w:trHeight w:val="300"/>
          <w:jc w:val="center"/>
        </w:trPr>
        <w:tc>
          <w:tcPr>
            <w:tcW w:w="4580" w:type="dxa"/>
            <w:tcBorders>
              <w:top w:val="nil"/>
              <w:left w:val="nil"/>
              <w:bottom w:val="nil"/>
              <w:right w:val="nil"/>
            </w:tcBorders>
            <w:shd w:val="clear" w:color="000000" w:fill="F5F5F5"/>
            <w:vAlign w:val="center"/>
            <w:hideMark/>
          </w:tcPr>
          <w:p w14:paraId="6C7CD23E" w14:textId="77777777" w:rsidR="00696ED3" w:rsidRPr="00696ED3" w:rsidRDefault="00696ED3" w:rsidP="00696ED3">
            <w:pPr>
              <w:suppressAutoHyphens w:val="0"/>
              <w:rPr>
                <w:rFonts w:ascii="Arial" w:eastAsia="Times New Roman" w:hAnsi="Arial" w:cs="Arial"/>
                <w:color w:val="2E353B"/>
                <w:sz w:val="20"/>
                <w:szCs w:val="20"/>
              </w:rPr>
            </w:pPr>
            <w:r w:rsidRPr="00696ED3">
              <w:rPr>
                <w:rFonts w:ascii="Arial" w:eastAsia="Times New Roman" w:hAnsi="Arial" w:cs="Arial"/>
                <w:color w:val="2E353B"/>
                <w:sz w:val="20"/>
                <w:szCs w:val="20"/>
              </w:rPr>
              <w:t xml:space="preserve">Liczba przetworników A/D 10bit </w:t>
            </w:r>
          </w:p>
        </w:tc>
        <w:tc>
          <w:tcPr>
            <w:tcW w:w="2366" w:type="dxa"/>
            <w:tcBorders>
              <w:top w:val="nil"/>
              <w:left w:val="nil"/>
              <w:bottom w:val="nil"/>
              <w:right w:val="nil"/>
            </w:tcBorders>
            <w:shd w:val="clear" w:color="000000" w:fill="F5F5F5"/>
            <w:vAlign w:val="center"/>
            <w:hideMark/>
          </w:tcPr>
          <w:p w14:paraId="0B9A7988" w14:textId="77777777" w:rsidR="00696ED3" w:rsidRPr="00696ED3" w:rsidRDefault="00696ED3" w:rsidP="00696ED3">
            <w:pPr>
              <w:suppressAutoHyphens w:val="0"/>
              <w:rPr>
                <w:rFonts w:ascii="Arial" w:eastAsia="Times New Roman" w:hAnsi="Arial" w:cs="Arial"/>
                <w:b/>
                <w:bCs/>
                <w:color w:val="2E353B"/>
                <w:sz w:val="20"/>
                <w:szCs w:val="20"/>
              </w:rPr>
            </w:pPr>
            <w:r w:rsidRPr="00696ED3">
              <w:rPr>
                <w:rFonts w:ascii="Arial" w:eastAsia="Times New Roman" w:hAnsi="Arial" w:cs="Arial"/>
                <w:b/>
                <w:bCs/>
                <w:color w:val="2E353B"/>
                <w:sz w:val="20"/>
                <w:szCs w:val="20"/>
              </w:rPr>
              <w:t>8</w:t>
            </w:r>
          </w:p>
        </w:tc>
      </w:tr>
    </w:tbl>
    <w:p w14:paraId="3D1BAF7A" w14:textId="54FF9D69" w:rsidR="00093364" w:rsidRDefault="00093364" w:rsidP="00093364">
      <w:pPr>
        <w:spacing w:line="276" w:lineRule="auto"/>
        <w:jc w:val="center"/>
        <w:rPr>
          <w:rFonts w:ascii="Arial" w:hAnsi="Arial" w:cs="Arial"/>
        </w:rPr>
      </w:pPr>
    </w:p>
    <w:p w14:paraId="70D8365F" w14:textId="1D6DA204" w:rsidR="0095539A" w:rsidRPr="0095539A" w:rsidRDefault="0095539A" w:rsidP="0095539A">
      <w:pPr>
        <w:spacing w:line="276" w:lineRule="auto"/>
        <w:rPr>
          <w:rFonts w:ascii="Arial" w:hAnsi="Arial" w:cs="Arial"/>
          <w:sz w:val="20"/>
          <w:szCs w:val="20"/>
        </w:rPr>
      </w:pPr>
      <w:r w:rsidRPr="0095539A">
        <w:rPr>
          <w:rFonts w:ascii="Arial" w:hAnsi="Arial" w:cs="Arial"/>
          <w:sz w:val="20"/>
          <w:szCs w:val="20"/>
        </w:rPr>
        <w:t>Zdjęcie wyjść układu Atmega88:</w:t>
      </w:r>
    </w:p>
    <w:p w14:paraId="0B2ED67A" w14:textId="7BF1D054" w:rsidR="0095539A" w:rsidRDefault="00093364" w:rsidP="00093364">
      <w:pPr>
        <w:spacing w:line="276" w:lineRule="auto"/>
        <w:jc w:val="center"/>
        <w:rPr>
          <w:rFonts w:ascii="Arial" w:hAnsi="Arial" w:cs="Arial"/>
        </w:rPr>
      </w:pPr>
      <w:r>
        <w:rPr>
          <w:rFonts w:ascii="Arial" w:hAnsi="Arial" w:cs="Arial"/>
          <w:noProof/>
        </w:rPr>
        <w:drawing>
          <wp:inline distT="0" distB="0" distL="0" distR="0" wp14:anchorId="075BE657" wp14:editId="7A288865">
            <wp:extent cx="5747385" cy="2529205"/>
            <wp:effectExtent l="0" t="0" r="5715" b="444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7385" cy="2529205"/>
                    </a:xfrm>
                    <a:prstGeom prst="rect">
                      <a:avLst/>
                    </a:prstGeom>
                    <a:noFill/>
                    <a:ln>
                      <a:noFill/>
                    </a:ln>
                  </pic:spPr>
                </pic:pic>
              </a:graphicData>
            </a:graphic>
          </wp:inline>
        </w:drawing>
      </w:r>
    </w:p>
    <w:p w14:paraId="06D21351" w14:textId="023A7BDD" w:rsidR="0095539A" w:rsidRDefault="0095539A">
      <w:pPr>
        <w:suppressAutoHyphens w:val="0"/>
        <w:spacing w:after="160" w:line="259" w:lineRule="auto"/>
        <w:rPr>
          <w:rFonts w:ascii="Arial" w:hAnsi="Arial" w:cs="Arial"/>
          <w:sz w:val="20"/>
          <w:szCs w:val="20"/>
        </w:rPr>
      </w:pPr>
      <w:r>
        <w:rPr>
          <w:rFonts w:ascii="Arial" w:hAnsi="Arial" w:cs="Arial"/>
        </w:rPr>
        <w:br w:type="page"/>
      </w:r>
      <w:r w:rsidR="003A707F">
        <w:rPr>
          <w:rFonts w:ascii="Arial" w:hAnsi="Arial" w:cs="Arial"/>
          <w:noProof/>
        </w:rPr>
        <w:lastRenderedPageBreak/>
        <w:drawing>
          <wp:anchor distT="0" distB="0" distL="114300" distR="114300" simplePos="0" relativeHeight="251658240" behindDoc="1" locked="1" layoutInCell="1" allowOverlap="0" wp14:anchorId="5D360721" wp14:editId="17BCA851">
            <wp:simplePos x="0" y="0"/>
            <wp:positionH relativeFrom="column">
              <wp:posOffset>2540</wp:posOffset>
            </wp:positionH>
            <wp:positionV relativeFrom="page">
              <wp:posOffset>773801</wp:posOffset>
            </wp:positionV>
            <wp:extent cx="6116400" cy="4698000"/>
            <wp:effectExtent l="0" t="0" r="0" b="7620"/>
            <wp:wrapNone/>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400" cy="4698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707F">
        <w:rPr>
          <w:rFonts w:ascii="Arial" w:hAnsi="Arial" w:cs="Arial"/>
          <w:sz w:val="20"/>
          <w:szCs w:val="20"/>
        </w:rPr>
        <w:t>Zdjęcie z późniejszej budowy urządzenia:</w:t>
      </w:r>
    </w:p>
    <w:p w14:paraId="18AE7ED1" w14:textId="509ABF7A" w:rsidR="003A707F" w:rsidRDefault="003A707F">
      <w:pPr>
        <w:suppressAutoHyphens w:val="0"/>
        <w:spacing w:after="160" w:line="259" w:lineRule="auto"/>
        <w:rPr>
          <w:rFonts w:ascii="Arial" w:hAnsi="Arial" w:cs="Arial"/>
          <w:sz w:val="20"/>
          <w:szCs w:val="20"/>
        </w:rPr>
      </w:pPr>
    </w:p>
    <w:p w14:paraId="5BB093FE" w14:textId="489954A9" w:rsidR="003A707F" w:rsidRPr="008B05C2" w:rsidRDefault="008B05C2" w:rsidP="008B05C2">
      <w:pPr>
        <w:suppressAutoHyphens w:val="0"/>
        <w:spacing w:after="160" w:line="259" w:lineRule="auto"/>
        <w:ind w:left="5664" w:firstLine="708"/>
        <w:rPr>
          <w:rFonts w:ascii="Arial" w:hAnsi="Arial" w:cs="Arial"/>
          <w:b/>
          <w:bCs/>
          <w:sz w:val="32"/>
          <w:szCs w:val="32"/>
        </w:rPr>
      </w:pPr>
      <w:r w:rsidRPr="008B05C2">
        <w:rPr>
          <w:rFonts w:ascii="Arial" w:hAnsi="Arial" w:cs="Arial"/>
          <w:b/>
          <w:bCs/>
          <w:sz w:val="32"/>
          <w:szCs w:val="32"/>
          <w:highlight w:val="yellow"/>
        </w:rPr>
        <w:t>6</w:t>
      </w:r>
    </w:p>
    <w:p w14:paraId="6907B6DA" w14:textId="67FEBADC" w:rsidR="008B05C2" w:rsidRDefault="008B05C2" w:rsidP="008B05C2">
      <w:pPr>
        <w:suppressAutoHyphens w:val="0"/>
        <w:spacing w:after="160" w:line="259" w:lineRule="auto"/>
        <w:ind w:left="5664" w:firstLine="708"/>
        <w:rPr>
          <w:rFonts w:ascii="Arial" w:hAnsi="Arial" w:cs="Arial"/>
          <w:b/>
          <w:bCs/>
          <w:color w:val="FFFFFF" w:themeColor="background1"/>
          <w:sz w:val="32"/>
          <w:szCs w:val="32"/>
        </w:rPr>
      </w:pPr>
    </w:p>
    <w:p w14:paraId="325378D1" w14:textId="474EBD2C" w:rsidR="008B05C2" w:rsidRDefault="008B05C2" w:rsidP="008B05C2">
      <w:pPr>
        <w:suppressAutoHyphens w:val="0"/>
        <w:spacing w:after="160" w:line="259" w:lineRule="auto"/>
        <w:ind w:left="5664" w:firstLine="708"/>
        <w:rPr>
          <w:rFonts w:ascii="Arial" w:hAnsi="Arial" w:cs="Arial"/>
          <w:b/>
          <w:bCs/>
          <w:color w:val="FFFFFF" w:themeColor="background1"/>
          <w:sz w:val="32"/>
          <w:szCs w:val="32"/>
        </w:rPr>
      </w:pPr>
    </w:p>
    <w:p w14:paraId="2BF89C96" w14:textId="5746A206" w:rsidR="008B05C2" w:rsidRDefault="008B05C2" w:rsidP="008B05C2">
      <w:pPr>
        <w:suppressAutoHyphens w:val="0"/>
        <w:spacing w:after="160" w:line="259" w:lineRule="auto"/>
        <w:rPr>
          <w:rFonts w:ascii="Arial" w:hAnsi="Arial" w:cs="Arial"/>
          <w:b/>
          <w:bCs/>
          <w:color w:val="FFFFFF" w:themeColor="background1"/>
          <w:sz w:val="32"/>
          <w:szCs w:val="32"/>
        </w:rPr>
      </w:pPr>
    </w:p>
    <w:p w14:paraId="4BC2984C" w14:textId="71DE88A7" w:rsidR="008B05C2" w:rsidRPr="008B05C2" w:rsidRDefault="008B05C2" w:rsidP="008B05C2">
      <w:pPr>
        <w:suppressAutoHyphens w:val="0"/>
        <w:spacing w:after="160" w:line="259" w:lineRule="auto"/>
        <w:ind w:left="2832" w:firstLine="708"/>
        <w:rPr>
          <w:rFonts w:ascii="Arial" w:hAnsi="Arial" w:cs="Arial"/>
          <w:b/>
          <w:bCs/>
          <w:sz w:val="32"/>
          <w:szCs w:val="32"/>
        </w:rPr>
      </w:pPr>
      <w:r w:rsidRPr="008B05C2">
        <w:rPr>
          <w:rFonts w:ascii="Arial" w:hAnsi="Arial" w:cs="Arial"/>
          <w:b/>
          <w:bCs/>
          <w:sz w:val="32"/>
          <w:szCs w:val="32"/>
          <w:highlight w:val="yellow"/>
        </w:rPr>
        <w:t>9</w:t>
      </w:r>
    </w:p>
    <w:p w14:paraId="291C21B1" w14:textId="2FF02ABE" w:rsidR="008B05C2" w:rsidRDefault="008B05C2" w:rsidP="008B05C2">
      <w:pPr>
        <w:suppressAutoHyphens w:val="0"/>
        <w:spacing w:after="160" w:line="259" w:lineRule="auto"/>
        <w:ind w:left="2124" w:firstLine="708"/>
        <w:rPr>
          <w:rFonts w:ascii="Arial" w:hAnsi="Arial" w:cs="Arial"/>
          <w:b/>
          <w:bCs/>
          <w:color w:val="FFFFFF" w:themeColor="background1"/>
          <w:sz w:val="32"/>
          <w:szCs w:val="32"/>
        </w:rPr>
      </w:pPr>
      <w:r>
        <w:rPr>
          <w:rFonts w:ascii="Arial" w:hAnsi="Arial" w:cs="Arial"/>
          <w:b/>
          <w:bCs/>
          <w:color w:val="FFFFFF" w:themeColor="background1"/>
          <w:sz w:val="32"/>
          <w:szCs w:val="32"/>
        </w:rPr>
        <w:t xml:space="preserve"> </w:t>
      </w:r>
      <w:r>
        <w:rPr>
          <w:rFonts w:ascii="Arial" w:hAnsi="Arial" w:cs="Arial"/>
          <w:b/>
          <w:bCs/>
          <w:color w:val="FFFFFF" w:themeColor="background1"/>
          <w:sz w:val="32"/>
          <w:szCs w:val="32"/>
        </w:rPr>
        <w:tab/>
      </w:r>
      <w:r w:rsidRPr="008B05C2">
        <w:rPr>
          <w:rFonts w:ascii="Arial" w:hAnsi="Arial" w:cs="Arial"/>
          <w:b/>
          <w:bCs/>
          <w:sz w:val="32"/>
          <w:szCs w:val="32"/>
          <w:highlight w:val="yellow"/>
        </w:rPr>
        <w:t>10</w:t>
      </w:r>
      <w:r>
        <w:rPr>
          <w:rFonts w:ascii="Arial" w:hAnsi="Arial" w:cs="Arial"/>
          <w:b/>
          <w:bCs/>
          <w:color w:val="FFFFFF" w:themeColor="background1"/>
          <w:sz w:val="32"/>
          <w:szCs w:val="32"/>
        </w:rPr>
        <w:tab/>
      </w:r>
      <w:r>
        <w:rPr>
          <w:rFonts w:ascii="Arial" w:hAnsi="Arial" w:cs="Arial"/>
          <w:b/>
          <w:bCs/>
          <w:color w:val="FFFFFF" w:themeColor="background1"/>
          <w:sz w:val="32"/>
          <w:szCs w:val="32"/>
        </w:rPr>
        <w:tab/>
      </w:r>
      <w:r>
        <w:rPr>
          <w:rFonts w:ascii="Arial" w:hAnsi="Arial" w:cs="Arial"/>
          <w:b/>
          <w:bCs/>
          <w:color w:val="FFFFFF" w:themeColor="background1"/>
          <w:sz w:val="32"/>
          <w:szCs w:val="32"/>
        </w:rPr>
        <w:tab/>
      </w:r>
      <w:r w:rsidRPr="008B05C2">
        <w:rPr>
          <w:rFonts w:ascii="Arial" w:hAnsi="Arial" w:cs="Arial"/>
          <w:b/>
          <w:bCs/>
          <w:sz w:val="32"/>
          <w:szCs w:val="32"/>
          <w:highlight w:val="yellow"/>
        </w:rPr>
        <w:t>2</w:t>
      </w:r>
      <w:r>
        <w:rPr>
          <w:rFonts w:ascii="Arial" w:hAnsi="Arial" w:cs="Arial"/>
          <w:b/>
          <w:bCs/>
          <w:color w:val="FFFFFF" w:themeColor="background1"/>
          <w:sz w:val="32"/>
          <w:szCs w:val="32"/>
        </w:rPr>
        <w:tab/>
      </w:r>
      <w:r>
        <w:rPr>
          <w:rFonts w:ascii="Arial" w:hAnsi="Arial" w:cs="Arial"/>
          <w:b/>
          <w:bCs/>
          <w:color w:val="FFFFFF" w:themeColor="background1"/>
          <w:sz w:val="32"/>
          <w:szCs w:val="32"/>
        </w:rPr>
        <w:tab/>
        <w:t xml:space="preserve">   </w:t>
      </w:r>
      <w:r w:rsidRPr="008B05C2">
        <w:rPr>
          <w:rFonts w:ascii="Arial" w:hAnsi="Arial" w:cs="Arial"/>
          <w:b/>
          <w:bCs/>
          <w:sz w:val="32"/>
          <w:szCs w:val="32"/>
          <w:highlight w:val="yellow"/>
        </w:rPr>
        <w:t>11</w:t>
      </w:r>
      <w:r>
        <w:rPr>
          <w:rFonts w:ascii="Arial" w:hAnsi="Arial" w:cs="Arial"/>
          <w:b/>
          <w:bCs/>
          <w:color w:val="FFFFFF" w:themeColor="background1"/>
          <w:sz w:val="32"/>
          <w:szCs w:val="32"/>
        </w:rPr>
        <w:tab/>
      </w:r>
      <w:r>
        <w:rPr>
          <w:rFonts w:ascii="Arial" w:hAnsi="Arial" w:cs="Arial"/>
          <w:b/>
          <w:bCs/>
          <w:color w:val="FFFFFF" w:themeColor="background1"/>
          <w:sz w:val="32"/>
          <w:szCs w:val="32"/>
        </w:rPr>
        <w:tab/>
      </w:r>
      <w:r w:rsidRPr="008B05C2">
        <w:rPr>
          <w:rFonts w:ascii="Arial" w:hAnsi="Arial" w:cs="Arial"/>
          <w:b/>
          <w:bCs/>
          <w:sz w:val="32"/>
          <w:szCs w:val="32"/>
          <w:highlight w:val="yellow"/>
        </w:rPr>
        <w:t>3</w:t>
      </w:r>
    </w:p>
    <w:p w14:paraId="2F85D196" w14:textId="4A33ADBC" w:rsidR="008B05C2" w:rsidRDefault="008B05C2" w:rsidP="008B05C2">
      <w:pPr>
        <w:suppressAutoHyphens w:val="0"/>
        <w:spacing w:after="160" w:line="259" w:lineRule="auto"/>
        <w:ind w:left="4956" w:firstLine="708"/>
        <w:rPr>
          <w:rFonts w:ascii="Arial" w:hAnsi="Arial" w:cs="Arial"/>
          <w:b/>
          <w:bCs/>
          <w:color w:val="FFFFFF" w:themeColor="background1"/>
          <w:sz w:val="32"/>
          <w:szCs w:val="32"/>
        </w:rPr>
      </w:pPr>
    </w:p>
    <w:p w14:paraId="3B9CDD30" w14:textId="267C8103" w:rsidR="008B05C2" w:rsidRDefault="008B05C2" w:rsidP="008B05C2">
      <w:pPr>
        <w:suppressAutoHyphens w:val="0"/>
        <w:spacing w:after="160" w:line="259" w:lineRule="auto"/>
        <w:ind w:left="708" w:firstLine="708"/>
        <w:rPr>
          <w:rFonts w:ascii="Arial" w:hAnsi="Arial" w:cs="Arial"/>
          <w:b/>
          <w:bCs/>
          <w:color w:val="FFFFFF" w:themeColor="background1"/>
          <w:sz w:val="32"/>
          <w:szCs w:val="32"/>
        </w:rPr>
      </w:pPr>
      <w:r>
        <w:rPr>
          <w:rFonts w:ascii="Arial" w:hAnsi="Arial" w:cs="Arial"/>
          <w:b/>
          <w:bCs/>
          <w:color w:val="FFFFFF" w:themeColor="background1"/>
          <w:sz w:val="32"/>
          <w:szCs w:val="32"/>
        </w:rPr>
        <w:t>4</w:t>
      </w:r>
      <w:r>
        <w:rPr>
          <w:rFonts w:ascii="Arial" w:hAnsi="Arial" w:cs="Arial"/>
          <w:b/>
          <w:bCs/>
          <w:color w:val="FFFFFF" w:themeColor="background1"/>
          <w:sz w:val="32"/>
          <w:szCs w:val="32"/>
        </w:rPr>
        <w:tab/>
      </w:r>
      <w:r>
        <w:rPr>
          <w:rFonts w:ascii="Arial" w:hAnsi="Arial" w:cs="Arial"/>
          <w:b/>
          <w:bCs/>
          <w:color w:val="FFFFFF" w:themeColor="background1"/>
          <w:sz w:val="32"/>
          <w:szCs w:val="32"/>
        </w:rPr>
        <w:tab/>
      </w:r>
      <w:r>
        <w:rPr>
          <w:rFonts w:ascii="Arial" w:hAnsi="Arial" w:cs="Arial"/>
          <w:b/>
          <w:bCs/>
          <w:color w:val="FFFFFF" w:themeColor="background1"/>
          <w:sz w:val="32"/>
          <w:szCs w:val="32"/>
        </w:rPr>
        <w:tab/>
        <w:t xml:space="preserve">  </w:t>
      </w:r>
      <w:r w:rsidRPr="008B05C2">
        <w:rPr>
          <w:rFonts w:ascii="Arial" w:hAnsi="Arial" w:cs="Arial"/>
          <w:b/>
          <w:bCs/>
          <w:sz w:val="32"/>
          <w:szCs w:val="32"/>
          <w:highlight w:val="yellow"/>
        </w:rPr>
        <w:t>4</w:t>
      </w:r>
      <w:r>
        <w:rPr>
          <w:rFonts w:ascii="Arial" w:hAnsi="Arial" w:cs="Arial"/>
          <w:b/>
          <w:bCs/>
          <w:color w:val="FFFFFF" w:themeColor="background1"/>
          <w:sz w:val="32"/>
          <w:szCs w:val="32"/>
        </w:rPr>
        <w:tab/>
      </w:r>
      <w:r>
        <w:rPr>
          <w:rFonts w:ascii="Arial" w:hAnsi="Arial" w:cs="Arial"/>
          <w:b/>
          <w:bCs/>
          <w:color w:val="FFFFFF" w:themeColor="background1"/>
          <w:sz w:val="32"/>
          <w:szCs w:val="32"/>
        </w:rPr>
        <w:tab/>
      </w:r>
      <w:r>
        <w:rPr>
          <w:rFonts w:ascii="Arial" w:hAnsi="Arial" w:cs="Arial"/>
          <w:b/>
          <w:bCs/>
          <w:color w:val="FFFFFF" w:themeColor="background1"/>
          <w:sz w:val="32"/>
          <w:szCs w:val="32"/>
        </w:rPr>
        <w:tab/>
      </w:r>
      <w:r w:rsidRPr="008B05C2">
        <w:rPr>
          <w:rFonts w:ascii="Arial" w:hAnsi="Arial" w:cs="Arial"/>
          <w:b/>
          <w:bCs/>
          <w:sz w:val="32"/>
          <w:szCs w:val="32"/>
          <w:highlight w:val="yellow"/>
        </w:rPr>
        <w:t>1</w:t>
      </w:r>
      <w:r>
        <w:rPr>
          <w:rFonts w:ascii="Arial" w:hAnsi="Arial" w:cs="Arial"/>
          <w:b/>
          <w:bCs/>
          <w:color w:val="FFFFFF" w:themeColor="background1"/>
          <w:sz w:val="32"/>
          <w:szCs w:val="32"/>
        </w:rPr>
        <w:tab/>
      </w:r>
      <w:r>
        <w:rPr>
          <w:rFonts w:ascii="Arial" w:hAnsi="Arial" w:cs="Arial"/>
          <w:b/>
          <w:bCs/>
          <w:color w:val="FFFFFF" w:themeColor="background1"/>
          <w:sz w:val="32"/>
          <w:szCs w:val="32"/>
        </w:rPr>
        <w:tab/>
      </w:r>
      <w:r>
        <w:rPr>
          <w:rFonts w:ascii="Arial" w:hAnsi="Arial" w:cs="Arial"/>
          <w:b/>
          <w:bCs/>
          <w:color w:val="FFFFFF" w:themeColor="background1"/>
          <w:sz w:val="32"/>
          <w:szCs w:val="32"/>
        </w:rPr>
        <w:tab/>
        <w:t xml:space="preserve">     </w:t>
      </w:r>
    </w:p>
    <w:p w14:paraId="6FB0607A" w14:textId="293B986D" w:rsidR="008B05C2" w:rsidRDefault="008B05C2" w:rsidP="008B05C2">
      <w:pPr>
        <w:suppressAutoHyphens w:val="0"/>
        <w:spacing w:after="160" w:line="259" w:lineRule="auto"/>
        <w:ind w:left="708" w:firstLine="708"/>
        <w:rPr>
          <w:rFonts w:ascii="Arial" w:hAnsi="Arial" w:cs="Arial"/>
          <w:b/>
          <w:bCs/>
          <w:color w:val="FFFFFF" w:themeColor="background1"/>
          <w:sz w:val="32"/>
          <w:szCs w:val="32"/>
        </w:rPr>
      </w:pPr>
      <w:r>
        <w:rPr>
          <w:rFonts w:ascii="Arial" w:hAnsi="Arial" w:cs="Arial"/>
          <w:b/>
          <w:bCs/>
          <w:color w:val="FFFFFF" w:themeColor="background1"/>
          <w:sz w:val="32"/>
          <w:szCs w:val="32"/>
        </w:rPr>
        <w:tab/>
      </w:r>
      <w:r>
        <w:rPr>
          <w:rFonts w:ascii="Arial" w:hAnsi="Arial" w:cs="Arial"/>
          <w:b/>
          <w:bCs/>
          <w:color w:val="FFFFFF" w:themeColor="background1"/>
          <w:sz w:val="32"/>
          <w:szCs w:val="32"/>
        </w:rPr>
        <w:tab/>
      </w:r>
      <w:r>
        <w:rPr>
          <w:rFonts w:ascii="Arial" w:hAnsi="Arial" w:cs="Arial"/>
          <w:b/>
          <w:bCs/>
          <w:color w:val="FFFFFF" w:themeColor="background1"/>
          <w:sz w:val="32"/>
          <w:szCs w:val="32"/>
        </w:rPr>
        <w:tab/>
      </w:r>
      <w:r>
        <w:rPr>
          <w:rFonts w:ascii="Arial" w:hAnsi="Arial" w:cs="Arial"/>
          <w:b/>
          <w:bCs/>
          <w:color w:val="FFFFFF" w:themeColor="background1"/>
          <w:sz w:val="32"/>
          <w:szCs w:val="32"/>
        </w:rPr>
        <w:tab/>
      </w:r>
      <w:r>
        <w:rPr>
          <w:rFonts w:ascii="Arial" w:hAnsi="Arial" w:cs="Arial"/>
          <w:b/>
          <w:bCs/>
          <w:color w:val="FFFFFF" w:themeColor="background1"/>
          <w:sz w:val="32"/>
          <w:szCs w:val="32"/>
        </w:rPr>
        <w:tab/>
      </w:r>
      <w:r w:rsidRPr="008B05C2">
        <w:rPr>
          <w:rFonts w:ascii="Arial" w:hAnsi="Arial" w:cs="Arial"/>
          <w:b/>
          <w:bCs/>
          <w:sz w:val="32"/>
          <w:szCs w:val="32"/>
          <w:highlight w:val="yellow"/>
        </w:rPr>
        <w:t>12</w:t>
      </w:r>
      <w:r>
        <w:rPr>
          <w:rFonts w:ascii="Arial" w:hAnsi="Arial" w:cs="Arial"/>
          <w:b/>
          <w:bCs/>
          <w:color w:val="FFFFFF" w:themeColor="background1"/>
          <w:sz w:val="32"/>
          <w:szCs w:val="32"/>
        </w:rPr>
        <w:tab/>
      </w:r>
      <w:r>
        <w:rPr>
          <w:rFonts w:ascii="Arial" w:hAnsi="Arial" w:cs="Arial"/>
          <w:b/>
          <w:bCs/>
          <w:color w:val="FFFFFF" w:themeColor="background1"/>
          <w:sz w:val="32"/>
          <w:szCs w:val="32"/>
        </w:rPr>
        <w:tab/>
      </w:r>
      <w:r>
        <w:rPr>
          <w:rFonts w:ascii="Arial" w:hAnsi="Arial" w:cs="Arial"/>
          <w:b/>
          <w:bCs/>
          <w:color w:val="FFFFFF" w:themeColor="background1"/>
          <w:sz w:val="32"/>
          <w:szCs w:val="32"/>
        </w:rPr>
        <w:tab/>
      </w:r>
      <w:r w:rsidRPr="008B05C2">
        <w:rPr>
          <w:rFonts w:ascii="Arial" w:hAnsi="Arial" w:cs="Arial"/>
          <w:b/>
          <w:bCs/>
          <w:sz w:val="32"/>
          <w:szCs w:val="32"/>
          <w:highlight w:val="yellow"/>
        </w:rPr>
        <w:t>13</w:t>
      </w:r>
      <w:r>
        <w:rPr>
          <w:rFonts w:ascii="Arial" w:hAnsi="Arial" w:cs="Arial"/>
          <w:b/>
          <w:bCs/>
          <w:color w:val="FFFFFF" w:themeColor="background1"/>
          <w:sz w:val="32"/>
          <w:szCs w:val="32"/>
        </w:rPr>
        <w:tab/>
        <w:t xml:space="preserve">       </w:t>
      </w:r>
      <w:r w:rsidRPr="008B05C2">
        <w:rPr>
          <w:rFonts w:ascii="Arial" w:hAnsi="Arial" w:cs="Arial"/>
          <w:b/>
          <w:bCs/>
          <w:sz w:val="32"/>
          <w:szCs w:val="32"/>
          <w:highlight w:val="yellow"/>
        </w:rPr>
        <w:t>14</w:t>
      </w:r>
      <w:r>
        <w:rPr>
          <w:rFonts w:ascii="Arial" w:hAnsi="Arial" w:cs="Arial"/>
          <w:b/>
          <w:bCs/>
          <w:color w:val="FFFFFF" w:themeColor="background1"/>
          <w:sz w:val="32"/>
          <w:szCs w:val="32"/>
        </w:rPr>
        <w:tab/>
      </w:r>
    </w:p>
    <w:p w14:paraId="0E3BA000" w14:textId="654163C6" w:rsidR="008B05C2" w:rsidRDefault="008B05C2" w:rsidP="008B05C2">
      <w:pPr>
        <w:suppressAutoHyphens w:val="0"/>
        <w:spacing w:after="160" w:line="259" w:lineRule="auto"/>
        <w:rPr>
          <w:rFonts w:ascii="Arial" w:hAnsi="Arial" w:cs="Arial"/>
          <w:b/>
          <w:bCs/>
          <w:color w:val="FFFFFF" w:themeColor="background1"/>
          <w:sz w:val="32"/>
          <w:szCs w:val="32"/>
        </w:rPr>
      </w:pPr>
      <w:r w:rsidRPr="008B05C2">
        <w:rPr>
          <w:rFonts w:ascii="Arial" w:hAnsi="Arial" w:cs="Arial"/>
          <w:b/>
          <w:bCs/>
          <w:sz w:val="32"/>
          <w:szCs w:val="32"/>
        </w:rPr>
        <w:t xml:space="preserve">                     </w:t>
      </w:r>
      <w:r w:rsidRPr="008B05C2">
        <w:rPr>
          <w:rFonts w:ascii="Arial" w:hAnsi="Arial" w:cs="Arial"/>
          <w:b/>
          <w:bCs/>
          <w:sz w:val="32"/>
          <w:szCs w:val="32"/>
          <w:highlight w:val="yellow"/>
        </w:rPr>
        <w:t>5</w:t>
      </w:r>
      <w:r>
        <w:rPr>
          <w:rFonts w:ascii="Arial" w:hAnsi="Arial" w:cs="Arial"/>
          <w:b/>
          <w:bCs/>
          <w:color w:val="FFFFFF" w:themeColor="background1"/>
          <w:sz w:val="32"/>
          <w:szCs w:val="32"/>
        </w:rPr>
        <w:tab/>
      </w:r>
      <w:r>
        <w:rPr>
          <w:rFonts w:ascii="Arial" w:hAnsi="Arial" w:cs="Arial"/>
          <w:b/>
          <w:bCs/>
          <w:color w:val="FFFFFF" w:themeColor="background1"/>
          <w:sz w:val="32"/>
          <w:szCs w:val="32"/>
        </w:rPr>
        <w:tab/>
      </w:r>
      <w:r>
        <w:rPr>
          <w:rFonts w:ascii="Arial" w:hAnsi="Arial" w:cs="Arial"/>
          <w:b/>
          <w:bCs/>
          <w:color w:val="FFFFFF" w:themeColor="background1"/>
          <w:sz w:val="32"/>
          <w:szCs w:val="32"/>
        </w:rPr>
        <w:tab/>
      </w:r>
      <w:r w:rsidRPr="008B05C2">
        <w:rPr>
          <w:rFonts w:ascii="Arial" w:hAnsi="Arial" w:cs="Arial"/>
          <w:b/>
          <w:bCs/>
          <w:sz w:val="32"/>
          <w:szCs w:val="32"/>
          <w:highlight w:val="yellow"/>
        </w:rPr>
        <w:t>8</w:t>
      </w:r>
      <w:r>
        <w:rPr>
          <w:rFonts w:ascii="Arial" w:hAnsi="Arial" w:cs="Arial"/>
          <w:b/>
          <w:bCs/>
          <w:color w:val="FFFFFF" w:themeColor="background1"/>
          <w:sz w:val="32"/>
          <w:szCs w:val="32"/>
        </w:rPr>
        <w:tab/>
      </w:r>
    </w:p>
    <w:p w14:paraId="41DDD0DE" w14:textId="2A599386" w:rsidR="008B05C2" w:rsidRPr="008B05C2" w:rsidRDefault="008B05C2" w:rsidP="008B05C2">
      <w:pPr>
        <w:suppressAutoHyphens w:val="0"/>
        <w:spacing w:after="160" w:line="259" w:lineRule="auto"/>
        <w:ind w:left="708" w:firstLine="708"/>
        <w:rPr>
          <w:rFonts w:ascii="Arial" w:hAnsi="Arial" w:cs="Arial"/>
          <w:b/>
          <w:bCs/>
          <w:color w:val="FFFFFF" w:themeColor="background1"/>
          <w:sz w:val="32"/>
          <w:szCs w:val="32"/>
        </w:rPr>
      </w:pPr>
      <w:r>
        <w:rPr>
          <w:rFonts w:ascii="Arial" w:hAnsi="Arial" w:cs="Arial"/>
          <w:b/>
          <w:bCs/>
          <w:color w:val="FFFFFF" w:themeColor="background1"/>
          <w:sz w:val="32"/>
          <w:szCs w:val="32"/>
        </w:rPr>
        <w:tab/>
      </w:r>
      <w:r>
        <w:rPr>
          <w:rFonts w:ascii="Arial" w:hAnsi="Arial" w:cs="Arial"/>
          <w:b/>
          <w:bCs/>
          <w:color w:val="FFFFFF" w:themeColor="background1"/>
          <w:sz w:val="32"/>
          <w:szCs w:val="32"/>
        </w:rPr>
        <w:tab/>
      </w:r>
      <w:r>
        <w:rPr>
          <w:rFonts w:ascii="Arial" w:hAnsi="Arial" w:cs="Arial"/>
          <w:b/>
          <w:bCs/>
          <w:color w:val="FFFFFF" w:themeColor="background1"/>
          <w:sz w:val="32"/>
          <w:szCs w:val="32"/>
        </w:rPr>
        <w:tab/>
      </w:r>
      <w:r>
        <w:rPr>
          <w:rFonts w:ascii="Arial" w:hAnsi="Arial" w:cs="Arial"/>
          <w:b/>
          <w:bCs/>
          <w:color w:val="FFFFFF" w:themeColor="background1"/>
          <w:sz w:val="32"/>
          <w:szCs w:val="32"/>
        </w:rPr>
        <w:tab/>
      </w:r>
      <w:r>
        <w:rPr>
          <w:rFonts w:ascii="Arial" w:hAnsi="Arial" w:cs="Arial"/>
          <w:b/>
          <w:bCs/>
          <w:color w:val="FFFFFF" w:themeColor="background1"/>
          <w:sz w:val="32"/>
          <w:szCs w:val="32"/>
        </w:rPr>
        <w:tab/>
      </w:r>
      <w:r>
        <w:rPr>
          <w:rFonts w:ascii="Arial" w:hAnsi="Arial" w:cs="Arial"/>
          <w:b/>
          <w:bCs/>
          <w:color w:val="FFFFFF" w:themeColor="background1"/>
          <w:sz w:val="32"/>
          <w:szCs w:val="32"/>
        </w:rPr>
        <w:tab/>
      </w:r>
      <w:r w:rsidRPr="008B05C2">
        <w:rPr>
          <w:rFonts w:ascii="Arial" w:hAnsi="Arial" w:cs="Arial"/>
          <w:b/>
          <w:bCs/>
          <w:sz w:val="32"/>
          <w:szCs w:val="32"/>
          <w:highlight w:val="yellow"/>
        </w:rPr>
        <w:t>7</w:t>
      </w:r>
    </w:p>
    <w:p w14:paraId="64241085" w14:textId="3C17A4E6" w:rsidR="0095539A" w:rsidRDefault="0095539A">
      <w:pPr>
        <w:suppressAutoHyphens w:val="0"/>
        <w:spacing w:after="160" w:line="259" w:lineRule="auto"/>
        <w:rPr>
          <w:rFonts w:ascii="Arial" w:hAnsi="Arial" w:cs="Arial"/>
        </w:rPr>
      </w:pPr>
    </w:p>
    <w:p w14:paraId="721DDBBA" w14:textId="7E83560B" w:rsidR="00342781" w:rsidRDefault="00342781">
      <w:pPr>
        <w:suppressAutoHyphens w:val="0"/>
        <w:spacing w:after="160" w:line="259" w:lineRule="auto"/>
        <w:rPr>
          <w:rFonts w:ascii="Arial" w:hAnsi="Arial" w:cs="Arial"/>
        </w:rPr>
      </w:pPr>
    </w:p>
    <w:p w14:paraId="0F88DE5B" w14:textId="12D2240B" w:rsidR="00342781" w:rsidRDefault="00342781">
      <w:pPr>
        <w:suppressAutoHyphens w:val="0"/>
        <w:spacing w:after="160" w:line="259" w:lineRule="auto"/>
        <w:rPr>
          <w:rFonts w:ascii="Arial" w:hAnsi="Arial" w:cs="Arial"/>
          <w:sz w:val="20"/>
          <w:szCs w:val="20"/>
        </w:rPr>
      </w:pPr>
      <w:r w:rsidRPr="00342781">
        <w:rPr>
          <w:rFonts w:ascii="Arial" w:hAnsi="Arial" w:cs="Arial"/>
          <w:sz w:val="20"/>
          <w:szCs w:val="20"/>
        </w:rPr>
        <w:t xml:space="preserve">Na </w:t>
      </w:r>
      <w:r>
        <w:rPr>
          <w:rFonts w:ascii="Arial" w:hAnsi="Arial" w:cs="Arial"/>
          <w:sz w:val="20"/>
          <w:szCs w:val="20"/>
        </w:rPr>
        <w:t>zdjęciu widzimy:</w:t>
      </w:r>
    </w:p>
    <w:p w14:paraId="237350B3" w14:textId="77777777" w:rsidR="00342781" w:rsidRDefault="00342781" w:rsidP="00342781">
      <w:pPr>
        <w:pStyle w:val="Akapitzlist"/>
        <w:numPr>
          <w:ilvl w:val="0"/>
          <w:numId w:val="4"/>
        </w:numPr>
        <w:suppressAutoHyphens w:val="0"/>
        <w:spacing w:after="160" w:line="259" w:lineRule="auto"/>
        <w:rPr>
          <w:rFonts w:ascii="Arial" w:hAnsi="Arial" w:cs="Arial"/>
          <w:sz w:val="20"/>
          <w:szCs w:val="20"/>
        </w:rPr>
      </w:pPr>
      <w:r>
        <w:rPr>
          <w:rFonts w:ascii="Arial" w:hAnsi="Arial" w:cs="Arial"/>
          <w:sz w:val="20"/>
          <w:szCs w:val="20"/>
        </w:rPr>
        <w:t>Układ główny Atmega88</w:t>
      </w:r>
    </w:p>
    <w:p w14:paraId="16810025" w14:textId="4E447BD9" w:rsidR="00342781" w:rsidRDefault="00342781" w:rsidP="00342781">
      <w:pPr>
        <w:pStyle w:val="Akapitzlist"/>
        <w:numPr>
          <w:ilvl w:val="0"/>
          <w:numId w:val="4"/>
        </w:numPr>
        <w:suppressAutoHyphens w:val="0"/>
        <w:spacing w:after="160" w:line="259" w:lineRule="auto"/>
        <w:rPr>
          <w:rFonts w:ascii="Arial" w:hAnsi="Arial" w:cs="Arial"/>
          <w:sz w:val="20"/>
          <w:szCs w:val="20"/>
        </w:rPr>
      </w:pPr>
      <w:r>
        <w:rPr>
          <w:rFonts w:ascii="Arial" w:hAnsi="Arial" w:cs="Arial"/>
          <w:sz w:val="20"/>
          <w:szCs w:val="20"/>
        </w:rPr>
        <w:t>Zegar układu – rezonator kwarcowy 16MHz</w:t>
      </w:r>
    </w:p>
    <w:p w14:paraId="22BD87A0" w14:textId="3F47F9B9" w:rsidR="00342781" w:rsidRDefault="00342781" w:rsidP="00342781">
      <w:pPr>
        <w:pStyle w:val="Akapitzlist"/>
        <w:numPr>
          <w:ilvl w:val="0"/>
          <w:numId w:val="4"/>
        </w:numPr>
        <w:suppressAutoHyphens w:val="0"/>
        <w:spacing w:after="160" w:line="259" w:lineRule="auto"/>
        <w:rPr>
          <w:rFonts w:ascii="Arial" w:hAnsi="Arial" w:cs="Arial"/>
          <w:sz w:val="20"/>
          <w:szCs w:val="20"/>
        </w:rPr>
      </w:pPr>
      <w:r>
        <w:rPr>
          <w:rFonts w:ascii="Arial" w:hAnsi="Arial" w:cs="Arial"/>
          <w:sz w:val="20"/>
          <w:szCs w:val="20"/>
        </w:rPr>
        <w:t>Pamięć FRAM o pojemności 256kbit czyli 32768B gotów pomieścić maksymalnie 4,5h rejestracji</w:t>
      </w:r>
    </w:p>
    <w:p w14:paraId="4743F371" w14:textId="53415873" w:rsidR="00342781" w:rsidRDefault="00342781" w:rsidP="00342781">
      <w:pPr>
        <w:pStyle w:val="Akapitzlist"/>
        <w:numPr>
          <w:ilvl w:val="0"/>
          <w:numId w:val="4"/>
        </w:numPr>
        <w:suppressAutoHyphens w:val="0"/>
        <w:spacing w:after="160" w:line="259" w:lineRule="auto"/>
        <w:rPr>
          <w:rFonts w:ascii="Arial" w:hAnsi="Arial" w:cs="Arial"/>
          <w:sz w:val="20"/>
          <w:szCs w:val="20"/>
        </w:rPr>
      </w:pPr>
      <w:r>
        <w:rPr>
          <w:rFonts w:ascii="Arial" w:hAnsi="Arial" w:cs="Arial"/>
          <w:sz w:val="20"/>
          <w:szCs w:val="20"/>
        </w:rPr>
        <w:t>Konwerter napięcia dla wyświetlacza (z powodu konfliktu napięć – układ 3.3V</w:t>
      </w:r>
      <w:r w:rsidR="0024176E">
        <w:rPr>
          <w:rFonts w:ascii="Arial" w:hAnsi="Arial" w:cs="Arial"/>
          <w:sz w:val="20"/>
          <w:szCs w:val="20"/>
        </w:rPr>
        <w:t>,</w:t>
      </w:r>
      <w:r>
        <w:rPr>
          <w:rFonts w:ascii="Arial" w:hAnsi="Arial" w:cs="Arial"/>
          <w:sz w:val="20"/>
          <w:szCs w:val="20"/>
        </w:rPr>
        <w:t xml:space="preserve"> wyświetlacz 5V)</w:t>
      </w:r>
    </w:p>
    <w:p w14:paraId="23B3A2C4" w14:textId="5812E770" w:rsidR="00342781" w:rsidRDefault="00342781" w:rsidP="00342781">
      <w:pPr>
        <w:pStyle w:val="Akapitzlist"/>
        <w:numPr>
          <w:ilvl w:val="0"/>
          <w:numId w:val="4"/>
        </w:numPr>
        <w:suppressAutoHyphens w:val="0"/>
        <w:spacing w:after="160" w:line="259" w:lineRule="auto"/>
        <w:rPr>
          <w:rFonts w:ascii="Arial" w:hAnsi="Arial" w:cs="Arial"/>
          <w:sz w:val="20"/>
          <w:szCs w:val="20"/>
        </w:rPr>
      </w:pPr>
      <w:r>
        <w:rPr>
          <w:rFonts w:ascii="Arial" w:hAnsi="Arial" w:cs="Arial"/>
          <w:sz w:val="20"/>
          <w:szCs w:val="20"/>
        </w:rPr>
        <w:t>Konwerter interfejsu USB&lt;&gt;RS232 (gotowy moduł)</w:t>
      </w:r>
      <w:r w:rsidR="0024176E">
        <w:rPr>
          <w:rFonts w:ascii="Arial" w:hAnsi="Arial" w:cs="Arial"/>
          <w:sz w:val="20"/>
          <w:szCs w:val="20"/>
        </w:rPr>
        <w:t xml:space="preserve"> do komunikacji z komputerem i ładowania baterii</w:t>
      </w:r>
    </w:p>
    <w:p w14:paraId="12353633" w14:textId="0E530E7E" w:rsidR="00342781" w:rsidRDefault="00342781" w:rsidP="00342781">
      <w:pPr>
        <w:pStyle w:val="Akapitzlist"/>
        <w:numPr>
          <w:ilvl w:val="0"/>
          <w:numId w:val="4"/>
        </w:numPr>
        <w:suppressAutoHyphens w:val="0"/>
        <w:spacing w:after="160" w:line="259" w:lineRule="auto"/>
        <w:rPr>
          <w:rFonts w:ascii="Arial" w:hAnsi="Arial" w:cs="Arial"/>
          <w:sz w:val="20"/>
          <w:szCs w:val="20"/>
        </w:rPr>
      </w:pPr>
      <w:r>
        <w:rPr>
          <w:rFonts w:ascii="Arial" w:hAnsi="Arial" w:cs="Arial"/>
          <w:sz w:val="20"/>
          <w:szCs w:val="20"/>
        </w:rPr>
        <w:t>Wyświetlacz alfanumeryczny 2x16 znaków</w:t>
      </w:r>
    </w:p>
    <w:p w14:paraId="235FA542" w14:textId="52048D83" w:rsidR="00342781" w:rsidRDefault="00342781" w:rsidP="00342781">
      <w:pPr>
        <w:pStyle w:val="Akapitzlist"/>
        <w:numPr>
          <w:ilvl w:val="0"/>
          <w:numId w:val="4"/>
        </w:numPr>
        <w:suppressAutoHyphens w:val="0"/>
        <w:spacing w:after="160" w:line="259" w:lineRule="auto"/>
        <w:rPr>
          <w:rFonts w:ascii="Arial" w:hAnsi="Arial" w:cs="Arial"/>
          <w:sz w:val="20"/>
          <w:szCs w:val="20"/>
        </w:rPr>
      </w:pPr>
      <w:r>
        <w:rPr>
          <w:rFonts w:ascii="Arial" w:hAnsi="Arial" w:cs="Arial"/>
          <w:sz w:val="20"/>
          <w:szCs w:val="20"/>
        </w:rPr>
        <w:t xml:space="preserve">Przyciski </w:t>
      </w:r>
      <w:r w:rsidR="0024176E">
        <w:rPr>
          <w:rFonts w:ascii="Arial" w:hAnsi="Arial" w:cs="Arial"/>
          <w:sz w:val="20"/>
          <w:szCs w:val="20"/>
        </w:rPr>
        <w:t xml:space="preserve">– </w:t>
      </w:r>
      <w:proofErr w:type="spellStart"/>
      <w:r w:rsidR="0024176E">
        <w:rPr>
          <w:rFonts w:ascii="Arial" w:hAnsi="Arial" w:cs="Arial"/>
          <w:sz w:val="20"/>
          <w:szCs w:val="20"/>
        </w:rPr>
        <w:t>intefrace</w:t>
      </w:r>
      <w:proofErr w:type="spellEnd"/>
      <w:r w:rsidR="0024176E">
        <w:rPr>
          <w:rFonts w:ascii="Arial" w:hAnsi="Arial" w:cs="Arial"/>
          <w:sz w:val="20"/>
          <w:szCs w:val="20"/>
        </w:rPr>
        <w:t xml:space="preserve"> użytkownika </w:t>
      </w:r>
      <w:r>
        <w:rPr>
          <w:rFonts w:ascii="Arial" w:hAnsi="Arial" w:cs="Arial"/>
          <w:sz w:val="20"/>
          <w:szCs w:val="20"/>
        </w:rPr>
        <w:t>(lewo</w:t>
      </w:r>
      <w:r w:rsidR="0024176E">
        <w:rPr>
          <w:rFonts w:ascii="Arial" w:hAnsi="Arial" w:cs="Arial"/>
          <w:sz w:val="20"/>
          <w:szCs w:val="20"/>
        </w:rPr>
        <w:t>, ok, prawo)</w:t>
      </w:r>
    </w:p>
    <w:p w14:paraId="005257FD" w14:textId="7C71A494" w:rsidR="0024176E" w:rsidRDefault="0024176E" w:rsidP="00342781">
      <w:pPr>
        <w:pStyle w:val="Akapitzlist"/>
        <w:numPr>
          <w:ilvl w:val="0"/>
          <w:numId w:val="4"/>
        </w:numPr>
        <w:suppressAutoHyphens w:val="0"/>
        <w:spacing w:after="160" w:line="259" w:lineRule="auto"/>
        <w:rPr>
          <w:rFonts w:ascii="Arial" w:hAnsi="Arial" w:cs="Arial"/>
          <w:sz w:val="20"/>
          <w:szCs w:val="20"/>
        </w:rPr>
      </w:pPr>
      <w:r>
        <w:rPr>
          <w:rFonts w:ascii="Arial" w:hAnsi="Arial" w:cs="Arial"/>
          <w:sz w:val="20"/>
          <w:szCs w:val="20"/>
        </w:rPr>
        <w:t>Włącznik główny</w:t>
      </w:r>
    </w:p>
    <w:p w14:paraId="2EC3AFB0" w14:textId="00970DD2" w:rsidR="0024176E" w:rsidRDefault="0024176E" w:rsidP="00342781">
      <w:pPr>
        <w:pStyle w:val="Akapitzlist"/>
        <w:numPr>
          <w:ilvl w:val="0"/>
          <w:numId w:val="4"/>
        </w:numPr>
        <w:suppressAutoHyphens w:val="0"/>
        <w:spacing w:after="160" w:line="259" w:lineRule="auto"/>
        <w:rPr>
          <w:rFonts w:ascii="Arial" w:hAnsi="Arial" w:cs="Arial"/>
          <w:sz w:val="20"/>
          <w:szCs w:val="20"/>
        </w:rPr>
      </w:pPr>
      <w:r>
        <w:rPr>
          <w:rFonts w:ascii="Arial" w:hAnsi="Arial" w:cs="Arial"/>
          <w:sz w:val="20"/>
          <w:szCs w:val="20"/>
        </w:rPr>
        <w:t>Złącze wyświetlacza</w:t>
      </w:r>
    </w:p>
    <w:p w14:paraId="3DF9E298" w14:textId="40F6D059" w:rsidR="0024176E" w:rsidRDefault="0024176E" w:rsidP="00342781">
      <w:pPr>
        <w:pStyle w:val="Akapitzlist"/>
        <w:numPr>
          <w:ilvl w:val="0"/>
          <w:numId w:val="4"/>
        </w:numPr>
        <w:suppressAutoHyphens w:val="0"/>
        <w:spacing w:after="160" w:line="259" w:lineRule="auto"/>
        <w:rPr>
          <w:rFonts w:ascii="Arial" w:hAnsi="Arial" w:cs="Arial"/>
          <w:sz w:val="20"/>
          <w:szCs w:val="20"/>
        </w:rPr>
      </w:pPr>
      <w:r>
        <w:rPr>
          <w:rFonts w:ascii="Arial" w:hAnsi="Arial" w:cs="Arial"/>
          <w:sz w:val="20"/>
          <w:szCs w:val="20"/>
        </w:rPr>
        <w:t>Złącze konwertera USB</w:t>
      </w:r>
    </w:p>
    <w:p w14:paraId="57A3AF29" w14:textId="7593C7B7" w:rsidR="0024176E" w:rsidRDefault="0024176E" w:rsidP="00342781">
      <w:pPr>
        <w:pStyle w:val="Akapitzlist"/>
        <w:numPr>
          <w:ilvl w:val="0"/>
          <w:numId w:val="4"/>
        </w:numPr>
        <w:suppressAutoHyphens w:val="0"/>
        <w:spacing w:after="160" w:line="259" w:lineRule="auto"/>
        <w:rPr>
          <w:rFonts w:ascii="Arial" w:hAnsi="Arial" w:cs="Arial"/>
          <w:sz w:val="20"/>
          <w:szCs w:val="20"/>
        </w:rPr>
      </w:pPr>
      <w:bookmarkStart w:id="3" w:name="_Ref115043564"/>
      <w:r>
        <w:rPr>
          <w:rFonts w:ascii="Arial" w:hAnsi="Arial" w:cs="Arial"/>
          <w:sz w:val="20"/>
          <w:szCs w:val="20"/>
        </w:rPr>
        <w:t>Złącze czujników: hamulca lewego, hamulca prawego, obrotu koła</w:t>
      </w:r>
      <w:bookmarkEnd w:id="3"/>
    </w:p>
    <w:p w14:paraId="4161BE94" w14:textId="64BBD4D1" w:rsidR="0024176E" w:rsidRDefault="0024176E" w:rsidP="00342781">
      <w:pPr>
        <w:pStyle w:val="Akapitzlist"/>
        <w:numPr>
          <w:ilvl w:val="0"/>
          <w:numId w:val="4"/>
        </w:numPr>
        <w:suppressAutoHyphens w:val="0"/>
        <w:spacing w:after="160" w:line="259" w:lineRule="auto"/>
        <w:rPr>
          <w:rFonts w:ascii="Arial" w:hAnsi="Arial" w:cs="Arial"/>
          <w:sz w:val="20"/>
          <w:szCs w:val="20"/>
        </w:rPr>
      </w:pPr>
      <w:r>
        <w:rPr>
          <w:rFonts w:ascii="Arial" w:hAnsi="Arial" w:cs="Arial"/>
          <w:sz w:val="20"/>
          <w:szCs w:val="20"/>
        </w:rPr>
        <w:t>Złącze programatora układu</w:t>
      </w:r>
    </w:p>
    <w:p w14:paraId="14E03E9B" w14:textId="4B0E16BD" w:rsidR="0024176E" w:rsidRDefault="0024176E" w:rsidP="00342781">
      <w:pPr>
        <w:pStyle w:val="Akapitzlist"/>
        <w:numPr>
          <w:ilvl w:val="0"/>
          <w:numId w:val="4"/>
        </w:numPr>
        <w:suppressAutoHyphens w:val="0"/>
        <w:spacing w:after="160" w:line="259" w:lineRule="auto"/>
        <w:rPr>
          <w:rFonts w:ascii="Arial" w:hAnsi="Arial" w:cs="Arial"/>
          <w:sz w:val="20"/>
          <w:szCs w:val="20"/>
        </w:rPr>
      </w:pPr>
      <w:r>
        <w:rPr>
          <w:rFonts w:ascii="Arial" w:hAnsi="Arial" w:cs="Arial"/>
          <w:sz w:val="20"/>
          <w:szCs w:val="20"/>
        </w:rPr>
        <w:t>Złącze pamięci FRAM</w:t>
      </w:r>
    </w:p>
    <w:p w14:paraId="162CE250" w14:textId="73790AD8" w:rsidR="0024176E" w:rsidRDefault="0024176E" w:rsidP="00342781">
      <w:pPr>
        <w:pStyle w:val="Akapitzlist"/>
        <w:numPr>
          <w:ilvl w:val="0"/>
          <w:numId w:val="4"/>
        </w:numPr>
        <w:suppressAutoHyphens w:val="0"/>
        <w:spacing w:after="160" w:line="259" w:lineRule="auto"/>
        <w:rPr>
          <w:rFonts w:ascii="Arial" w:hAnsi="Arial" w:cs="Arial"/>
          <w:sz w:val="20"/>
          <w:szCs w:val="20"/>
        </w:rPr>
      </w:pPr>
      <w:r>
        <w:rPr>
          <w:rFonts w:ascii="Arial" w:hAnsi="Arial" w:cs="Arial"/>
          <w:sz w:val="20"/>
          <w:szCs w:val="20"/>
        </w:rPr>
        <w:t xml:space="preserve">Złącze czujników: obrotu korby oraz liniowych od przerzutek </w:t>
      </w:r>
    </w:p>
    <w:p w14:paraId="05A1FEF4" w14:textId="373E8AD8" w:rsidR="00CB6AC5" w:rsidRDefault="00CB6AC5" w:rsidP="00CB6AC5">
      <w:pPr>
        <w:suppressAutoHyphens w:val="0"/>
        <w:spacing w:after="160" w:line="259" w:lineRule="auto"/>
        <w:rPr>
          <w:rFonts w:ascii="Arial" w:hAnsi="Arial" w:cs="Arial"/>
          <w:sz w:val="20"/>
          <w:szCs w:val="20"/>
        </w:rPr>
      </w:pPr>
      <w:r>
        <w:rPr>
          <w:rFonts w:ascii="Arial" w:hAnsi="Arial" w:cs="Arial"/>
          <w:sz w:val="20"/>
          <w:szCs w:val="20"/>
        </w:rPr>
        <w:t>Złożone urządzenie:</w:t>
      </w:r>
      <w:r w:rsidR="00DC0473" w:rsidRPr="00DC0473">
        <w:rPr>
          <w:rFonts w:ascii="Arial" w:hAnsi="Arial" w:cs="Arial"/>
          <w:noProof/>
          <w:sz w:val="20"/>
          <w:szCs w:val="20"/>
        </w:rPr>
        <w:t xml:space="preserve"> </w:t>
      </w:r>
      <w:r w:rsidR="00DC0473">
        <w:rPr>
          <w:rFonts w:ascii="Arial" w:hAnsi="Arial" w:cs="Arial"/>
          <w:noProof/>
          <w:sz w:val="20"/>
          <w:szCs w:val="20"/>
        </w:rPr>
        <w:drawing>
          <wp:anchor distT="0" distB="0" distL="114300" distR="114300" simplePos="0" relativeHeight="251660288" behindDoc="1" locked="1" layoutInCell="1" allowOverlap="1" wp14:anchorId="31BE4911" wp14:editId="7F4DB2CB">
            <wp:simplePos x="0" y="0"/>
            <wp:positionH relativeFrom="column">
              <wp:posOffset>2062480</wp:posOffset>
            </wp:positionH>
            <wp:positionV relativeFrom="page">
              <wp:posOffset>8171180</wp:posOffset>
            </wp:positionV>
            <wp:extent cx="2230755" cy="1821815"/>
            <wp:effectExtent l="0" t="0" r="0" b="6985"/>
            <wp:wrapNone/>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0755" cy="1821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206DAF" w14:textId="2F1C920A" w:rsidR="0024176E" w:rsidRDefault="0024176E" w:rsidP="0024176E">
      <w:pPr>
        <w:pStyle w:val="Akapitzlist"/>
        <w:suppressAutoHyphens w:val="0"/>
        <w:spacing w:after="160" w:line="259" w:lineRule="auto"/>
        <w:rPr>
          <w:rFonts w:ascii="Arial" w:hAnsi="Arial" w:cs="Arial"/>
          <w:sz w:val="20"/>
          <w:szCs w:val="20"/>
        </w:rPr>
      </w:pPr>
    </w:p>
    <w:p w14:paraId="0258B5E7" w14:textId="77777777" w:rsidR="00DC0473" w:rsidRDefault="00DC0473" w:rsidP="0024176E">
      <w:pPr>
        <w:pStyle w:val="Akapitzlist"/>
        <w:suppressAutoHyphens w:val="0"/>
        <w:spacing w:after="160" w:line="259" w:lineRule="auto"/>
        <w:rPr>
          <w:rFonts w:ascii="Arial" w:hAnsi="Arial" w:cs="Arial"/>
          <w:sz w:val="20"/>
          <w:szCs w:val="20"/>
        </w:rPr>
      </w:pPr>
    </w:p>
    <w:p w14:paraId="5EFE9C5E" w14:textId="77777777" w:rsidR="00DC0473" w:rsidRDefault="00DC0473" w:rsidP="0024176E">
      <w:pPr>
        <w:pStyle w:val="Akapitzlist"/>
        <w:suppressAutoHyphens w:val="0"/>
        <w:spacing w:after="160" w:line="259" w:lineRule="auto"/>
        <w:rPr>
          <w:rFonts w:ascii="Arial" w:hAnsi="Arial" w:cs="Arial"/>
          <w:sz w:val="20"/>
          <w:szCs w:val="20"/>
        </w:rPr>
      </w:pPr>
    </w:p>
    <w:p w14:paraId="697848D3" w14:textId="77777777" w:rsidR="00DC0473" w:rsidRDefault="00DC0473" w:rsidP="0024176E">
      <w:pPr>
        <w:pStyle w:val="Akapitzlist"/>
        <w:suppressAutoHyphens w:val="0"/>
        <w:spacing w:after="160" w:line="259" w:lineRule="auto"/>
        <w:rPr>
          <w:rFonts w:ascii="Arial" w:hAnsi="Arial" w:cs="Arial"/>
          <w:sz w:val="20"/>
          <w:szCs w:val="20"/>
        </w:rPr>
      </w:pPr>
    </w:p>
    <w:p w14:paraId="6E27B476" w14:textId="77777777" w:rsidR="00DC0473" w:rsidRDefault="00DC0473" w:rsidP="0024176E">
      <w:pPr>
        <w:pStyle w:val="Akapitzlist"/>
        <w:suppressAutoHyphens w:val="0"/>
        <w:spacing w:after="160" w:line="259" w:lineRule="auto"/>
        <w:rPr>
          <w:rFonts w:ascii="Arial" w:hAnsi="Arial" w:cs="Arial"/>
          <w:sz w:val="20"/>
          <w:szCs w:val="20"/>
        </w:rPr>
      </w:pPr>
    </w:p>
    <w:p w14:paraId="1A5F60D0" w14:textId="77777777" w:rsidR="00DC0473" w:rsidRDefault="00DC0473" w:rsidP="0024176E">
      <w:pPr>
        <w:pStyle w:val="Akapitzlist"/>
        <w:suppressAutoHyphens w:val="0"/>
        <w:spacing w:after="160" w:line="259" w:lineRule="auto"/>
        <w:rPr>
          <w:rFonts w:ascii="Arial" w:hAnsi="Arial" w:cs="Arial"/>
          <w:sz w:val="20"/>
          <w:szCs w:val="20"/>
        </w:rPr>
      </w:pPr>
    </w:p>
    <w:p w14:paraId="3B705917" w14:textId="77777777" w:rsidR="00DC0473" w:rsidRDefault="00DC0473" w:rsidP="0024176E">
      <w:pPr>
        <w:pStyle w:val="Akapitzlist"/>
        <w:suppressAutoHyphens w:val="0"/>
        <w:spacing w:after="160" w:line="259" w:lineRule="auto"/>
        <w:rPr>
          <w:rFonts w:ascii="Arial" w:hAnsi="Arial" w:cs="Arial"/>
          <w:sz w:val="20"/>
          <w:szCs w:val="20"/>
        </w:rPr>
      </w:pPr>
    </w:p>
    <w:p w14:paraId="5EFC2F4B" w14:textId="77777777" w:rsidR="00DC0473" w:rsidRDefault="00DC0473" w:rsidP="0024176E">
      <w:pPr>
        <w:pStyle w:val="Akapitzlist"/>
        <w:suppressAutoHyphens w:val="0"/>
        <w:spacing w:after="160" w:line="259" w:lineRule="auto"/>
        <w:rPr>
          <w:rFonts w:ascii="Arial" w:hAnsi="Arial" w:cs="Arial"/>
          <w:sz w:val="20"/>
          <w:szCs w:val="20"/>
        </w:rPr>
      </w:pPr>
    </w:p>
    <w:p w14:paraId="5A197DB9" w14:textId="77777777" w:rsidR="00DC0473" w:rsidRDefault="00DC0473" w:rsidP="0024176E">
      <w:pPr>
        <w:pStyle w:val="Akapitzlist"/>
        <w:suppressAutoHyphens w:val="0"/>
        <w:spacing w:after="160" w:line="259" w:lineRule="auto"/>
        <w:rPr>
          <w:rFonts w:ascii="Arial" w:hAnsi="Arial" w:cs="Arial"/>
          <w:sz w:val="20"/>
          <w:szCs w:val="20"/>
        </w:rPr>
      </w:pPr>
    </w:p>
    <w:p w14:paraId="30F07FC1" w14:textId="5E7C3B61" w:rsidR="00C863AD" w:rsidRDefault="00DC0473">
      <w:pPr>
        <w:suppressAutoHyphens w:val="0"/>
        <w:spacing w:after="160" w:line="259" w:lineRule="auto"/>
        <w:rPr>
          <w:rFonts w:ascii="Arial" w:hAnsi="Arial" w:cs="Arial"/>
          <w:sz w:val="20"/>
          <w:szCs w:val="20"/>
        </w:rPr>
      </w:pPr>
      <w:r>
        <w:rPr>
          <w:rFonts w:ascii="Arial" w:hAnsi="Arial" w:cs="Arial"/>
          <w:sz w:val="20"/>
          <w:szCs w:val="20"/>
        </w:rPr>
        <w:br w:type="page"/>
      </w:r>
      <w:r>
        <w:rPr>
          <w:rFonts w:ascii="Arial" w:hAnsi="Arial" w:cs="Arial"/>
          <w:sz w:val="20"/>
          <w:szCs w:val="20"/>
        </w:rPr>
        <w:lastRenderedPageBreak/>
        <w:t>Rolę czujników w układzie pełnią 4 kontaktrony i dwa potencjometry liniowe. Są to szklane rurki z hermetycznie zamkniętymi w środku dwoma stykami stalowymi, które reagują na pole magnetyczne. Normalnie kontaktron jest rozwarty i nie przewodzi prądu. W momencie pojawienia się źródła pola magnetycznego (u nas magnes przyczepiony do koła, klamki rowerowej czy korby) płytki w elemencie zbliżają się do siebie, zwierają i w obwodzie płynie prąd, co z kolej jest rejestrowane przez układ. W ten sposób rejestrator jest informowany o przyciśnięciu hamulca, jednym obrocie koła czy korby.</w:t>
      </w:r>
      <w:r w:rsidR="00C70ADA">
        <w:rPr>
          <w:rFonts w:ascii="Arial" w:hAnsi="Arial" w:cs="Arial"/>
          <w:sz w:val="20"/>
          <w:szCs w:val="20"/>
        </w:rPr>
        <w:t xml:space="preserve"> Troszkę inaczej odbywa się nadzór nad zmianą przełożenia w rowerze. Tu rolę czujników spełniają </w:t>
      </w:r>
      <w:r w:rsidR="00C863AD">
        <w:rPr>
          <w:rFonts w:ascii="Arial" w:hAnsi="Arial" w:cs="Arial"/>
          <w:sz w:val="20"/>
          <w:szCs w:val="20"/>
        </w:rPr>
        <w:t xml:space="preserve">przerobione </w:t>
      </w:r>
      <w:r w:rsidR="00C70ADA">
        <w:rPr>
          <w:rFonts w:ascii="Arial" w:hAnsi="Arial" w:cs="Arial"/>
          <w:sz w:val="20"/>
          <w:szCs w:val="20"/>
        </w:rPr>
        <w:t>potencjometry liniowe</w:t>
      </w:r>
      <w:r w:rsidR="00C863AD">
        <w:rPr>
          <w:rFonts w:ascii="Arial" w:hAnsi="Arial" w:cs="Arial"/>
          <w:sz w:val="20"/>
          <w:szCs w:val="20"/>
        </w:rPr>
        <w:t>,</w:t>
      </w:r>
      <w:r w:rsidR="00C70ADA">
        <w:rPr>
          <w:rFonts w:ascii="Arial" w:hAnsi="Arial" w:cs="Arial"/>
          <w:sz w:val="20"/>
          <w:szCs w:val="20"/>
        </w:rPr>
        <w:t xml:space="preserve"> których </w:t>
      </w:r>
      <w:r w:rsidR="00C863AD">
        <w:rPr>
          <w:rFonts w:ascii="Arial" w:hAnsi="Arial" w:cs="Arial"/>
          <w:sz w:val="20"/>
          <w:szCs w:val="20"/>
        </w:rPr>
        <w:t>suwaki</w:t>
      </w:r>
      <w:r w:rsidR="00C70ADA">
        <w:rPr>
          <w:rFonts w:ascii="Arial" w:hAnsi="Arial" w:cs="Arial"/>
          <w:sz w:val="20"/>
          <w:szCs w:val="20"/>
        </w:rPr>
        <w:t xml:space="preserve"> zaczepione są o linki przerzutek. Odczyt aktualnego biegu odbywa się przez pomiar napięcia na potencjometrze. Przy pomocy wewnętrznego 10-bitowego przetwornika analogowo cyfrowego, układ Atmega88 rejestruje wartość od 0 do 1023, następnie </w:t>
      </w:r>
      <w:r w:rsidR="00C863AD">
        <w:rPr>
          <w:rFonts w:ascii="Arial" w:hAnsi="Arial" w:cs="Arial"/>
          <w:sz w:val="20"/>
          <w:szCs w:val="20"/>
        </w:rPr>
        <w:t>dana</w:t>
      </w:r>
      <w:r w:rsidR="00C70ADA">
        <w:rPr>
          <w:rFonts w:ascii="Arial" w:hAnsi="Arial" w:cs="Arial"/>
          <w:sz w:val="20"/>
          <w:szCs w:val="20"/>
        </w:rPr>
        <w:t xml:space="preserve"> jest przeliczana na </w:t>
      </w:r>
      <w:r w:rsidR="00C863AD">
        <w:rPr>
          <w:rFonts w:ascii="Arial" w:hAnsi="Arial" w:cs="Arial"/>
          <w:sz w:val="20"/>
          <w:szCs w:val="20"/>
        </w:rPr>
        <w:t>zakres</w:t>
      </w:r>
      <w:r w:rsidR="00C70ADA">
        <w:rPr>
          <w:rFonts w:ascii="Arial" w:hAnsi="Arial" w:cs="Arial"/>
          <w:sz w:val="20"/>
          <w:szCs w:val="20"/>
        </w:rPr>
        <w:t xml:space="preserve"> 1-3 dla biegów przednich bądź 1-9 dla biegów tylnych. </w:t>
      </w:r>
      <w:r w:rsidR="00C863AD">
        <w:rPr>
          <w:rFonts w:ascii="Arial" w:hAnsi="Arial" w:cs="Arial"/>
          <w:sz w:val="20"/>
          <w:szCs w:val="20"/>
        </w:rPr>
        <w:t xml:space="preserve">Przełożenie 2x5 będzie zatem zapisane jako łączna liczba 25 (6-bitów). Po zgraniu danych do aplikacji będzie ona miała za zadanie odszukanie w bajcie danych właściwych bitów i przekonwertowanie ich wartości na zapis 2x5. </w:t>
      </w:r>
    </w:p>
    <w:p w14:paraId="6B8577F0" w14:textId="27864607" w:rsidR="00C863AD" w:rsidRDefault="00C863AD">
      <w:pPr>
        <w:suppressAutoHyphens w:val="0"/>
        <w:spacing w:after="160" w:line="259" w:lineRule="auto"/>
        <w:rPr>
          <w:rFonts w:ascii="Arial" w:hAnsi="Arial" w:cs="Arial"/>
          <w:sz w:val="20"/>
          <w:szCs w:val="20"/>
        </w:rPr>
      </w:pPr>
      <w:r>
        <w:rPr>
          <w:rFonts w:ascii="Arial" w:hAnsi="Arial" w:cs="Arial"/>
          <w:sz w:val="20"/>
          <w:szCs w:val="20"/>
        </w:rPr>
        <w:t>Zdjęcie przetworników biegów i jednego czujnika kontaktronowego w osłonie:</w:t>
      </w:r>
    </w:p>
    <w:p w14:paraId="65394DB6" w14:textId="626730C8" w:rsidR="00C863AD" w:rsidRDefault="00C863AD">
      <w:pPr>
        <w:suppressAutoHyphens w:val="0"/>
        <w:spacing w:after="160" w:line="259" w:lineRule="auto"/>
        <w:rPr>
          <w:rFonts w:ascii="Arial" w:hAnsi="Arial" w:cs="Arial"/>
          <w:sz w:val="20"/>
          <w:szCs w:val="20"/>
        </w:rPr>
      </w:pPr>
    </w:p>
    <w:p w14:paraId="746AC0DD" w14:textId="3A28DDEB" w:rsidR="00C863AD" w:rsidRDefault="009836CE" w:rsidP="009836CE">
      <w:pPr>
        <w:suppressAutoHyphens w:val="0"/>
        <w:spacing w:after="160" w:line="259" w:lineRule="auto"/>
        <w:ind w:left="4248" w:firstLine="708"/>
        <w:rPr>
          <w:rFonts w:ascii="Arial" w:hAnsi="Arial" w:cs="Arial"/>
          <w:sz w:val="32"/>
          <w:szCs w:val="32"/>
        </w:rPr>
      </w:pPr>
      <w:r>
        <w:rPr>
          <w:rFonts w:ascii="Arial" w:hAnsi="Arial" w:cs="Arial"/>
          <w:sz w:val="20"/>
          <w:szCs w:val="20"/>
        </w:rPr>
        <w:t xml:space="preserve">   </w:t>
      </w:r>
      <w:r w:rsidRPr="009836CE">
        <w:rPr>
          <w:rFonts w:ascii="Arial" w:hAnsi="Arial" w:cs="Arial"/>
          <w:sz w:val="32"/>
          <w:szCs w:val="32"/>
          <w:highlight w:val="yellow"/>
        </w:rPr>
        <w:t>1</w:t>
      </w:r>
    </w:p>
    <w:p w14:paraId="4CD64A40" w14:textId="53EB56D6" w:rsidR="009836CE" w:rsidRDefault="009836CE" w:rsidP="009836CE">
      <w:pPr>
        <w:suppressAutoHyphens w:val="0"/>
        <w:spacing w:after="160" w:line="259" w:lineRule="auto"/>
        <w:ind w:left="4248" w:firstLine="708"/>
        <w:rPr>
          <w:rFonts w:ascii="Arial" w:hAnsi="Arial" w:cs="Arial"/>
          <w:sz w:val="32"/>
          <w:szCs w:val="32"/>
        </w:rPr>
      </w:pPr>
    </w:p>
    <w:p w14:paraId="066F2491" w14:textId="70DA7377" w:rsidR="009836CE" w:rsidRDefault="009836CE" w:rsidP="009836CE">
      <w:pPr>
        <w:suppressAutoHyphens w:val="0"/>
        <w:spacing w:after="160" w:line="259" w:lineRule="auto"/>
        <w:ind w:left="4248" w:firstLine="708"/>
        <w:rPr>
          <w:rFonts w:ascii="Arial" w:hAnsi="Arial" w:cs="Arial"/>
          <w:sz w:val="32"/>
          <w:szCs w:val="32"/>
        </w:rPr>
      </w:pPr>
    </w:p>
    <w:p w14:paraId="33AB7613" w14:textId="65623818" w:rsidR="009836CE" w:rsidRPr="009836CE" w:rsidRDefault="009836CE" w:rsidP="009836CE">
      <w:pPr>
        <w:suppressAutoHyphens w:val="0"/>
        <w:spacing w:after="160" w:line="259" w:lineRule="auto"/>
        <w:ind w:left="3540" w:firstLine="708"/>
        <w:rPr>
          <w:rFonts w:ascii="Arial" w:hAnsi="Arial" w:cs="Arial"/>
          <w:sz w:val="32"/>
          <w:szCs w:val="32"/>
        </w:rPr>
      </w:pPr>
      <w:r>
        <w:rPr>
          <w:rFonts w:ascii="Arial" w:hAnsi="Arial" w:cs="Arial"/>
          <w:sz w:val="20"/>
          <w:szCs w:val="20"/>
        </w:rPr>
        <w:t xml:space="preserve">   </w:t>
      </w:r>
      <w:r w:rsidRPr="009836CE">
        <w:rPr>
          <w:rFonts w:ascii="Arial" w:hAnsi="Arial" w:cs="Arial"/>
          <w:sz w:val="32"/>
          <w:szCs w:val="32"/>
          <w:highlight w:val="yellow"/>
        </w:rPr>
        <w:t>2</w:t>
      </w:r>
    </w:p>
    <w:p w14:paraId="078C7D31" w14:textId="77777777" w:rsidR="009836CE" w:rsidRPr="009836CE" w:rsidRDefault="009836CE" w:rsidP="009836CE">
      <w:pPr>
        <w:suppressAutoHyphens w:val="0"/>
        <w:spacing w:after="160" w:line="259" w:lineRule="auto"/>
        <w:ind w:left="4248" w:firstLine="708"/>
        <w:rPr>
          <w:rFonts w:ascii="Arial" w:hAnsi="Arial" w:cs="Arial"/>
          <w:sz w:val="32"/>
          <w:szCs w:val="32"/>
        </w:rPr>
      </w:pPr>
    </w:p>
    <w:p w14:paraId="200C5400" w14:textId="40F0C5CF" w:rsidR="00C863AD" w:rsidRDefault="00C863AD" w:rsidP="009836CE">
      <w:pPr>
        <w:pStyle w:val="Akapitzlist"/>
        <w:numPr>
          <w:ilvl w:val="0"/>
          <w:numId w:val="6"/>
        </w:numPr>
        <w:suppressAutoHyphens w:val="0"/>
        <w:spacing w:after="160" w:line="259" w:lineRule="auto"/>
        <w:ind w:left="1560" w:hanging="229"/>
        <w:rPr>
          <w:rFonts w:ascii="Arial" w:hAnsi="Arial" w:cs="Arial"/>
          <w:sz w:val="20"/>
          <w:szCs w:val="20"/>
        </w:rPr>
      </w:pPr>
      <w:r>
        <w:rPr>
          <w:noProof/>
        </w:rPr>
        <w:drawing>
          <wp:anchor distT="0" distB="0" distL="114300" distR="114300" simplePos="0" relativeHeight="251661312" behindDoc="1" locked="0" layoutInCell="1" allowOverlap="1" wp14:anchorId="51B2CCB8" wp14:editId="2810CC9C">
            <wp:simplePos x="0" y="0"/>
            <wp:positionH relativeFrom="column">
              <wp:posOffset>-25</wp:posOffset>
            </wp:positionH>
            <wp:positionV relativeFrom="page">
              <wp:posOffset>2948026</wp:posOffset>
            </wp:positionV>
            <wp:extent cx="6116400" cy="1857600"/>
            <wp:effectExtent l="0" t="0" r="0" b="9525"/>
            <wp:wrapNone/>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400" cy="18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36CE">
        <w:rPr>
          <w:rFonts w:ascii="Arial" w:hAnsi="Arial" w:cs="Arial"/>
          <w:sz w:val="20"/>
          <w:szCs w:val="20"/>
        </w:rPr>
        <w:t>Kontaktron rurkowy w obudowie   2. Dwa przerobione potencjometry liniowe</w:t>
      </w:r>
    </w:p>
    <w:p w14:paraId="58997D20" w14:textId="435F1DA2" w:rsidR="00AB7C25" w:rsidRDefault="00B54FD9" w:rsidP="00B54FD9">
      <w:pPr>
        <w:pStyle w:val="Nagwek2"/>
        <w:numPr>
          <w:ilvl w:val="0"/>
          <w:numId w:val="9"/>
        </w:numPr>
        <w:ind w:left="0"/>
      </w:pPr>
      <w:bookmarkStart w:id="4" w:name="_Toc115045188"/>
      <w:r>
        <w:t>Zasada działania</w:t>
      </w:r>
      <w:bookmarkEnd w:id="4"/>
    </w:p>
    <w:p w14:paraId="58F70459" w14:textId="40524ED1" w:rsidR="000508DC" w:rsidRDefault="00286395">
      <w:pPr>
        <w:suppressAutoHyphens w:val="0"/>
        <w:spacing w:after="160" w:line="259" w:lineRule="auto"/>
        <w:rPr>
          <w:rFonts w:ascii="Arial" w:hAnsi="Arial" w:cs="Arial"/>
          <w:sz w:val="20"/>
          <w:szCs w:val="20"/>
        </w:rPr>
      </w:pPr>
      <w:r>
        <w:rPr>
          <w:rFonts w:ascii="Arial" w:hAnsi="Arial" w:cs="Arial"/>
          <w:sz w:val="20"/>
          <w:szCs w:val="20"/>
        </w:rPr>
        <w:t>Głównym zadaniem urządzenia jest rejestracja parametrów w trakcie jazdy na rowerze. Co sekundę zapisywane jest każde naciśnięcie hamulca lewego czy prawego, czas jednego obrotu koła, ilość obrotów korby oraz aktualne przełożenie.</w:t>
      </w:r>
      <w:r w:rsidR="002B2133">
        <w:rPr>
          <w:rFonts w:ascii="Arial" w:hAnsi="Arial" w:cs="Arial"/>
          <w:sz w:val="20"/>
          <w:szCs w:val="20"/>
        </w:rPr>
        <w:t xml:space="preserve"> Jednocześnie wszystkie parametry prócz obrotu korby możemy obserwować na wyświetlaczu. Urządzenie ma też funkcję samego licznika bez rejestrowania danych. Poniżej prezentacja przejścia przez całe menu</w:t>
      </w:r>
      <w:r w:rsidR="000508DC">
        <w:rPr>
          <w:rFonts w:ascii="Arial" w:hAnsi="Arial" w:cs="Arial"/>
          <w:sz w:val="20"/>
          <w:szCs w:val="20"/>
        </w:rPr>
        <w:t>:</w:t>
      </w:r>
    </w:p>
    <w:p w14:paraId="30A674E1" w14:textId="77777777" w:rsidR="000508DC" w:rsidRPr="000508DC" w:rsidRDefault="000508DC">
      <w:pPr>
        <w:suppressAutoHyphens w:val="0"/>
        <w:spacing w:after="160" w:line="259" w:lineRule="auto"/>
        <w:rPr>
          <w:rFonts w:ascii="Arial" w:hAnsi="Arial" w:cs="Arial"/>
          <w:sz w:val="8"/>
          <w:szCs w:val="8"/>
        </w:rPr>
      </w:pPr>
    </w:p>
    <w:p w14:paraId="0E6385ED" w14:textId="176EC00C" w:rsidR="002B2133" w:rsidRPr="000508DC" w:rsidRDefault="002B2133">
      <w:pPr>
        <w:suppressAutoHyphens w:val="0"/>
        <w:spacing w:after="160" w:line="259" w:lineRule="auto"/>
        <w:rPr>
          <w:rFonts w:ascii="Arial" w:hAnsi="Arial" w:cs="Arial"/>
          <w:sz w:val="18"/>
          <w:szCs w:val="18"/>
        </w:rPr>
      </w:pPr>
      <w:r w:rsidRPr="000508DC">
        <w:rPr>
          <w:noProof/>
          <w:sz w:val="18"/>
          <w:szCs w:val="18"/>
        </w:rPr>
        <w:drawing>
          <wp:anchor distT="0" distB="0" distL="114300" distR="114300" simplePos="0" relativeHeight="251662336" behindDoc="1" locked="1" layoutInCell="1" allowOverlap="1" wp14:anchorId="6001873A" wp14:editId="105E4176">
            <wp:simplePos x="0" y="0"/>
            <wp:positionH relativeFrom="column">
              <wp:posOffset>-635</wp:posOffset>
            </wp:positionH>
            <wp:positionV relativeFrom="page">
              <wp:posOffset>6268720</wp:posOffset>
            </wp:positionV>
            <wp:extent cx="1264920" cy="421005"/>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4920" cy="421005"/>
                    </a:xfrm>
                    <a:prstGeom prst="rect">
                      <a:avLst/>
                    </a:prstGeom>
                  </pic:spPr>
                </pic:pic>
              </a:graphicData>
            </a:graphic>
            <wp14:sizeRelH relativeFrom="margin">
              <wp14:pctWidth>0</wp14:pctWidth>
            </wp14:sizeRelH>
            <wp14:sizeRelV relativeFrom="margin">
              <wp14:pctHeight>0</wp14:pctHeight>
            </wp14:sizeRelV>
          </wp:anchor>
        </w:drawing>
      </w:r>
      <w:r w:rsidRPr="000508DC">
        <w:rPr>
          <w:rFonts w:ascii="Arial" w:hAnsi="Arial" w:cs="Arial"/>
          <w:sz w:val="18"/>
          <w:szCs w:val="18"/>
        </w:rPr>
        <w:t xml:space="preserve"> </w:t>
      </w:r>
      <w:r w:rsidRPr="000508DC">
        <w:rPr>
          <w:rFonts w:ascii="Arial" w:hAnsi="Arial" w:cs="Arial"/>
          <w:sz w:val="18"/>
          <w:szCs w:val="18"/>
        </w:rPr>
        <w:tab/>
      </w:r>
      <w:r w:rsidRPr="000508DC">
        <w:rPr>
          <w:rFonts w:ascii="Arial" w:hAnsi="Arial" w:cs="Arial"/>
          <w:sz w:val="18"/>
          <w:szCs w:val="18"/>
        </w:rPr>
        <w:tab/>
      </w:r>
      <w:r w:rsidRPr="000508DC">
        <w:rPr>
          <w:rFonts w:ascii="Arial" w:hAnsi="Arial" w:cs="Arial"/>
          <w:sz w:val="18"/>
          <w:szCs w:val="18"/>
        </w:rPr>
        <w:tab/>
        <w:t xml:space="preserve"> ►</w:t>
      </w:r>
    </w:p>
    <w:p w14:paraId="4B21109A" w14:textId="6F977D70" w:rsidR="002B2133" w:rsidRPr="000508DC" w:rsidRDefault="002B2133" w:rsidP="002B2133">
      <w:pPr>
        <w:suppressAutoHyphens w:val="0"/>
        <w:ind w:left="708"/>
        <w:rPr>
          <w:rFonts w:ascii="Arial" w:hAnsi="Arial" w:cs="Arial"/>
          <w:sz w:val="18"/>
          <w:szCs w:val="18"/>
        </w:rPr>
      </w:pPr>
      <w:r w:rsidRPr="000508DC">
        <w:rPr>
          <w:rFonts w:ascii="Arial" w:hAnsi="Arial" w:cs="Arial"/>
          <w:sz w:val="18"/>
          <w:szCs w:val="18"/>
        </w:rPr>
        <w:t xml:space="preserve">    ▼</w:t>
      </w:r>
    </w:p>
    <w:p w14:paraId="0F15FEF7" w14:textId="77777777" w:rsidR="000508DC" w:rsidRPr="000508DC" w:rsidRDefault="000508DC" w:rsidP="002B2133">
      <w:pPr>
        <w:suppressAutoHyphens w:val="0"/>
        <w:ind w:left="708"/>
        <w:rPr>
          <w:rFonts w:ascii="Arial" w:hAnsi="Arial" w:cs="Arial"/>
          <w:sz w:val="18"/>
          <w:szCs w:val="18"/>
        </w:rPr>
      </w:pPr>
    </w:p>
    <w:p w14:paraId="0336541E" w14:textId="64900370" w:rsidR="000508DC" w:rsidRPr="000508DC" w:rsidRDefault="000508DC" w:rsidP="000508DC">
      <w:pPr>
        <w:suppressAutoHyphens w:val="0"/>
        <w:spacing w:after="160" w:line="259" w:lineRule="auto"/>
        <w:rPr>
          <w:rFonts w:ascii="Arial" w:hAnsi="Arial" w:cs="Arial"/>
          <w:sz w:val="18"/>
          <w:szCs w:val="18"/>
        </w:rPr>
      </w:pPr>
      <w:r w:rsidRPr="000508DC">
        <w:rPr>
          <w:rFonts w:ascii="Arial" w:hAnsi="Arial" w:cs="Arial"/>
          <w:sz w:val="18"/>
          <w:szCs w:val="18"/>
        </w:rPr>
        <w:tab/>
      </w:r>
      <w:r w:rsidRPr="000508DC">
        <w:rPr>
          <w:rFonts w:ascii="Arial" w:hAnsi="Arial" w:cs="Arial"/>
          <w:sz w:val="18"/>
          <w:szCs w:val="18"/>
        </w:rPr>
        <w:tab/>
      </w:r>
      <w:r w:rsidRPr="000508DC">
        <w:rPr>
          <w:rFonts w:ascii="Arial" w:hAnsi="Arial" w:cs="Arial"/>
          <w:sz w:val="18"/>
          <w:szCs w:val="18"/>
        </w:rPr>
        <w:tab/>
        <w:t xml:space="preserve"> ►</w:t>
      </w:r>
    </w:p>
    <w:p w14:paraId="5645C655" w14:textId="77777777" w:rsidR="000508DC" w:rsidRPr="000508DC" w:rsidRDefault="000508DC" w:rsidP="000508DC">
      <w:pPr>
        <w:suppressAutoHyphens w:val="0"/>
        <w:rPr>
          <w:rFonts w:ascii="Arial" w:hAnsi="Arial" w:cs="Arial"/>
          <w:sz w:val="18"/>
          <w:szCs w:val="18"/>
        </w:rPr>
      </w:pPr>
    </w:p>
    <w:p w14:paraId="4DD69701" w14:textId="47655E1C" w:rsidR="000508DC" w:rsidRPr="000508DC" w:rsidRDefault="000508DC" w:rsidP="000508DC">
      <w:pPr>
        <w:suppressAutoHyphens w:val="0"/>
        <w:ind w:left="708"/>
        <w:rPr>
          <w:rFonts w:ascii="Arial" w:hAnsi="Arial" w:cs="Arial"/>
          <w:sz w:val="18"/>
          <w:szCs w:val="18"/>
        </w:rPr>
      </w:pPr>
      <w:r w:rsidRPr="000508DC">
        <w:rPr>
          <w:rFonts w:ascii="Arial" w:hAnsi="Arial" w:cs="Arial"/>
          <w:sz w:val="18"/>
          <w:szCs w:val="18"/>
        </w:rPr>
        <w:t xml:space="preserve">    ▼</w:t>
      </w:r>
    </w:p>
    <w:p w14:paraId="74AE2533" w14:textId="2EFB8105" w:rsidR="000508DC" w:rsidRPr="000508DC" w:rsidRDefault="000508DC" w:rsidP="002B2133">
      <w:pPr>
        <w:suppressAutoHyphens w:val="0"/>
        <w:ind w:left="708"/>
        <w:rPr>
          <w:rFonts w:ascii="Arial" w:hAnsi="Arial" w:cs="Arial"/>
          <w:sz w:val="18"/>
          <w:szCs w:val="18"/>
        </w:rPr>
      </w:pPr>
      <w:r w:rsidRPr="000508DC">
        <w:rPr>
          <w:noProof/>
          <w:sz w:val="18"/>
          <w:szCs w:val="18"/>
        </w:rPr>
        <w:drawing>
          <wp:anchor distT="0" distB="0" distL="114300" distR="114300" simplePos="0" relativeHeight="251666432" behindDoc="1" locked="1" layoutInCell="1" allowOverlap="1" wp14:anchorId="01916A72" wp14:editId="510FC5A8">
            <wp:simplePos x="0" y="0"/>
            <wp:positionH relativeFrom="column">
              <wp:posOffset>1614805</wp:posOffset>
            </wp:positionH>
            <wp:positionV relativeFrom="page">
              <wp:posOffset>6868160</wp:posOffset>
            </wp:positionV>
            <wp:extent cx="1243330" cy="385445"/>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3330" cy="385445"/>
                    </a:xfrm>
                    <a:prstGeom prst="rect">
                      <a:avLst/>
                    </a:prstGeom>
                  </pic:spPr>
                </pic:pic>
              </a:graphicData>
            </a:graphic>
            <wp14:sizeRelH relativeFrom="margin">
              <wp14:pctWidth>0</wp14:pctWidth>
            </wp14:sizeRelH>
            <wp14:sizeRelV relativeFrom="margin">
              <wp14:pctHeight>0</wp14:pctHeight>
            </wp14:sizeRelV>
          </wp:anchor>
        </w:drawing>
      </w:r>
      <w:r w:rsidRPr="000508DC">
        <w:rPr>
          <w:noProof/>
          <w:sz w:val="18"/>
          <w:szCs w:val="18"/>
        </w:rPr>
        <w:drawing>
          <wp:anchor distT="0" distB="0" distL="114300" distR="114300" simplePos="0" relativeHeight="251664384" behindDoc="1" locked="1" layoutInCell="1" allowOverlap="1" wp14:anchorId="6D8D10B4" wp14:editId="3CFCC81A">
            <wp:simplePos x="0" y="0"/>
            <wp:positionH relativeFrom="column">
              <wp:posOffset>1607185</wp:posOffset>
            </wp:positionH>
            <wp:positionV relativeFrom="page">
              <wp:posOffset>6282690</wp:posOffset>
            </wp:positionV>
            <wp:extent cx="1243330" cy="385445"/>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3330" cy="385445"/>
                    </a:xfrm>
                    <a:prstGeom prst="rect">
                      <a:avLst/>
                    </a:prstGeom>
                  </pic:spPr>
                </pic:pic>
              </a:graphicData>
            </a:graphic>
            <wp14:sizeRelH relativeFrom="margin">
              <wp14:pctWidth>0</wp14:pctWidth>
            </wp14:sizeRelH>
            <wp14:sizeRelV relativeFrom="margin">
              <wp14:pctHeight>0</wp14:pctHeight>
            </wp14:sizeRelV>
          </wp:anchor>
        </w:drawing>
      </w:r>
    </w:p>
    <w:p w14:paraId="57D5FECD" w14:textId="4138C26F" w:rsidR="000508DC" w:rsidRPr="000508DC" w:rsidRDefault="000508DC" w:rsidP="000508DC">
      <w:pPr>
        <w:suppressAutoHyphens w:val="0"/>
        <w:spacing w:after="160" w:line="259" w:lineRule="auto"/>
        <w:rPr>
          <w:rFonts w:ascii="Arial" w:hAnsi="Arial" w:cs="Arial"/>
          <w:sz w:val="18"/>
          <w:szCs w:val="18"/>
        </w:rPr>
      </w:pPr>
      <w:r w:rsidRPr="000508DC">
        <w:rPr>
          <w:rFonts w:ascii="Arial" w:hAnsi="Arial" w:cs="Arial"/>
          <w:sz w:val="18"/>
          <w:szCs w:val="18"/>
        </w:rPr>
        <w:tab/>
      </w:r>
      <w:r w:rsidRPr="000508DC">
        <w:rPr>
          <w:rFonts w:ascii="Arial" w:hAnsi="Arial" w:cs="Arial"/>
          <w:sz w:val="18"/>
          <w:szCs w:val="18"/>
        </w:rPr>
        <w:tab/>
      </w:r>
      <w:r w:rsidRPr="000508DC">
        <w:rPr>
          <w:rFonts w:ascii="Arial" w:hAnsi="Arial" w:cs="Arial"/>
          <w:sz w:val="18"/>
          <w:szCs w:val="18"/>
        </w:rPr>
        <w:tab/>
        <w:t xml:space="preserve"> ►</w:t>
      </w:r>
      <w:r w:rsidR="00232C23">
        <w:rPr>
          <w:noProof/>
        </w:rPr>
        <w:drawing>
          <wp:anchor distT="0" distB="0" distL="114300" distR="114300" simplePos="0" relativeHeight="251682816" behindDoc="1" locked="1" layoutInCell="1" allowOverlap="1" wp14:anchorId="3987E3F5" wp14:editId="0BD457A9">
            <wp:simplePos x="0" y="0"/>
            <wp:positionH relativeFrom="column">
              <wp:posOffset>1615440</wp:posOffset>
            </wp:positionH>
            <wp:positionV relativeFrom="page">
              <wp:posOffset>7508875</wp:posOffset>
            </wp:positionV>
            <wp:extent cx="1243330" cy="364490"/>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3330" cy="364490"/>
                    </a:xfrm>
                    <a:prstGeom prst="rect">
                      <a:avLst/>
                    </a:prstGeom>
                  </pic:spPr>
                </pic:pic>
              </a:graphicData>
            </a:graphic>
            <wp14:sizeRelH relativeFrom="margin">
              <wp14:pctWidth>0</wp14:pctWidth>
            </wp14:sizeRelH>
            <wp14:sizeRelV relativeFrom="margin">
              <wp14:pctHeight>0</wp14:pctHeight>
            </wp14:sizeRelV>
          </wp:anchor>
        </w:drawing>
      </w:r>
      <w:r w:rsidR="00232C23">
        <w:rPr>
          <w:noProof/>
        </w:rPr>
        <w:drawing>
          <wp:anchor distT="0" distB="0" distL="114300" distR="114300" simplePos="0" relativeHeight="251683840" behindDoc="1" locked="1" layoutInCell="1" allowOverlap="1" wp14:anchorId="30D1526C" wp14:editId="11E001F8">
            <wp:simplePos x="0" y="0"/>
            <wp:positionH relativeFrom="column">
              <wp:posOffset>1602740</wp:posOffset>
            </wp:positionH>
            <wp:positionV relativeFrom="page">
              <wp:posOffset>8158480</wp:posOffset>
            </wp:positionV>
            <wp:extent cx="1264920" cy="375920"/>
            <wp:effectExtent l="0" t="0" r="0" b="5080"/>
            <wp:wrapNone/>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64920" cy="375920"/>
                    </a:xfrm>
                    <a:prstGeom prst="rect">
                      <a:avLst/>
                    </a:prstGeom>
                  </pic:spPr>
                </pic:pic>
              </a:graphicData>
            </a:graphic>
            <wp14:sizeRelH relativeFrom="margin">
              <wp14:pctWidth>0</wp14:pctWidth>
            </wp14:sizeRelH>
            <wp14:sizeRelV relativeFrom="margin">
              <wp14:pctHeight>0</wp14:pctHeight>
            </wp14:sizeRelV>
          </wp:anchor>
        </w:drawing>
      </w:r>
    </w:p>
    <w:p w14:paraId="479CE041" w14:textId="77777777" w:rsidR="000508DC" w:rsidRPr="000508DC" w:rsidRDefault="000508DC" w:rsidP="000508DC">
      <w:pPr>
        <w:suppressAutoHyphens w:val="0"/>
        <w:rPr>
          <w:rFonts w:ascii="Arial" w:hAnsi="Arial" w:cs="Arial"/>
          <w:sz w:val="18"/>
          <w:szCs w:val="18"/>
        </w:rPr>
      </w:pPr>
    </w:p>
    <w:p w14:paraId="6853F906" w14:textId="0E19D2A6" w:rsidR="000508DC" w:rsidRPr="000508DC" w:rsidRDefault="000508DC" w:rsidP="000508DC">
      <w:pPr>
        <w:suppressAutoHyphens w:val="0"/>
        <w:ind w:left="708"/>
        <w:rPr>
          <w:rFonts w:ascii="Arial" w:hAnsi="Arial" w:cs="Arial"/>
          <w:sz w:val="18"/>
          <w:szCs w:val="18"/>
        </w:rPr>
      </w:pPr>
      <w:r w:rsidRPr="000508DC">
        <w:rPr>
          <w:rFonts w:ascii="Arial" w:hAnsi="Arial" w:cs="Arial"/>
          <w:sz w:val="18"/>
          <w:szCs w:val="18"/>
        </w:rPr>
        <w:t xml:space="preserve">    ▼</w:t>
      </w:r>
    </w:p>
    <w:p w14:paraId="2CC52AA8" w14:textId="013FEEC4" w:rsidR="000508DC" w:rsidRPr="000508DC" w:rsidRDefault="000508DC" w:rsidP="000508DC">
      <w:pPr>
        <w:tabs>
          <w:tab w:val="left" w:pos="2362"/>
        </w:tabs>
        <w:suppressAutoHyphens w:val="0"/>
        <w:ind w:left="708"/>
        <w:rPr>
          <w:rFonts w:ascii="Arial" w:hAnsi="Arial" w:cs="Arial"/>
          <w:sz w:val="18"/>
          <w:szCs w:val="18"/>
        </w:rPr>
      </w:pPr>
      <w:r w:rsidRPr="000508DC">
        <w:rPr>
          <w:rFonts w:ascii="Arial" w:hAnsi="Arial" w:cs="Arial"/>
          <w:sz w:val="18"/>
          <w:szCs w:val="18"/>
        </w:rPr>
        <w:tab/>
      </w:r>
    </w:p>
    <w:p w14:paraId="23024547" w14:textId="1A3A45F2" w:rsidR="000508DC" w:rsidRPr="000508DC" w:rsidRDefault="000508DC" w:rsidP="000508DC">
      <w:pPr>
        <w:suppressAutoHyphens w:val="0"/>
        <w:spacing w:after="160" w:line="259" w:lineRule="auto"/>
        <w:rPr>
          <w:rFonts w:ascii="Arial" w:hAnsi="Arial" w:cs="Arial"/>
          <w:sz w:val="18"/>
          <w:szCs w:val="18"/>
        </w:rPr>
      </w:pPr>
      <w:r w:rsidRPr="000508DC">
        <w:rPr>
          <w:rFonts w:ascii="Arial" w:hAnsi="Arial" w:cs="Arial"/>
          <w:sz w:val="18"/>
          <w:szCs w:val="18"/>
        </w:rPr>
        <w:tab/>
      </w:r>
      <w:r w:rsidRPr="000508DC">
        <w:rPr>
          <w:rFonts w:ascii="Arial" w:hAnsi="Arial" w:cs="Arial"/>
          <w:sz w:val="18"/>
          <w:szCs w:val="18"/>
        </w:rPr>
        <w:tab/>
      </w:r>
      <w:r w:rsidRPr="000508DC">
        <w:rPr>
          <w:rFonts w:ascii="Arial" w:hAnsi="Arial" w:cs="Arial"/>
          <w:sz w:val="18"/>
          <w:szCs w:val="18"/>
        </w:rPr>
        <w:tab/>
        <w:t xml:space="preserve"> ►</w:t>
      </w:r>
      <w:r w:rsidR="00991A73">
        <w:rPr>
          <w:noProof/>
        </w:rPr>
        <w:drawing>
          <wp:anchor distT="0" distB="0" distL="114300" distR="114300" simplePos="0" relativeHeight="251673600" behindDoc="1" locked="1" layoutInCell="1" allowOverlap="1" wp14:anchorId="489A1AAC" wp14:editId="2D8A19D3">
            <wp:simplePos x="0" y="0"/>
            <wp:positionH relativeFrom="column">
              <wp:posOffset>0</wp:posOffset>
            </wp:positionH>
            <wp:positionV relativeFrom="page">
              <wp:posOffset>6884035</wp:posOffset>
            </wp:positionV>
            <wp:extent cx="1264920" cy="390525"/>
            <wp:effectExtent l="0" t="0" r="0" b="9525"/>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4920" cy="390525"/>
                    </a:xfrm>
                    <a:prstGeom prst="rect">
                      <a:avLst/>
                    </a:prstGeom>
                  </pic:spPr>
                </pic:pic>
              </a:graphicData>
            </a:graphic>
            <wp14:sizeRelH relativeFrom="margin">
              <wp14:pctWidth>0</wp14:pctWidth>
            </wp14:sizeRelH>
            <wp14:sizeRelV relativeFrom="margin">
              <wp14:pctHeight>0</wp14:pctHeight>
            </wp14:sizeRelV>
          </wp:anchor>
        </w:drawing>
      </w:r>
      <w:r w:rsidR="00991A73">
        <w:rPr>
          <w:noProof/>
        </w:rPr>
        <w:drawing>
          <wp:anchor distT="0" distB="0" distL="114300" distR="114300" simplePos="0" relativeHeight="251674624" behindDoc="1" locked="1" layoutInCell="1" allowOverlap="1" wp14:anchorId="60AFE4B6" wp14:editId="260D78AA">
            <wp:simplePos x="0" y="0"/>
            <wp:positionH relativeFrom="column">
              <wp:posOffset>0</wp:posOffset>
            </wp:positionH>
            <wp:positionV relativeFrom="page">
              <wp:posOffset>7496810</wp:posOffset>
            </wp:positionV>
            <wp:extent cx="1264920" cy="415925"/>
            <wp:effectExtent l="0" t="0" r="0" b="317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4920" cy="415925"/>
                    </a:xfrm>
                    <a:prstGeom prst="rect">
                      <a:avLst/>
                    </a:prstGeom>
                  </pic:spPr>
                </pic:pic>
              </a:graphicData>
            </a:graphic>
            <wp14:sizeRelH relativeFrom="margin">
              <wp14:pctWidth>0</wp14:pctWidth>
            </wp14:sizeRelH>
            <wp14:sizeRelV relativeFrom="margin">
              <wp14:pctHeight>0</wp14:pctHeight>
            </wp14:sizeRelV>
          </wp:anchor>
        </w:drawing>
      </w:r>
      <w:r w:rsidR="00991A73">
        <w:rPr>
          <w:noProof/>
        </w:rPr>
        <w:drawing>
          <wp:anchor distT="0" distB="0" distL="114300" distR="114300" simplePos="0" relativeHeight="251675648" behindDoc="1" locked="1" layoutInCell="1" allowOverlap="1" wp14:anchorId="4F42AA5F" wp14:editId="6DDAD065">
            <wp:simplePos x="0" y="0"/>
            <wp:positionH relativeFrom="column">
              <wp:posOffset>0</wp:posOffset>
            </wp:positionH>
            <wp:positionV relativeFrom="page">
              <wp:posOffset>8138795</wp:posOffset>
            </wp:positionV>
            <wp:extent cx="1264920" cy="392430"/>
            <wp:effectExtent l="0" t="0" r="0" b="762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64920" cy="392430"/>
                    </a:xfrm>
                    <a:prstGeom prst="rect">
                      <a:avLst/>
                    </a:prstGeom>
                  </pic:spPr>
                </pic:pic>
              </a:graphicData>
            </a:graphic>
            <wp14:sizeRelH relativeFrom="margin">
              <wp14:pctWidth>0</wp14:pctWidth>
            </wp14:sizeRelH>
            <wp14:sizeRelV relativeFrom="margin">
              <wp14:pctHeight>0</wp14:pctHeight>
            </wp14:sizeRelV>
          </wp:anchor>
        </w:drawing>
      </w:r>
      <w:r w:rsidR="00991A73">
        <w:rPr>
          <w:noProof/>
        </w:rPr>
        <w:drawing>
          <wp:anchor distT="0" distB="0" distL="114300" distR="114300" simplePos="0" relativeHeight="251676672" behindDoc="1" locked="1" layoutInCell="1" allowOverlap="1" wp14:anchorId="456A3FB3" wp14:editId="7E79AD32">
            <wp:simplePos x="0" y="0"/>
            <wp:positionH relativeFrom="column">
              <wp:posOffset>0</wp:posOffset>
            </wp:positionH>
            <wp:positionV relativeFrom="page">
              <wp:posOffset>8789670</wp:posOffset>
            </wp:positionV>
            <wp:extent cx="1264920" cy="377825"/>
            <wp:effectExtent l="0" t="0" r="0" b="3175"/>
            <wp:wrapNone/>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4920" cy="377825"/>
                    </a:xfrm>
                    <a:prstGeom prst="rect">
                      <a:avLst/>
                    </a:prstGeom>
                  </pic:spPr>
                </pic:pic>
              </a:graphicData>
            </a:graphic>
            <wp14:sizeRelH relativeFrom="margin">
              <wp14:pctWidth>0</wp14:pctWidth>
            </wp14:sizeRelH>
            <wp14:sizeRelV relativeFrom="margin">
              <wp14:pctHeight>0</wp14:pctHeight>
            </wp14:sizeRelV>
          </wp:anchor>
        </w:drawing>
      </w:r>
      <w:r w:rsidR="00991A73">
        <w:rPr>
          <w:noProof/>
        </w:rPr>
        <w:drawing>
          <wp:anchor distT="0" distB="0" distL="114300" distR="114300" simplePos="0" relativeHeight="251677696" behindDoc="1" locked="1" layoutInCell="1" allowOverlap="1" wp14:anchorId="4D4D71FC" wp14:editId="1CF656C5">
            <wp:simplePos x="0" y="0"/>
            <wp:positionH relativeFrom="column">
              <wp:posOffset>0</wp:posOffset>
            </wp:positionH>
            <wp:positionV relativeFrom="page">
              <wp:posOffset>9418955</wp:posOffset>
            </wp:positionV>
            <wp:extent cx="1264920" cy="387350"/>
            <wp:effectExtent l="0" t="0" r="0" b="0"/>
            <wp:wrapNone/>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4920" cy="387350"/>
                    </a:xfrm>
                    <a:prstGeom prst="rect">
                      <a:avLst/>
                    </a:prstGeom>
                  </pic:spPr>
                </pic:pic>
              </a:graphicData>
            </a:graphic>
            <wp14:sizeRelH relativeFrom="margin">
              <wp14:pctWidth>0</wp14:pctWidth>
            </wp14:sizeRelH>
            <wp14:sizeRelV relativeFrom="margin">
              <wp14:pctHeight>0</wp14:pctHeight>
            </wp14:sizeRelV>
          </wp:anchor>
        </w:drawing>
      </w:r>
      <w:r w:rsidR="00991A73">
        <w:rPr>
          <w:noProof/>
        </w:rPr>
        <w:drawing>
          <wp:anchor distT="0" distB="0" distL="114300" distR="114300" simplePos="0" relativeHeight="251678720" behindDoc="1" locked="1" layoutInCell="1" allowOverlap="1" wp14:anchorId="2E187D5A" wp14:editId="316B83EE">
            <wp:simplePos x="0" y="0"/>
            <wp:positionH relativeFrom="column">
              <wp:posOffset>1624330</wp:posOffset>
            </wp:positionH>
            <wp:positionV relativeFrom="page">
              <wp:posOffset>9443085</wp:posOffset>
            </wp:positionV>
            <wp:extent cx="1235710" cy="360045"/>
            <wp:effectExtent l="0" t="0" r="2540" b="1905"/>
            <wp:wrapNone/>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35710" cy="360045"/>
                    </a:xfrm>
                    <a:prstGeom prst="rect">
                      <a:avLst/>
                    </a:prstGeom>
                  </pic:spPr>
                </pic:pic>
              </a:graphicData>
            </a:graphic>
            <wp14:sizeRelH relativeFrom="margin">
              <wp14:pctWidth>0</wp14:pctWidth>
            </wp14:sizeRelH>
            <wp14:sizeRelV relativeFrom="margin">
              <wp14:pctHeight>0</wp14:pctHeight>
            </wp14:sizeRelV>
          </wp:anchor>
        </w:drawing>
      </w:r>
    </w:p>
    <w:p w14:paraId="29286AE5" w14:textId="77777777" w:rsidR="000508DC" w:rsidRPr="000508DC" w:rsidRDefault="000508DC" w:rsidP="000508DC">
      <w:pPr>
        <w:suppressAutoHyphens w:val="0"/>
        <w:rPr>
          <w:rFonts w:ascii="Arial" w:hAnsi="Arial" w:cs="Arial"/>
          <w:sz w:val="18"/>
          <w:szCs w:val="18"/>
        </w:rPr>
      </w:pPr>
    </w:p>
    <w:p w14:paraId="4AD618CA" w14:textId="77777777" w:rsidR="00991A73" w:rsidRPr="000508DC" w:rsidRDefault="000508DC" w:rsidP="00991A73">
      <w:pPr>
        <w:suppressAutoHyphens w:val="0"/>
        <w:ind w:left="708"/>
        <w:rPr>
          <w:rFonts w:ascii="Arial" w:hAnsi="Arial" w:cs="Arial"/>
          <w:sz w:val="18"/>
          <w:szCs w:val="18"/>
        </w:rPr>
      </w:pPr>
      <w:r w:rsidRPr="000508DC">
        <w:rPr>
          <w:rFonts w:ascii="Arial" w:hAnsi="Arial" w:cs="Arial"/>
          <w:sz w:val="18"/>
          <w:szCs w:val="18"/>
        </w:rPr>
        <w:t xml:space="preserve">    ▼</w:t>
      </w:r>
    </w:p>
    <w:p w14:paraId="1281DF2B" w14:textId="77777777" w:rsidR="00991A73" w:rsidRPr="000508DC" w:rsidRDefault="00991A73" w:rsidP="00991A73">
      <w:pPr>
        <w:tabs>
          <w:tab w:val="left" w:pos="2362"/>
        </w:tabs>
        <w:suppressAutoHyphens w:val="0"/>
        <w:ind w:left="708"/>
        <w:rPr>
          <w:rFonts w:ascii="Arial" w:hAnsi="Arial" w:cs="Arial"/>
          <w:sz w:val="18"/>
          <w:szCs w:val="18"/>
        </w:rPr>
      </w:pPr>
      <w:r w:rsidRPr="000508DC">
        <w:rPr>
          <w:rFonts w:ascii="Arial" w:hAnsi="Arial" w:cs="Arial"/>
          <w:sz w:val="18"/>
          <w:szCs w:val="18"/>
        </w:rPr>
        <w:tab/>
      </w:r>
    </w:p>
    <w:p w14:paraId="1B5B29AC" w14:textId="353F717E" w:rsidR="00991A73" w:rsidRPr="000508DC" w:rsidRDefault="00991A73" w:rsidP="00991A73">
      <w:pPr>
        <w:suppressAutoHyphens w:val="0"/>
        <w:spacing w:after="160" w:line="259" w:lineRule="auto"/>
        <w:rPr>
          <w:rFonts w:ascii="Arial" w:hAnsi="Arial" w:cs="Arial"/>
          <w:sz w:val="18"/>
          <w:szCs w:val="18"/>
        </w:rPr>
      </w:pPr>
      <w:r w:rsidRPr="000508DC">
        <w:rPr>
          <w:rFonts w:ascii="Arial" w:hAnsi="Arial" w:cs="Arial"/>
          <w:sz w:val="18"/>
          <w:szCs w:val="18"/>
        </w:rPr>
        <w:tab/>
      </w:r>
      <w:r w:rsidRPr="000508DC">
        <w:rPr>
          <w:rFonts w:ascii="Arial" w:hAnsi="Arial" w:cs="Arial"/>
          <w:sz w:val="18"/>
          <w:szCs w:val="18"/>
        </w:rPr>
        <w:tab/>
      </w:r>
      <w:r w:rsidRPr="000508DC">
        <w:rPr>
          <w:rFonts w:ascii="Arial" w:hAnsi="Arial" w:cs="Arial"/>
          <w:sz w:val="18"/>
          <w:szCs w:val="18"/>
        </w:rPr>
        <w:tab/>
        <w:t xml:space="preserve"> ►</w:t>
      </w:r>
      <w:r w:rsidR="00D0517A">
        <w:rPr>
          <w:noProof/>
        </w:rPr>
        <w:drawing>
          <wp:anchor distT="0" distB="0" distL="114300" distR="114300" simplePos="0" relativeHeight="251680768" behindDoc="1" locked="1" layoutInCell="1" allowOverlap="1" wp14:anchorId="63D89ECD" wp14:editId="5AB3576B">
            <wp:simplePos x="0" y="0"/>
            <wp:positionH relativeFrom="column">
              <wp:posOffset>1609090</wp:posOffset>
            </wp:positionH>
            <wp:positionV relativeFrom="page">
              <wp:posOffset>8792845</wp:posOffset>
            </wp:positionV>
            <wp:extent cx="1243330" cy="378460"/>
            <wp:effectExtent l="0" t="0" r="0" b="2540"/>
            <wp:wrapNone/>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43330" cy="378460"/>
                    </a:xfrm>
                    <a:prstGeom prst="rect">
                      <a:avLst/>
                    </a:prstGeom>
                  </pic:spPr>
                </pic:pic>
              </a:graphicData>
            </a:graphic>
            <wp14:sizeRelH relativeFrom="margin">
              <wp14:pctWidth>0</wp14:pctWidth>
            </wp14:sizeRelH>
            <wp14:sizeRelV relativeFrom="margin">
              <wp14:pctHeight>0</wp14:pctHeight>
            </wp14:sizeRelV>
          </wp:anchor>
        </w:drawing>
      </w:r>
      <w:r w:rsidR="00D0517A">
        <w:rPr>
          <w:rFonts w:ascii="Arial" w:hAnsi="Arial" w:cs="Arial"/>
          <w:sz w:val="18"/>
          <w:szCs w:val="18"/>
        </w:rPr>
        <w:tab/>
      </w:r>
      <w:r w:rsidR="00D0517A">
        <w:rPr>
          <w:rFonts w:ascii="Arial" w:hAnsi="Arial" w:cs="Arial"/>
          <w:sz w:val="18"/>
          <w:szCs w:val="18"/>
        </w:rPr>
        <w:tab/>
      </w:r>
      <w:r w:rsidR="00D0517A">
        <w:rPr>
          <w:rFonts w:ascii="Arial" w:hAnsi="Arial" w:cs="Arial"/>
          <w:sz w:val="18"/>
          <w:szCs w:val="18"/>
        </w:rPr>
        <w:tab/>
      </w:r>
      <w:r w:rsidR="00232C23">
        <w:rPr>
          <w:rFonts w:ascii="Arial" w:hAnsi="Arial" w:cs="Arial"/>
          <w:sz w:val="18"/>
          <w:szCs w:val="18"/>
        </w:rPr>
        <w:tab/>
      </w:r>
    </w:p>
    <w:p w14:paraId="135A760B" w14:textId="77777777" w:rsidR="00991A73" w:rsidRPr="000508DC" w:rsidRDefault="00991A73" w:rsidP="00991A73">
      <w:pPr>
        <w:suppressAutoHyphens w:val="0"/>
        <w:rPr>
          <w:rFonts w:ascii="Arial" w:hAnsi="Arial" w:cs="Arial"/>
          <w:sz w:val="18"/>
          <w:szCs w:val="18"/>
        </w:rPr>
      </w:pPr>
    </w:p>
    <w:p w14:paraId="37821035" w14:textId="77777777" w:rsidR="00991A73" w:rsidRPr="000508DC" w:rsidRDefault="00991A73" w:rsidP="00991A73">
      <w:pPr>
        <w:suppressAutoHyphens w:val="0"/>
        <w:ind w:left="708"/>
        <w:rPr>
          <w:rFonts w:ascii="Arial" w:hAnsi="Arial" w:cs="Arial"/>
          <w:sz w:val="18"/>
          <w:szCs w:val="18"/>
        </w:rPr>
      </w:pPr>
      <w:r w:rsidRPr="000508DC">
        <w:rPr>
          <w:rFonts w:ascii="Arial" w:hAnsi="Arial" w:cs="Arial"/>
          <w:sz w:val="18"/>
          <w:szCs w:val="18"/>
        </w:rPr>
        <w:t xml:space="preserve">    ▼</w:t>
      </w:r>
    </w:p>
    <w:p w14:paraId="13B48764" w14:textId="77777777" w:rsidR="00991A73" w:rsidRPr="000508DC" w:rsidRDefault="00991A73" w:rsidP="00991A73">
      <w:pPr>
        <w:tabs>
          <w:tab w:val="left" w:pos="2362"/>
        </w:tabs>
        <w:suppressAutoHyphens w:val="0"/>
        <w:ind w:left="708"/>
        <w:rPr>
          <w:rFonts w:ascii="Arial" w:hAnsi="Arial" w:cs="Arial"/>
          <w:sz w:val="18"/>
          <w:szCs w:val="18"/>
        </w:rPr>
      </w:pPr>
      <w:r w:rsidRPr="000508DC">
        <w:rPr>
          <w:rFonts w:ascii="Arial" w:hAnsi="Arial" w:cs="Arial"/>
          <w:sz w:val="18"/>
          <w:szCs w:val="18"/>
        </w:rPr>
        <w:tab/>
      </w:r>
    </w:p>
    <w:p w14:paraId="0FBABB68" w14:textId="77777777" w:rsidR="00991A73" w:rsidRPr="000508DC" w:rsidRDefault="00991A73" w:rsidP="00991A73">
      <w:pPr>
        <w:suppressAutoHyphens w:val="0"/>
        <w:spacing w:after="160" w:line="259" w:lineRule="auto"/>
        <w:rPr>
          <w:rFonts w:ascii="Arial" w:hAnsi="Arial" w:cs="Arial"/>
          <w:sz w:val="18"/>
          <w:szCs w:val="18"/>
        </w:rPr>
      </w:pPr>
      <w:r w:rsidRPr="000508DC">
        <w:rPr>
          <w:rFonts w:ascii="Arial" w:hAnsi="Arial" w:cs="Arial"/>
          <w:sz w:val="18"/>
          <w:szCs w:val="18"/>
        </w:rPr>
        <w:tab/>
      </w:r>
      <w:r w:rsidRPr="000508DC">
        <w:rPr>
          <w:rFonts w:ascii="Arial" w:hAnsi="Arial" w:cs="Arial"/>
          <w:sz w:val="18"/>
          <w:szCs w:val="18"/>
        </w:rPr>
        <w:tab/>
      </w:r>
      <w:r w:rsidRPr="000508DC">
        <w:rPr>
          <w:rFonts w:ascii="Arial" w:hAnsi="Arial" w:cs="Arial"/>
          <w:sz w:val="18"/>
          <w:szCs w:val="18"/>
        </w:rPr>
        <w:tab/>
        <w:t xml:space="preserve"> ►</w:t>
      </w:r>
    </w:p>
    <w:p w14:paraId="106F2D36" w14:textId="09B4417A" w:rsidR="00991A73" w:rsidRPr="000508DC" w:rsidRDefault="00991A73" w:rsidP="00991A73">
      <w:pPr>
        <w:suppressAutoHyphens w:val="0"/>
        <w:ind w:left="708"/>
        <w:rPr>
          <w:rFonts w:ascii="Arial" w:hAnsi="Arial" w:cs="Arial"/>
          <w:sz w:val="18"/>
          <w:szCs w:val="18"/>
        </w:rPr>
      </w:pPr>
    </w:p>
    <w:p w14:paraId="4B4B96E1" w14:textId="77777777" w:rsidR="00232C23" w:rsidRDefault="00232C23">
      <w:pPr>
        <w:suppressAutoHyphens w:val="0"/>
        <w:spacing w:after="160" w:line="259" w:lineRule="auto"/>
        <w:rPr>
          <w:rFonts w:ascii="Arial" w:hAnsi="Arial" w:cs="Arial"/>
          <w:sz w:val="18"/>
          <w:szCs w:val="18"/>
        </w:rPr>
      </w:pPr>
      <w:r>
        <w:rPr>
          <w:rFonts w:ascii="Arial" w:hAnsi="Arial" w:cs="Arial"/>
          <w:sz w:val="18"/>
          <w:szCs w:val="18"/>
        </w:rPr>
        <w:br w:type="page"/>
      </w:r>
    </w:p>
    <w:p w14:paraId="31C1FB44" w14:textId="002A3206" w:rsidR="00EA14EF" w:rsidRPr="00EA14EF" w:rsidRDefault="00EA14EF" w:rsidP="00232C23">
      <w:pPr>
        <w:suppressAutoHyphens w:val="0"/>
        <w:rPr>
          <w:rFonts w:ascii="Arial" w:hAnsi="Arial" w:cs="Arial"/>
          <w:b/>
          <w:bCs/>
        </w:rPr>
      </w:pPr>
      <w:r w:rsidRPr="00EA14EF">
        <w:rPr>
          <w:rFonts w:ascii="Arial" w:hAnsi="Arial" w:cs="Arial"/>
          <w:b/>
          <w:bCs/>
        </w:rPr>
        <w:lastRenderedPageBreak/>
        <w:t>Prędkość</w:t>
      </w:r>
    </w:p>
    <w:p w14:paraId="5509453D" w14:textId="74812257" w:rsidR="002B2133" w:rsidRDefault="00232C23" w:rsidP="00232C23">
      <w:pPr>
        <w:suppressAutoHyphens w:val="0"/>
        <w:rPr>
          <w:rFonts w:ascii="Arial" w:hAnsi="Arial" w:cs="Arial"/>
          <w:sz w:val="20"/>
          <w:szCs w:val="20"/>
        </w:rPr>
      </w:pPr>
      <w:r>
        <w:rPr>
          <w:rFonts w:ascii="Arial" w:hAnsi="Arial" w:cs="Arial"/>
          <w:sz w:val="20"/>
          <w:szCs w:val="20"/>
        </w:rPr>
        <w:t xml:space="preserve">Głównym parametrem rejestrowanym przez urządzenie jest prędkość. Aby ją wyliczyć potrzebujemy dwóch parametrów: drogi i czasu, w którym ta droga została pokonana. W naszym układzie dysponujemy tymi danymi – posiadamy informację o pełnym obrocie koła jak również czas zmierzony przez </w:t>
      </w:r>
      <w:r w:rsidR="00A64760">
        <w:rPr>
          <w:rFonts w:ascii="Arial" w:hAnsi="Arial" w:cs="Arial"/>
          <w:sz w:val="20"/>
          <w:szCs w:val="20"/>
        </w:rPr>
        <w:t xml:space="preserve">16-bitowy </w:t>
      </w:r>
      <w:proofErr w:type="spellStart"/>
      <w:r w:rsidR="00A64760">
        <w:rPr>
          <w:rFonts w:ascii="Arial" w:hAnsi="Arial" w:cs="Arial"/>
          <w:sz w:val="20"/>
          <w:szCs w:val="20"/>
        </w:rPr>
        <w:t>timer</w:t>
      </w:r>
      <w:proofErr w:type="spellEnd"/>
      <w:r w:rsidR="00A64760">
        <w:rPr>
          <w:rFonts w:ascii="Arial" w:hAnsi="Arial" w:cs="Arial"/>
          <w:sz w:val="20"/>
          <w:szCs w:val="20"/>
        </w:rPr>
        <w:t xml:space="preserve">. Wiemy również, że w układzie znajduje się rezonator kwarcowy, który taktuje układ z częstotliwością 16MHz. To znaczy, że </w:t>
      </w:r>
      <w:proofErr w:type="spellStart"/>
      <w:r w:rsidR="00A64760">
        <w:rPr>
          <w:rFonts w:ascii="Arial" w:hAnsi="Arial" w:cs="Arial"/>
          <w:sz w:val="20"/>
          <w:szCs w:val="20"/>
        </w:rPr>
        <w:t>timer</w:t>
      </w:r>
      <w:proofErr w:type="spellEnd"/>
      <w:r w:rsidR="00A64760">
        <w:rPr>
          <w:rFonts w:ascii="Arial" w:hAnsi="Arial" w:cs="Arial"/>
          <w:sz w:val="20"/>
          <w:szCs w:val="20"/>
        </w:rPr>
        <w:t xml:space="preserve"> będzie zliczał czas z interwałem 1/16.000.000 sekundy. Jeśli chcielibyśmy odliczyć 1 sekundę, to musielibyśmy sprawdzać </w:t>
      </w:r>
      <w:proofErr w:type="spellStart"/>
      <w:r w:rsidR="00A64760">
        <w:rPr>
          <w:rFonts w:ascii="Arial" w:hAnsi="Arial" w:cs="Arial"/>
          <w:sz w:val="20"/>
          <w:szCs w:val="20"/>
        </w:rPr>
        <w:t>timer</w:t>
      </w:r>
      <w:proofErr w:type="spellEnd"/>
      <w:r w:rsidR="003B4E77">
        <w:rPr>
          <w:rFonts w:ascii="Arial" w:hAnsi="Arial" w:cs="Arial"/>
          <w:sz w:val="20"/>
          <w:szCs w:val="20"/>
        </w:rPr>
        <w:t>,</w:t>
      </w:r>
      <w:r w:rsidR="00A64760">
        <w:rPr>
          <w:rFonts w:ascii="Arial" w:hAnsi="Arial" w:cs="Arial"/>
          <w:sz w:val="20"/>
          <w:szCs w:val="20"/>
        </w:rPr>
        <w:t xml:space="preserve"> aż do momentu gdy jego wartość będzie równa 16.000.000.</w:t>
      </w:r>
      <w:r w:rsidR="003B4E77">
        <w:rPr>
          <w:rFonts w:ascii="Arial" w:hAnsi="Arial" w:cs="Arial"/>
          <w:sz w:val="20"/>
          <w:szCs w:val="20"/>
        </w:rPr>
        <w:t xml:space="preserve"> </w:t>
      </w:r>
      <w:r w:rsidR="00A64760">
        <w:rPr>
          <w:rFonts w:ascii="Arial" w:hAnsi="Arial" w:cs="Arial"/>
          <w:sz w:val="20"/>
          <w:szCs w:val="20"/>
        </w:rPr>
        <w:t xml:space="preserve">Jest to wartość za duża aby 16-bitowy </w:t>
      </w:r>
      <w:proofErr w:type="spellStart"/>
      <w:r w:rsidR="00A64760">
        <w:rPr>
          <w:rFonts w:ascii="Arial" w:hAnsi="Arial" w:cs="Arial"/>
          <w:sz w:val="20"/>
          <w:szCs w:val="20"/>
        </w:rPr>
        <w:t>timer</w:t>
      </w:r>
      <w:proofErr w:type="spellEnd"/>
      <w:r w:rsidR="00A64760">
        <w:rPr>
          <w:rFonts w:ascii="Arial" w:hAnsi="Arial" w:cs="Arial"/>
          <w:sz w:val="20"/>
          <w:szCs w:val="20"/>
        </w:rPr>
        <w:t xml:space="preserve"> mógł ją zliczyć, dlatego też programiści pomyśleli o </w:t>
      </w:r>
      <w:proofErr w:type="spellStart"/>
      <w:r w:rsidR="00A64760">
        <w:rPr>
          <w:rFonts w:ascii="Arial" w:hAnsi="Arial" w:cs="Arial"/>
          <w:sz w:val="20"/>
          <w:szCs w:val="20"/>
        </w:rPr>
        <w:t>preskalerach</w:t>
      </w:r>
      <w:proofErr w:type="spellEnd"/>
      <w:r w:rsidR="00A64760">
        <w:rPr>
          <w:rFonts w:ascii="Arial" w:hAnsi="Arial" w:cs="Arial"/>
          <w:sz w:val="20"/>
          <w:szCs w:val="20"/>
        </w:rPr>
        <w:t xml:space="preserve"> czyli dzielnikach, które podzielą główny sygnał zegarowy i pozwoli na zmierzenie dłuższych czasów. Ja użyłem maksymalnego dzielnika czyli 1024. Dzięki temu jedna sekunda to 16.000.000/1024=15625 taktów. Zyskujemy zatem rozdzielczość </w:t>
      </w:r>
      <w:r w:rsidR="00A64760" w:rsidRPr="00A64760">
        <w:rPr>
          <w:rFonts w:ascii="Arial" w:hAnsi="Arial" w:cs="Arial"/>
          <w:sz w:val="20"/>
          <w:szCs w:val="20"/>
        </w:rPr>
        <w:t>0,000064</w:t>
      </w:r>
      <w:r w:rsidR="00A64760">
        <w:rPr>
          <w:rFonts w:ascii="Arial" w:hAnsi="Arial" w:cs="Arial"/>
          <w:sz w:val="20"/>
          <w:szCs w:val="20"/>
        </w:rPr>
        <w:t xml:space="preserve"> sekundy pomiaru. </w:t>
      </w:r>
      <w:r w:rsidR="007B26B3">
        <w:rPr>
          <w:rFonts w:ascii="Arial" w:hAnsi="Arial" w:cs="Arial"/>
          <w:sz w:val="20"/>
          <w:szCs w:val="20"/>
        </w:rPr>
        <w:t xml:space="preserve">Użytkownik sam podaje zmierzony obwód koła np. 2077mm. Jadąc na rowerze dostajemy informację o minięciu czujnika przez magnes zainstalowany na jednej ze szprych koła. W tym momencie zapisywany jest stan </w:t>
      </w:r>
      <w:proofErr w:type="spellStart"/>
      <w:r w:rsidR="007B26B3">
        <w:rPr>
          <w:rFonts w:ascii="Arial" w:hAnsi="Arial" w:cs="Arial"/>
          <w:sz w:val="20"/>
          <w:szCs w:val="20"/>
        </w:rPr>
        <w:t>timera</w:t>
      </w:r>
      <w:proofErr w:type="spellEnd"/>
      <w:r w:rsidR="007B26B3">
        <w:rPr>
          <w:rFonts w:ascii="Arial" w:hAnsi="Arial" w:cs="Arial"/>
          <w:sz w:val="20"/>
          <w:szCs w:val="20"/>
        </w:rPr>
        <w:t xml:space="preserve"> w zmiennej, sam </w:t>
      </w:r>
      <w:proofErr w:type="spellStart"/>
      <w:r w:rsidR="007B26B3">
        <w:rPr>
          <w:rFonts w:ascii="Arial" w:hAnsi="Arial" w:cs="Arial"/>
          <w:sz w:val="20"/>
          <w:szCs w:val="20"/>
        </w:rPr>
        <w:t>timer</w:t>
      </w:r>
      <w:proofErr w:type="spellEnd"/>
      <w:r w:rsidR="007B26B3">
        <w:rPr>
          <w:rFonts w:ascii="Arial" w:hAnsi="Arial" w:cs="Arial"/>
          <w:sz w:val="20"/>
          <w:szCs w:val="20"/>
        </w:rPr>
        <w:t xml:space="preserve"> jest zerowany, a dana leci dalej do przeliczenia. Dzielimy zatem obwód koła przez ilość czasu zmierzonego, przeliczamy na km/h, zapisujemy i pokazujemy na wyświetlaczu. </w:t>
      </w:r>
    </w:p>
    <w:p w14:paraId="19461570" w14:textId="1FF0A4E4" w:rsidR="007B26B3" w:rsidRDefault="007B26B3" w:rsidP="00232C23">
      <w:pPr>
        <w:suppressAutoHyphens w:val="0"/>
        <w:rPr>
          <w:rFonts w:ascii="Arial" w:hAnsi="Arial" w:cs="Arial"/>
          <w:sz w:val="20"/>
          <w:szCs w:val="20"/>
        </w:rPr>
      </w:pPr>
      <w:r>
        <w:rPr>
          <w:noProof/>
        </w:rPr>
        <w:drawing>
          <wp:inline distT="0" distB="0" distL="0" distR="0" wp14:anchorId="1BF4A442" wp14:editId="76429BD3">
            <wp:extent cx="6121400" cy="2456815"/>
            <wp:effectExtent l="0" t="0" r="0" b="63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400" cy="2456815"/>
                    </a:xfrm>
                    <a:prstGeom prst="rect">
                      <a:avLst/>
                    </a:prstGeom>
                    <a:noFill/>
                    <a:ln>
                      <a:noFill/>
                    </a:ln>
                  </pic:spPr>
                </pic:pic>
              </a:graphicData>
            </a:graphic>
          </wp:inline>
        </w:drawing>
      </w:r>
    </w:p>
    <w:p w14:paraId="470A4B70" w14:textId="1DEF8A04" w:rsidR="007B26B3" w:rsidRDefault="007B26B3" w:rsidP="00232C23">
      <w:pPr>
        <w:suppressAutoHyphens w:val="0"/>
        <w:rPr>
          <w:rFonts w:ascii="Arial" w:hAnsi="Arial" w:cs="Arial"/>
          <w:sz w:val="20"/>
          <w:szCs w:val="20"/>
        </w:rPr>
      </w:pPr>
    </w:p>
    <w:p w14:paraId="50DFB652" w14:textId="6EADEF35" w:rsidR="00EA14EF" w:rsidRPr="00EA14EF" w:rsidRDefault="00EA14EF" w:rsidP="00EA14EF">
      <w:pPr>
        <w:suppressAutoHyphens w:val="0"/>
        <w:rPr>
          <w:rFonts w:ascii="Arial" w:hAnsi="Arial" w:cs="Arial"/>
          <w:b/>
          <w:bCs/>
        </w:rPr>
      </w:pPr>
      <w:r>
        <w:rPr>
          <w:rFonts w:ascii="Arial" w:hAnsi="Arial" w:cs="Arial"/>
          <w:b/>
          <w:bCs/>
        </w:rPr>
        <w:t>Kadencja</w:t>
      </w:r>
    </w:p>
    <w:p w14:paraId="30172368" w14:textId="424F7CA4" w:rsidR="00EA14EF" w:rsidRDefault="007B26B3" w:rsidP="00232C23">
      <w:pPr>
        <w:suppressAutoHyphens w:val="0"/>
        <w:rPr>
          <w:rFonts w:ascii="Arial" w:hAnsi="Arial" w:cs="Arial"/>
          <w:sz w:val="20"/>
          <w:szCs w:val="20"/>
        </w:rPr>
      </w:pPr>
      <w:r>
        <w:rPr>
          <w:rFonts w:ascii="Arial" w:hAnsi="Arial" w:cs="Arial"/>
          <w:sz w:val="20"/>
          <w:szCs w:val="20"/>
        </w:rPr>
        <w:t xml:space="preserve">Kolejnym monitorowanym parametrem </w:t>
      </w:r>
      <w:r w:rsidR="00EA14EF">
        <w:rPr>
          <w:rFonts w:ascii="Arial" w:hAnsi="Arial" w:cs="Arial"/>
          <w:sz w:val="20"/>
          <w:szCs w:val="20"/>
        </w:rPr>
        <w:t xml:space="preserve">jest kadencja, czyli ilość obrotów korbą w ciągu ostatnich 60 sekund. Odbywa się to jednak w sposób inny niż pomiar prędkości za pomocą </w:t>
      </w:r>
      <w:proofErr w:type="spellStart"/>
      <w:r w:rsidR="00EA14EF">
        <w:rPr>
          <w:rFonts w:ascii="Arial" w:hAnsi="Arial" w:cs="Arial"/>
          <w:sz w:val="20"/>
          <w:szCs w:val="20"/>
        </w:rPr>
        <w:t>timera</w:t>
      </w:r>
      <w:proofErr w:type="spellEnd"/>
      <w:r w:rsidR="00EA14EF">
        <w:rPr>
          <w:rFonts w:ascii="Arial" w:hAnsi="Arial" w:cs="Arial"/>
          <w:sz w:val="20"/>
          <w:szCs w:val="20"/>
        </w:rPr>
        <w:t>. Tu po prostu mierzymy ilość obrotów korby w ciągu sekundy. W rzeczywistości parametr kadencji u kolarzy nie przekracza 120obr/min czyli 2obr/s.</w:t>
      </w:r>
    </w:p>
    <w:p w14:paraId="4D6CAF84" w14:textId="5D963CBC" w:rsidR="00EA14EF" w:rsidRDefault="00EA14EF" w:rsidP="00232C23">
      <w:pPr>
        <w:suppressAutoHyphens w:val="0"/>
        <w:rPr>
          <w:rFonts w:ascii="Arial" w:hAnsi="Arial" w:cs="Arial"/>
          <w:sz w:val="20"/>
          <w:szCs w:val="20"/>
        </w:rPr>
      </w:pPr>
    </w:p>
    <w:p w14:paraId="3CAC428B" w14:textId="1D27C11B" w:rsidR="00EA14EF" w:rsidRPr="00EA14EF" w:rsidRDefault="00EA14EF" w:rsidP="00EA14EF">
      <w:pPr>
        <w:suppressAutoHyphens w:val="0"/>
        <w:rPr>
          <w:rFonts w:ascii="Arial" w:hAnsi="Arial" w:cs="Arial"/>
          <w:b/>
          <w:bCs/>
        </w:rPr>
      </w:pPr>
      <w:r>
        <w:rPr>
          <w:rFonts w:ascii="Arial" w:hAnsi="Arial" w:cs="Arial"/>
          <w:b/>
          <w:bCs/>
        </w:rPr>
        <w:t>Hamulce</w:t>
      </w:r>
    </w:p>
    <w:p w14:paraId="67A4D3B5" w14:textId="2FBE3E5C" w:rsidR="00EA14EF" w:rsidRDefault="00EA14EF" w:rsidP="00232C23">
      <w:pPr>
        <w:suppressAutoHyphens w:val="0"/>
        <w:rPr>
          <w:rFonts w:ascii="Arial" w:hAnsi="Arial" w:cs="Arial"/>
          <w:sz w:val="20"/>
          <w:szCs w:val="20"/>
        </w:rPr>
      </w:pPr>
      <w:r>
        <w:rPr>
          <w:rFonts w:ascii="Arial" w:hAnsi="Arial" w:cs="Arial"/>
          <w:sz w:val="20"/>
          <w:szCs w:val="20"/>
        </w:rPr>
        <w:t xml:space="preserve">Pomiar hamowania tak jak poprzednie odbywają się za pomocą kontaktronów i mają charakterystykę ON/OFF. Nie zakładam (chociaż jest to możliwe), że hamowanie będzie odbywało się w sposób pulsacyjny częstszy niż 1Hz. Dlatego też tu pomiar </w:t>
      </w:r>
      <w:r w:rsidR="00094AAE">
        <w:rPr>
          <w:rFonts w:ascii="Arial" w:hAnsi="Arial" w:cs="Arial"/>
          <w:sz w:val="20"/>
          <w:szCs w:val="20"/>
        </w:rPr>
        <w:t xml:space="preserve">odbywa się na zasadzie „pierwszego strzału”. Czujniki podłączone są do wyjścia zewnętrznego przerwania w mikrokontrolerze. W momencie naciśnięcia klamki, układ ustawia wartość zmiennej </w:t>
      </w:r>
      <w:proofErr w:type="spellStart"/>
      <w:r w:rsidR="00094AAE">
        <w:rPr>
          <w:rFonts w:ascii="Arial" w:hAnsi="Arial" w:cs="Arial"/>
          <w:sz w:val="20"/>
          <w:szCs w:val="20"/>
        </w:rPr>
        <w:t>bool-owskiej</w:t>
      </w:r>
      <w:proofErr w:type="spellEnd"/>
      <w:r w:rsidR="00094AAE">
        <w:rPr>
          <w:rFonts w:ascii="Arial" w:hAnsi="Arial" w:cs="Arial"/>
          <w:sz w:val="20"/>
          <w:szCs w:val="20"/>
        </w:rPr>
        <w:t xml:space="preserve"> na </w:t>
      </w:r>
      <w:proofErr w:type="spellStart"/>
      <w:r w:rsidR="00094AAE" w:rsidRPr="00094AAE">
        <w:rPr>
          <w:rFonts w:ascii="Arial" w:hAnsi="Arial" w:cs="Arial"/>
          <w:i/>
          <w:iCs/>
          <w:sz w:val="20"/>
          <w:szCs w:val="20"/>
        </w:rPr>
        <w:t>true</w:t>
      </w:r>
      <w:proofErr w:type="spellEnd"/>
      <w:r w:rsidR="00094AAE">
        <w:rPr>
          <w:rFonts w:ascii="Arial" w:hAnsi="Arial" w:cs="Arial"/>
          <w:sz w:val="20"/>
          <w:szCs w:val="20"/>
        </w:rPr>
        <w:t xml:space="preserve"> i tak już zostaje do końca trwania 1 sekundy, bez względu na ilość kolejnych hamowań. Po tym czasie wszystkie flagi są </w:t>
      </w:r>
      <w:r w:rsidR="00A827E8">
        <w:rPr>
          <w:rFonts w:ascii="Arial" w:hAnsi="Arial" w:cs="Arial"/>
          <w:sz w:val="20"/>
          <w:szCs w:val="20"/>
        </w:rPr>
        <w:t>zerowane</w:t>
      </w:r>
      <w:r w:rsidR="00094AAE">
        <w:rPr>
          <w:rFonts w:ascii="Arial" w:hAnsi="Arial" w:cs="Arial"/>
          <w:sz w:val="20"/>
          <w:szCs w:val="20"/>
        </w:rPr>
        <w:t xml:space="preserve"> i proces może zacząć się od nowa. </w:t>
      </w:r>
    </w:p>
    <w:p w14:paraId="13963574" w14:textId="048D5D71" w:rsidR="00A827E8" w:rsidRDefault="00A827E8" w:rsidP="00232C23">
      <w:pPr>
        <w:suppressAutoHyphens w:val="0"/>
        <w:rPr>
          <w:rFonts w:ascii="Arial" w:hAnsi="Arial" w:cs="Arial"/>
          <w:sz w:val="20"/>
          <w:szCs w:val="20"/>
        </w:rPr>
      </w:pPr>
    </w:p>
    <w:p w14:paraId="048E737E" w14:textId="51CA843E" w:rsidR="00A827E8" w:rsidRDefault="00A827E8" w:rsidP="00A827E8">
      <w:pPr>
        <w:suppressAutoHyphens w:val="0"/>
        <w:rPr>
          <w:rFonts w:ascii="Arial" w:hAnsi="Arial" w:cs="Arial"/>
          <w:b/>
          <w:bCs/>
        </w:rPr>
      </w:pPr>
      <w:r w:rsidRPr="00A827E8">
        <w:rPr>
          <w:rFonts w:ascii="Arial" w:hAnsi="Arial" w:cs="Arial"/>
          <w:b/>
          <w:bCs/>
        </w:rPr>
        <w:t>Przełożenia</w:t>
      </w:r>
    </w:p>
    <w:p w14:paraId="61400ED8" w14:textId="37D7BD1B" w:rsidR="00A827E8" w:rsidRDefault="00FA578F" w:rsidP="00A827E8">
      <w:pPr>
        <w:suppressAutoHyphens w:val="0"/>
        <w:rPr>
          <w:rFonts w:ascii="Arial" w:hAnsi="Arial" w:cs="Arial"/>
          <w:sz w:val="20"/>
          <w:szCs w:val="20"/>
        </w:rPr>
      </w:pPr>
      <w:r>
        <w:rPr>
          <w:noProof/>
        </w:rPr>
        <w:drawing>
          <wp:anchor distT="0" distB="0" distL="114300" distR="114300" simplePos="0" relativeHeight="251684864" behindDoc="0" locked="0" layoutInCell="1" allowOverlap="1" wp14:anchorId="496AC430" wp14:editId="373B806B">
            <wp:simplePos x="0" y="0"/>
            <wp:positionH relativeFrom="column">
              <wp:posOffset>4463156</wp:posOffset>
            </wp:positionH>
            <wp:positionV relativeFrom="paragraph">
              <wp:posOffset>833755</wp:posOffset>
            </wp:positionV>
            <wp:extent cx="1832610" cy="1367155"/>
            <wp:effectExtent l="0" t="0" r="0" b="4445"/>
            <wp:wrapSquare wrapText="bothSides"/>
            <wp:docPr id="20" name="Obraz 20" descr="Dzielnik napiecia - dobór potencjometra - Elportal -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zielnik napiecia - dobór potencjometra - Elportal - For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2610" cy="1367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7E8">
        <w:rPr>
          <w:rFonts w:ascii="Arial" w:hAnsi="Arial" w:cs="Arial"/>
          <w:sz w:val="20"/>
          <w:szCs w:val="20"/>
        </w:rPr>
        <w:t xml:space="preserve">Odczyt przełożeń odbywa się w inny sposób. Tu problemem było zagadnienie jak odczytać (w </w:t>
      </w:r>
      <w:r w:rsidR="001C4BD7">
        <w:rPr>
          <w:rFonts w:ascii="Arial" w:hAnsi="Arial" w:cs="Arial"/>
          <w:sz w:val="20"/>
          <w:szCs w:val="20"/>
        </w:rPr>
        <w:t xml:space="preserve">mniej korzystnym przypadku) 9 położeń, gdyż tyle jest zębatek w tylnej kasecie. 9 stanów to zakres od 0 do 8, a więc gdyby chciało się zastosować jakiś przetwornik to zajęło by to minimum 4 linie danych (8 to binarne 1000). Można by było zastosować przetwornik z wyjściem szeregowym. To natomiast rozwiązanie, które potrzebuje minimum 2 linie – zegarową i danych. Biorąc pod uwagę, że potrzebujemy dwie sztuki, musimy podwoić </w:t>
      </w:r>
      <w:r w:rsidR="00DC0A5B">
        <w:rPr>
          <w:rFonts w:ascii="Arial" w:hAnsi="Arial" w:cs="Arial"/>
          <w:sz w:val="20"/>
          <w:szCs w:val="20"/>
        </w:rPr>
        <w:t xml:space="preserve">ilość linii. Najtańszym i najlepszym rozwiązaniem było skorzystanie z potencjometrów w połączeniu z inwentarzem mikrokontrolera – przetwornikiem analogowo-cyfrowym. W ten sposób można zrealizować teoretycznie tyle stanów na jednej linii ilu bitowy jest przetwornik. My dysponujemy 10-bitowym, jednak ja konfiguruję go na wersję </w:t>
      </w:r>
      <w:r>
        <w:rPr>
          <w:rFonts w:ascii="Arial" w:hAnsi="Arial" w:cs="Arial"/>
          <w:sz w:val="20"/>
          <w:szCs w:val="20"/>
        </w:rPr>
        <w:t xml:space="preserve">minimalną      </w:t>
      </w:r>
      <w:r w:rsidR="00DC0A5B">
        <w:rPr>
          <w:rFonts w:ascii="Arial" w:hAnsi="Arial" w:cs="Arial"/>
          <w:sz w:val="20"/>
          <w:szCs w:val="20"/>
        </w:rPr>
        <w:t>8-bitową</w:t>
      </w:r>
      <w:r>
        <w:rPr>
          <w:rFonts w:ascii="Arial" w:hAnsi="Arial" w:cs="Arial"/>
          <w:sz w:val="20"/>
          <w:szCs w:val="20"/>
        </w:rPr>
        <w:t>,</w:t>
      </w:r>
      <w:r w:rsidR="00DC0A5B">
        <w:rPr>
          <w:rFonts w:ascii="Arial" w:hAnsi="Arial" w:cs="Arial"/>
          <w:sz w:val="20"/>
          <w:szCs w:val="20"/>
        </w:rPr>
        <w:t xml:space="preserve"> bo taka </w:t>
      </w:r>
      <w:r>
        <w:rPr>
          <w:rFonts w:ascii="Arial" w:hAnsi="Arial" w:cs="Arial"/>
          <w:sz w:val="20"/>
          <w:szCs w:val="20"/>
        </w:rPr>
        <w:t>większa dokładność</w:t>
      </w:r>
      <w:r w:rsidR="00DC0A5B">
        <w:rPr>
          <w:rFonts w:ascii="Arial" w:hAnsi="Arial" w:cs="Arial"/>
          <w:sz w:val="20"/>
          <w:szCs w:val="20"/>
        </w:rPr>
        <w:t xml:space="preserve"> nie jest nam potrzebna. Do </w:t>
      </w:r>
      <w:r>
        <w:rPr>
          <w:rFonts w:ascii="Arial" w:hAnsi="Arial" w:cs="Arial"/>
          <w:sz w:val="20"/>
          <w:szCs w:val="20"/>
        </w:rPr>
        <w:t>wyjść potencjometrów</w:t>
      </w:r>
      <w:r w:rsidR="00DC0A5B">
        <w:rPr>
          <w:rFonts w:ascii="Arial" w:hAnsi="Arial" w:cs="Arial"/>
          <w:sz w:val="20"/>
          <w:szCs w:val="20"/>
        </w:rPr>
        <w:t xml:space="preserve"> podłączone jest zasilanie, a środkowy (ruchomy) odczep połączony jest do </w:t>
      </w:r>
      <w:proofErr w:type="spellStart"/>
      <w:r>
        <w:rPr>
          <w:rFonts w:ascii="Arial" w:hAnsi="Arial" w:cs="Arial"/>
          <w:sz w:val="20"/>
          <w:szCs w:val="20"/>
        </w:rPr>
        <w:t>pinu</w:t>
      </w:r>
      <w:proofErr w:type="spellEnd"/>
      <w:r w:rsidR="00DC0A5B">
        <w:rPr>
          <w:rFonts w:ascii="Arial" w:hAnsi="Arial" w:cs="Arial"/>
          <w:sz w:val="20"/>
          <w:szCs w:val="20"/>
        </w:rPr>
        <w:t xml:space="preserve"> przetwornika</w:t>
      </w:r>
      <w:r w:rsidR="00883C92">
        <w:rPr>
          <w:rFonts w:ascii="Arial" w:hAnsi="Arial" w:cs="Arial"/>
          <w:sz w:val="20"/>
          <w:szCs w:val="20"/>
        </w:rPr>
        <w:t xml:space="preserve"> ADC. </w:t>
      </w:r>
      <w:r>
        <w:rPr>
          <w:rFonts w:ascii="Arial" w:hAnsi="Arial" w:cs="Arial"/>
          <w:sz w:val="20"/>
          <w:szCs w:val="20"/>
        </w:rPr>
        <w:t>Potencjometr w takim układzie</w:t>
      </w:r>
      <w:r w:rsidR="00883C92">
        <w:rPr>
          <w:rFonts w:ascii="Arial" w:hAnsi="Arial" w:cs="Arial"/>
          <w:sz w:val="20"/>
          <w:szCs w:val="20"/>
        </w:rPr>
        <w:t xml:space="preserve"> to swoisty dzielnik napięcia –</w:t>
      </w:r>
      <w:r>
        <w:rPr>
          <w:rFonts w:ascii="Arial" w:hAnsi="Arial" w:cs="Arial"/>
          <w:sz w:val="20"/>
          <w:szCs w:val="20"/>
        </w:rPr>
        <w:t xml:space="preserve"> </w:t>
      </w:r>
      <w:r w:rsidR="00883C92">
        <w:rPr>
          <w:rFonts w:ascii="Arial" w:hAnsi="Arial" w:cs="Arial"/>
          <w:sz w:val="20"/>
          <w:szCs w:val="20"/>
        </w:rPr>
        <w:t>napięcie na odczepie jest proporcjonalne do jego odległości od końcówki 0V. Zależność ukazuje rysunek</w:t>
      </w:r>
      <w:r>
        <w:rPr>
          <w:rFonts w:ascii="Arial" w:hAnsi="Arial" w:cs="Arial"/>
          <w:sz w:val="20"/>
          <w:szCs w:val="20"/>
        </w:rPr>
        <w:t xml:space="preserve"> z boku. Tym sposobem dwoma liniami mierzymy wszystkie przełożenia dwóch przerzutek.</w:t>
      </w:r>
    </w:p>
    <w:p w14:paraId="7FD6D20A" w14:textId="0E53C44D" w:rsidR="00FA578F" w:rsidRPr="00EA14EF" w:rsidRDefault="00FA578F" w:rsidP="00FA578F">
      <w:pPr>
        <w:suppressAutoHyphens w:val="0"/>
        <w:rPr>
          <w:rFonts w:ascii="Arial" w:hAnsi="Arial" w:cs="Arial"/>
          <w:b/>
          <w:bCs/>
        </w:rPr>
      </w:pPr>
      <w:r>
        <w:rPr>
          <w:rFonts w:ascii="Arial" w:hAnsi="Arial" w:cs="Arial"/>
          <w:b/>
          <w:bCs/>
        </w:rPr>
        <w:lastRenderedPageBreak/>
        <w:t>Pomiar czasu</w:t>
      </w:r>
    </w:p>
    <w:p w14:paraId="6D6AC37D" w14:textId="77777777" w:rsidR="00B07EEA" w:rsidRDefault="00FA578F" w:rsidP="00FA578F">
      <w:pPr>
        <w:suppressAutoHyphens w:val="0"/>
        <w:rPr>
          <w:rFonts w:ascii="Arial" w:hAnsi="Arial" w:cs="Arial"/>
          <w:sz w:val="20"/>
          <w:szCs w:val="20"/>
        </w:rPr>
      </w:pPr>
      <w:r>
        <w:rPr>
          <w:rFonts w:ascii="Arial" w:hAnsi="Arial" w:cs="Arial"/>
          <w:sz w:val="20"/>
          <w:szCs w:val="20"/>
        </w:rPr>
        <w:t xml:space="preserve">Odmierzenie jednej sekundy nie wymaga w naszym układzie zewnętrznych komponentów. Chip posiada dwa </w:t>
      </w:r>
      <w:proofErr w:type="spellStart"/>
      <w:r>
        <w:rPr>
          <w:rFonts w:ascii="Arial" w:hAnsi="Arial" w:cs="Arial"/>
          <w:sz w:val="20"/>
          <w:szCs w:val="20"/>
        </w:rPr>
        <w:t>timery</w:t>
      </w:r>
      <w:proofErr w:type="spellEnd"/>
      <w:r w:rsidR="00FB5D80">
        <w:rPr>
          <w:rFonts w:ascii="Arial" w:hAnsi="Arial" w:cs="Arial"/>
          <w:sz w:val="20"/>
          <w:szCs w:val="20"/>
        </w:rPr>
        <w:t xml:space="preserve">. Jeden </w:t>
      </w:r>
      <w:r w:rsidR="003B4E77">
        <w:rPr>
          <w:rFonts w:ascii="Arial" w:hAnsi="Arial" w:cs="Arial"/>
          <w:sz w:val="20"/>
          <w:szCs w:val="20"/>
        </w:rPr>
        <w:t xml:space="preserve">został wykorzystany przy pomiarze prędkości, więc tu wykorzystamy </w:t>
      </w:r>
      <w:r w:rsidR="00FB5D80">
        <w:rPr>
          <w:rFonts w:ascii="Arial" w:hAnsi="Arial" w:cs="Arial"/>
          <w:sz w:val="20"/>
          <w:szCs w:val="20"/>
        </w:rPr>
        <w:t xml:space="preserve">drugi. </w:t>
      </w:r>
      <w:r w:rsidR="003B4E77">
        <w:rPr>
          <w:rFonts w:ascii="Arial" w:hAnsi="Arial" w:cs="Arial"/>
          <w:sz w:val="20"/>
          <w:szCs w:val="20"/>
        </w:rPr>
        <w:t xml:space="preserve">Tutaj w odróżnieniu od pomiarów przy prędkości nie zliczamy impulsów od zera tylko ustawiamy wartość początkową licznika i czekamy na jego przepełnienie. Przepełnienie wywołuje przerwanie, a w przerwaniu mamy funkcję zbierającą wszystkie parametry </w:t>
      </w:r>
      <w:r w:rsidR="00FB5D80">
        <w:rPr>
          <w:rFonts w:ascii="Arial" w:hAnsi="Arial" w:cs="Arial"/>
          <w:sz w:val="20"/>
          <w:szCs w:val="20"/>
        </w:rPr>
        <w:t>i zapisującą do pamięci zewnętrznej FRAM. Jaka będzie wartość początkowa? To trzeba wyliczyć samemu. Tak jak poprzednio – licznik może zliczyć liczbę</w:t>
      </w:r>
      <w:r w:rsidR="00FB5D80">
        <w:rPr>
          <w:rFonts w:ascii="Arial" w:hAnsi="Arial" w:cs="Arial"/>
          <w:sz w:val="20"/>
          <w:szCs w:val="20"/>
        </w:rPr>
        <w:tab/>
        <w:t xml:space="preserve">   16-bitową czyli maksymalna wartość 65535, używamy </w:t>
      </w:r>
      <w:proofErr w:type="spellStart"/>
      <w:r w:rsidR="00FB5D80">
        <w:rPr>
          <w:rFonts w:ascii="Arial" w:hAnsi="Arial" w:cs="Arial"/>
          <w:sz w:val="20"/>
          <w:szCs w:val="20"/>
        </w:rPr>
        <w:t>preskalera</w:t>
      </w:r>
      <w:proofErr w:type="spellEnd"/>
      <w:r w:rsidR="00FB5D80">
        <w:rPr>
          <w:rFonts w:ascii="Arial" w:hAnsi="Arial" w:cs="Arial"/>
          <w:sz w:val="20"/>
          <w:szCs w:val="20"/>
        </w:rPr>
        <w:t xml:space="preserve"> 1024 czyli </w:t>
      </w:r>
      <w:proofErr w:type="spellStart"/>
      <w:r w:rsidR="00FB5D80">
        <w:rPr>
          <w:rFonts w:ascii="Arial" w:hAnsi="Arial" w:cs="Arial"/>
          <w:sz w:val="20"/>
          <w:szCs w:val="20"/>
        </w:rPr>
        <w:t>timer</w:t>
      </w:r>
      <w:proofErr w:type="spellEnd"/>
      <w:r w:rsidR="00FB5D80">
        <w:rPr>
          <w:rFonts w:ascii="Arial" w:hAnsi="Arial" w:cs="Arial"/>
          <w:sz w:val="20"/>
          <w:szCs w:val="20"/>
        </w:rPr>
        <w:t xml:space="preserve"> mamy taktowany częstotliwością 16.000.000/1024=15625Hz. Zatem jedna sekunda to 15625 taktów zegara. Aby przepełnić licznik po czasie 1s i wywołać przerwanie, musimy ustawić wartość początkową równą 65535-15625=</w:t>
      </w:r>
      <w:r w:rsidR="00FB5D80" w:rsidRPr="00FB5D80">
        <w:rPr>
          <w:rFonts w:ascii="Arial" w:hAnsi="Arial" w:cs="Arial"/>
          <w:sz w:val="20"/>
          <w:szCs w:val="20"/>
        </w:rPr>
        <w:t>49910</w:t>
      </w:r>
      <w:r w:rsidR="00FB5D80">
        <w:rPr>
          <w:rFonts w:ascii="Arial" w:hAnsi="Arial" w:cs="Arial"/>
          <w:sz w:val="20"/>
          <w:szCs w:val="20"/>
        </w:rPr>
        <w:t xml:space="preserve">. Cały cykl się powtarza: </w:t>
      </w:r>
    </w:p>
    <w:p w14:paraId="058D667A" w14:textId="047D2BC0" w:rsidR="003B4E77" w:rsidRDefault="00B07EEA" w:rsidP="00FA578F">
      <w:pPr>
        <w:suppressAutoHyphens w:val="0"/>
        <w:rPr>
          <w:rFonts w:ascii="Arial" w:hAnsi="Arial" w:cs="Arial"/>
          <w:sz w:val="20"/>
          <w:szCs w:val="20"/>
        </w:rPr>
      </w:pPr>
      <w:r>
        <w:rPr>
          <w:rFonts w:ascii="Arial" w:hAnsi="Arial" w:cs="Arial"/>
          <w:sz w:val="20"/>
          <w:szCs w:val="20"/>
        </w:rPr>
        <w:t>ustawienie wart. początkowej → zapis pomiarów → przepełnienie → ustawienie wart. początkowej → …</w:t>
      </w:r>
    </w:p>
    <w:p w14:paraId="67949934" w14:textId="56F0C09B" w:rsidR="003B4E77" w:rsidRDefault="003B4E77" w:rsidP="00FA578F">
      <w:pPr>
        <w:suppressAutoHyphens w:val="0"/>
        <w:rPr>
          <w:rFonts w:ascii="Arial" w:hAnsi="Arial" w:cs="Arial"/>
          <w:sz w:val="20"/>
          <w:szCs w:val="20"/>
        </w:rPr>
      </w:pPr>
    </w:p>
    <w:p w14:paraId="3013ECE2" w14:textId="0291AF98" w:rsidR="00121D10" w:rsidRDefault="00121D10" w:rsidP="00121D10">
      <w:pPr>
        <w:pStyle w:val="Nagwek2"/>
        <w:numPr>
          <w:ilvl w:val="0"/>
          <w:numId w:val="9"/>
        </w:numPr>
        <w:ind w:left="0"/>
      </w:pPr>
      <w:bookmarkStart w:id="5" w:name="_Toc115045189"/>
      <w:r>
        <w:t>Ramka danych</w:t>
      </w:r>
      <w:bookmarkEnd w:id="5"/>
    </w:p>
    <w:p w14:paraId="0A73CE54" w14:textId="548133B1" w:rsidR="00883C92" w:rsidRDefault="00121D10" w:rsidP="00121D10">
      <w:pPr>
        <w:suppressAutoHyphens w:val="0"/>
        <w:rPr>
          <w:rFonts w:ascii="Arial" w:hAnsi="Arial" w:cs="Arial"/>
          <w:sz w:val="20"/>
          <w:szCs w:val="20"/>
        </w:rPr>
      </w:pPr>
      <w:r>
        <w:rPr>
          <w:rFonts w:ascii="Arial" w:hAnsi="Arial" w:cs="Arial"/>
          <w:sz w:val="20"/>
          <w:szCs w:val="20"/>
        </w:rPr>
        <w:t xml:space="preserve">Jednym z zagadnień, z którym trzeba się zmierzyć w dzisiejszym świecie jest temat „upchania” jak największej </w:t>
      </w:r>
      <w:r w:rsidR="00217D4F">
        <w:rPr>
          <w:rFonts w:ascii="Arial" w:hAnsi="Arial" w:cs="Arial"/>
          <w:sz w:val="20"/>
          <w:szCs w:val="20"/>
        </w:rPr>
        <w:t>ilości informacji w jak najmniejszej ilości bajtów. Również tutaj występuje ten problem. Mamy do zapisania następujące dane:</w:t>
      </w:r>
    </w:p>
    <w:p w14:paraId="7BA8EABC" w14:textId="77777777" w:rsidR="00217D4F" w:rsidRDefault="00217D4F" w:rsidP="00121D10">
      <w:pPr>
        <w:suppressAutoHyphens w:val="0"/>
        <w:rPr>
          <w:rFonts w:ascii="Arial" w:hAnsi="Arial" w:cs="Arial"/>
          <w:sz w:val="20"/>
          <w:szCs w:val="20"/>
        </w:rPr>
      </w:pPr>
    </w:p>
    <w:p w14:paraId="3953EA41" w14:textId="3152E488" w:rsidR="00217D4F" w:rsidRDefault="00217D4F" w:rsidP="00217D4F">
      <w:pPr>
        <w:pStyle w:val="Akapitzlist"/>
        <w:numPr>
          <w:ilvl w:val="0"/>
          <w:numId w:val="10"/>
        </w:numPr>
        <w:suppressAutoHyphens w:val="0"/>
        <w:rPr>
          <w:rFonts w:ascii="Arial" w:hAnsi="Arial" w:cs="Arial"/>
          <w:sz w:val="20"/>
          <w:szCs w:val="20"/>
        </w:rPr>
      </w:pPr>
      <w:r>
        <w:rPr>
          <w:rFonts w:ascii="Arial" w:hAnsi="Arial" w:cs="Arial"/>
          <w:sz w:val="20"/>
          <w:szCs w:val="20"/>
        </w:rPr>
        <w:t>prędkość - wartości z przedziału 0 – ~70.0 (z częścią dziesiętną)</w:t>
      </w:r>
    </w:p>
    <w:p w14:paraId="25D2F88E" w14:textId="3C381E9B" w:rsidR="00217D4F" w:rsidRDefault="00217D4F" w:rsidP="00217D4F">
      <w:pPr>
        <w:pStyle w:val="Akapitzlist"/>
        <w:numPr>
          <w:ilvl w:val="0"/>
          <w:numId w:val="10"/>
        </w:numPr>
        <w:suppressAutoHyphens w:val="0"/>
        <w:rPr>
          <w:rFonts w:ascii="Arial" w:hAnsi="Arial" w:cs="Arial"/>
          <w:sz w:val="20"/>
          <w:szCs w:val="20"/>
        </w:rPr>
      </w:pPr>
      <w:r>
        <w:rPr>
          <w:rFonts w:ascii="Arial" w:hAnsi="Arial" w:cs="Arial"/>
          <w:sz w:val="20"/>
          <w:szCs w:val="20"/>
        </w:rPr>
        <w:t>hamulec lewy i prawy – wartość ON/OFF</w:t>
      </w:r>
    </w:p>
    <w:p w14:paraId="4FFAF4D4" w14:textId="0F5647CC" w:rsidR="00217D4F" w:rsidRDefault="00217D4F" w:rsidP="00217D4F">
      <w:pPr>
        <w:pStyle w:val="Akapitzlist"/>
        <w:numPr>
          <w:ilvl w:val="0"/>
          <w:numId w:val="10"/>
        </w:numPr>
        <w:suppressAutoHyphens w:val="0"/>
        <w:rPr>
          <w:rFonts w:ascii="Arial" w:hAnsi="Arial" w:cs="Arial"/>
          <w:sz w:val="20"/>
          <w:szCs w:val="20"/>
        </w:rPr>
      </w:pPr>
      <w:r>
        <w:rPr>
          <w:rFonts w:ascii="Arial" w:hAnsi="Arial" w:cs="Arial"/>
          <w:sz w:val="20"/>
          <w:szCs w:val="20"/>
        </w:rPr>
        <w:t>ilość obrotu korby w ciągu 1s – wartość z przedziału 0 – 2</w:t>
      </w:r>
    </w:p>
    <w:p w14:paraId="152A3ED0" w14:textId="11363602" w:rsidR="00217D4F" w:rsidRDefault="00217D4F" w:rsidP="00217D4F">
      <w:pPr>
        <w:pStyle w:val="Akapitzlist"/>
        <w:numPr>
          <w:ilvl w:val="0"/>
          <w:numId w:val="10"/>
        </w:numPr>
        <w:suppressAutoHyphens w:val="0"/>
        <w:rPr>
          <w:rFonts w:ascii="Arial" w:hAnsi="Arial" w:cs="Arial"/>
          <w:sz w:val="20"/>
          <w:szCs w:val="20"/>
        </w:rPr>
      </w:pPr>
      <w:r>
        <w:rPr>
          <w:rFonts w:ascii="Arial" w:hAnsi="Arial" w:cs="Arial"/>
          <w:sz w:val="20"/>
          <w:szCs w:val="20"/>
        </w:rPr>
        <w:t>stan przełożeń – wartości z przedziału 11 – 39</w:t>
      </w:r>
    </w:p>
    <w:p w14:paraId="67C29462" w14:textId="77777777" w:rsidR="00217D4F" w:rsidRPr="00217D4F" w:rsidRDefault="00217D4F" w:rsidP="00217D4F">
      <w:pPr>
        <w:suppressAutoHyphens w:val="0"/>
        <w:ind w:left="360"/>
        <w:rPr>
          <w:rFonts w:ascii="Arial" w:hAnsi="Arial" w:cs="Arial"/>
          <w:sz w:val="20"/>
          <w:szCs w:val="20"/>
        </w:rPr>
      </w:pPr>
    </w:p>
    <w:p w14:paraId="0358C195" w14:textId="77777777" w:rsidR="004A2E10" w:rsidRDefault="004A2E10" w:rsidP="00217D4F">
      <w:pPr>
        <w:suppressAutoHyphens w:val="0"/>
        <w:rPr>
          <w:rFonts w:ascii="Arial" w:hAnsi="Arial" w:cs="Arial"/>
          <w:sz w:val="20"/>
          <w:szCs w:val="20"/>
        </w:rPr>
      </w:pPr>
      <w:r>
        <w:rPr>
          <w:rFonts w:ascii="Arial" w:hAnsi="Arial" w:cs="Arial"/>
          <w:sz w:val="20"/>
          <w:szCs w:val="20"/>
        </w:rPr>
        <w:t xml:space="preserve">Nasza pamięć FRAM jest kością 8-bitową, która pomieści 32768 bajtów danych. Im bardziej je „spakujemy tym dłuższą wycieczkę możemy zarejestrować. </w:t>
      </w:r>
    </w:p>
    <w:p w14:paraId="5255E5FC" w14:textId="77777777" w:rsidR="004A2E10" w:rsidRDefault="004A2E10" w:rsidP="00217D4F">
      <w:pPr>
        <w:suppressAutoHyphens w:val="0"/>
        <w:rPr>
          <w:rFonts w:ascii="Arial" w:hAnsi="Arial" w:cs="Arial"/>
          <w:sz w:val="20"/>
          <w:szCs w:val="20"/>
        </w:rPr>
      </w:pPr>
    </w:p>
    <w:p w14:paraId="6AFAF096" w14:textId="4464DDAC" w:rsidR="00217D4F" w:rsidRDefault="00217D4F" w:rsidP="00217D4F">
      <w:pPr>
        <w:suppressAutoHyphens w:val="0"/>
        <w:rPr>
          <w:rFonts w:ascii="Arial" w:hAnsi="Arial" w:cs="Arial"/>
          <w:sz w:val="20"/>
          <w:szCs w:val="20"/>
        </w:rPr>
      </w:pPr>
      <w:r>
        <w:rPr>
          <w:rFonts w:ascii="Arial" w:hAnsi="Arial" w:cs="Arial"/>
          <w:sz w:val="20"/>
          <w:szCs w:val="20"/>
        </w:rPr>
        <w:t xml:space="preserve">Czytając wiele artykułów podjąłem decyzję, że prędkość najlepiej będzie zapisać nie w postaci </w:t>
      </w:r>
      <w:r w:rsidR="004A2E10">
        <w:rPr>
          <w:rFonts w:ascii="Arial" w:hAnsi="Arial" w:cs="Arial"/>
          <w:sz w:val="20"/>
          <w:szCs w:val="20"/>
        </w:rPr>
        <w:t xml:space="preserve">liczby zmiennoprzecinkowej, która zajmie 4 bajty, a po prostu przemnożyć ją przez 10 i zapisać jako liczbę całkowitą. Czyli wartość 35,2 zapisana będzie w formacie 352 co przy zakresie 0 – 70 będzie wartościami    0 – 700, a to zajmie bitowe 10 miejsc. Biorąc to pod uwagę, teoretycznie, możemy maksymalnie zapisać wartość 102.4km/h. Teoretycznie, gdyż występują jeszcze inne ograniczenia układu np. czas na zapis do pamięci, czas na pomiary itp. </w:t>
      </w:r>
    </w:p>
    <w:p w14:paraId="6C98E340" w14:textId="77777777" w:rsidR="004A2E10" w:rsidRDefault="004A2E10" w:rsidP="00217D4F">
      <w:pPr>
        <w:suppressAutoHyphens w:val="0"/>
        <w:rPr>
          <w:rFonts w:ascii="Arial" w:hAnsi="Arial" w:cs="Arial"/>
          <w:sz w:val="20"/>
          <w:szCs w:val="20"/>
        </w:rPr>
      </w:pPr>
    </w:p>
    <w:p w14:paraId="3C42B0CF" w14:textId="4053114D" w:rsidR="004A2E10" w:rsidRDefault="004A2E10" w:rsidP="00217D4F">
      <w:pPr>
        <w:suppressAutoHyphens w:val="0"/>
        <w:rPr>
          <w:rFonts w:ascii="Arial" w:hAnsi="Arial" w:cs="Arial"/>
          <w:sz w:val="20"/>
          <w:szCs w:val="20"/>
        </w:rPr>
      </w:pPr>
      <w:r>
        <w:rPr>
          <w:rFonts w:ascii="Arial" w:hAnsi="Arial" w:cs="Arial"/>
          <w:sz w:val="20"/>
          <w:szCs w:val="20"/>
        </w:rPr>
        <w:t>Hamulce są z przedziału wartości 0 – 1, a więc tu nie ma problemu, po prostu każdy zajmie po jednym bicie.</w:t>
      </w:r>
    </w:p>
    <w:p w14:paraId="4DCB84F9" w14:textId="13B921AC" w:rsidR="004A2E10" w:rsidRDefault="004A2E10" w:rsidP="00217D4F">
      <w:pPr>
        <w:suppressAutoHyphens w:val="0"/>
        <w:rPr>
          <w:rFonts w:ascii="Arial" w:hAnsi="Arial" w:cs="Arial"/>
          <w:sz w:val="20"/>
          <w:szCs w:val="20"/>
        </w:rPr>
      </w:pPr>
    </w:p>
    <w:p w14:paraId="404D7576" w14:textId="164AD12B" w:rsidR="004A2E10" w:rsidRDefault="004A2E10" w:rsidP="00217D4F">
      <w:pPr>
        <w:suppressAutoHyphens w:val="0"/>
        <w:rPr>
          <w:rFonts w:ascii="Arial" w:hAnsi="Arial" w:cs="Arial"/>
          <w:sz w:val="20"/>
          <w:szCs w:val="20"/>
        </w:rPr>
      </w:pPr>
      <w:r>
        <w:rPr>
          <w:rFonts w:ascii="Arial" w:hAnsi="Arial" w:cs="Arial"/>
          <w:sz w:val="20"/>
          <w:szCs w:val="20"/>
        </w:rPr>
        <w:t>Ilość obrotów korby nie zmieści się w jednym bicie</w:t>
      </w:r>
      <w:r w:rsidR="00A65848">
        <w:rPr>
          <w:rFonts w:ascii="Arial" w:hAnsi="Arial" w:cs="Arial"/>
          <w:sz w:val="20"/>
          <w:szCs w:val="20"/>
        </w:rPr>
        <w:t xml:space="preserve"> – potrzeba ich, aż dwóch, aby zapisać cyfrowo liczbę 2.</w:t>
      </w:r>
    </w:p>
    <w:p w14:paraId="7CB96985" w14:textId="67CD2051" w:rsidR="00A65848" w:rsidRDefault="00A65848" w:rsidP="00217D4F">
      <w:pPr>
        <w:suppressAutoHyphens w:val="0"/>
        <w:rPr>
          <w:rFonts w:ascii="Arial" w:hAnsi="Arial" w:cs="Arial"/>
          <w:sz w:val="20"/>
          <w:szCs w:val="20"/>
        </w:rPr>
      </w:pPr>
    </w:p>
    <w:p w14:paraId="435DADD3" w14:textId="01760CFC" w:rsidR="00A65848" w:rsidRDefault="00A65848" w:rsidP="00217D4F">
      <w:pPr>
        <w:suppressAutoHyphens w:val="0"/>
        <w:rPr>
          <w:rFonts w:ascii="Arial" w:hAnsi="Arial" w:cs="Arial"/>
          <w:sz w:val="20"/>
          <w:szCs w:val="20"/>
        </w:rPr>
      </w:pPr>
      <w:r>
        <w:rPr>
          <w:rFonts w:ascii="Arial" w:hAnsi="Arial" w:cs="Arial"/>
          <w:sz w:val="20"/>
          <w:szCs w:val="20"/>
        </w:rPr>
        <w:t xml:space="preserve">Doszliśmy do stanu przełożeń. Tu jest pytanie dodatkowe – czy potrzebujemy rejestrować w każdej sekundzie stan przełożenia? Przecież wystarczy to zrobić tylko wtedy, gdy nastąpi zmiana. Tak też ustaliłem, jednak to ma też swoje konsekwencje. Ponieważ ilość bajtów w danej sekundzie będzie różna, trzeba również ustanowić system w jakim bajty będą rozpoznawane. Czasami będzie ich więcej, a czasami mniej – trzeba wiedzieć który Bajt co reprezentuje, żeby np. nie odczytać </w:t>
      </w:r>
      <w:proofErr w:type="spellStart"/>
      <w:r>
        <w:rPr>
          <w:rFonts w:ascii="Arial" w:hAnsi="Arial" w:cs="Arial"/>
          <w:sz w:val="20"/>
          <w:szCs w:val="20"/>
        </w:rPr>
        <w:t>bajtu</w:t>
      </w:r>
      <w:proofErr w:type="spellEnd"/>
      <w:r>
        <w:rPr>
          <w:rFonts w:ascii="Arial" w:hAnsi="Arial" w:cs="Arial"/>
          <w:sz w:val="20"/>
          <w:szCs w:val="20"/>
        </w:rPr>
        <w:t xml:space="preserve"> reprezentującego dane przełożeń jako </w:t>
      </w:r>
      <w:proofErr w:type="spellStart"/>
      <w:r>
        <w:rPr>
          <w:rFonts w:ascii="Arial" w:hAnsi="Arial" w:cs="Arial"/>
          <w:sz w:val="20"/>
          <w:szCs w:val="20"/>
        </w:rPr>
        <w:t>bajtu</w:t>
      </w:r>
      <w:proofErr w:type="spellEnd"/>
      <w:r>
        <w:rPr>
          <w:rFonts w:ascii="Arial" w:hAnsi="Arial" w:cs="Arial"/>
          <w:sz w:val="20"/>
          <w:szCs w:val="20"/>
        </w:rPr>
        <w:t xml:space="preserve"> prędkości. Tym sposobem dochodzimy do wniosku, że potrzebujemy </w:t>
      </w:r>
      <w:proofErr w:type="spellStart"/>
      <w:r>
        <w:rPr>
          <w:rFonts w:ascii="Arial" w:hAnsi="Arial" w:cs="Arial"/>
          <w:sz w:val="20"/>
          <w:szCs w:val="20"/>
        </w:rPr>
        <w:t>prefixu</w:t>
      </w:r>
      <w:proofErr w:type="spellEnd"/>
      <w:r>
        <w:rPr>
          <w:rFonts w:ascii="Arial" w:hAnsi="Arial" w:cs="Arial"/>
          <w:sz w:val="20"/>
          <w:szCs w:val="20"/>
        </w:rPr>
        <w:t xml:space="preserve">. </w:t>
      </w:r>
      <w:proofErr w:type="spellStart"/>
      <w:r w:rsidR="00520FC8">
        <w:rPr>
          <w:rFonts w:ascii="Arial" w:hAnsi="Arial" w:cs="Arial"/>
          <w:sz w:val="20"/>
          <w:szCs w:val="20"/>
        </w:rPr>
        <w:t>Prefix</w:t>
      </w:r>
      <w:proofErr w:type="spellEnd"/>
      <w:r w:rsidR="00520FC8">
        <w:rPr>
          <w:rFonts w:ascii="Arial" w:hAnsi="Arial" w:cs="Arial"/>
          <w:sz w:val="20"/>
          <w:szCs w:val="20"/>
        </w:rPr>
        <w:t xml:space="preserve"> czyli przedrostek, po którym będziemy rozpoznawali dany bajt. Ustaliłem, że przeznaczę dwa początkowe bity na tę informację. Wracając do kwestii zakresu wartości przełożeń liczba 39 zajmie nam 6 bitów. Wartość tą moglibyśmy jeszcze „ścisnąć” uwzględniając zero, czyli dla maksymalnego przełożenia 3x9 ustalić nie wartość 39 a 28. Wtedy zakres przełożeń przednich byłby równy 0 – 2 a tylnych 0 – 8. Pytanie czy będzie nam to potrzebne. </w:t>
      </w:r>
    </w:p>
    <w:p w14:paraId="41FB4BDA" w14:textId="77777777" w:rsidR="004A2E10" w:rsidRDefault="004A2E10" w:rsidP="00217D4F">
      <w:pPr>
        <w:suppressAutoHyphens w:val="0"/>
        <w:rPr>
          <w:rFonts w:ascii="Arial" w:hAnsi="Arial" w:cs="Arial"/>
          <w:sz w:val="20"/>
          <w:szCs w:val="20"/>
        </w:rPr>
      </w:pPr>
    </w:p>
    <w:p w14:paraId="25A676F4" w14:textId="618CCDC9" w:rsidR="004A2E10" w:rsidRDefault="00520FC8" w:rsidP="00217D4F">
      <w:pPr>
        <w:suppressAutoHyphens w:val="0"/>
        <w:rPr>
          <w:rFonts w:ascii="Arial" w:hAnsi="Arial" w:cs="Arial"/>
          <w:sz w:val="20"/>
          <w:szCs w:val="20"/>
        </w:rPr>
      </w:pPr>
      <w:r>
        <w:rPr>
          <w:rFonts w:ascii="Arial" w:hAnsi="Arial" w:cs="Arial"/>
          <w:sz w:val="20"/>
          <w:szCs w:val="20"/>
        </w:rPr>
        <w:t>Po długiej analizie ustaliłem, że pełna ramka danych, rejestrowana co sekundę, będzie miała 3 bajty, a niepełna (nie zawierająca aktualnego przełożenia) 2 bajty. Wizualnie wygląda to następująco:</w:t>
      </w:r>
    </w:p>
    <w:p w14:paraId="71BF7F58" w14:textId="77777777" w:rsidR="00520FC8" w:rsidRDefault="00520FC8" w:rsidP="00217D4F">
      <w:pPr>
        <w:suppressAutoHyphens w:val="0"/>
        <w:rPr>
          <w:rFonts w:ascii="Arial" w:hAnsi="Arial" w:cs="Arial"/>
          <w:sz w:val="20"/>
          <w:szCs w:val="20"/>
        </w:rPr>
      </w:pPr>
    </w:p>
    <w:p w14:paraId="2FEF113A" w14:textId="3A3AFD8C" w:rsidR="004A2E10" w:rsidRDefault="00AC5CFD" w:rsidP="00AC5CFD">
      <w:pPr>
        <w:suppressAutoHyphens w:val="0"/>
        <w:rPr>
          <w:rFonts w:ascii="Arial" w:hAnsi="Arial" w:cs="Arial"/>
          <w:sz w:val="20"/>
          <w:szCs w:val="20"/>
        </w:rPr>
      </w:pPr>
      <w:r>
        <w:rPr>
          <w:noProof/>
        </w:rPr>
        <w:drawing>
          <wp:anchor distT="0" distB="0" distL="114300" distR="114300" simplePos="0" relativeHeight="251685888" behindDoc="0" locked="0" layoutInCell="1" allowOverlap="1" wp14:anchorId="04B73137" wp14:editId="2A2A7762">
            <wp:simplePos x="0" y="0"/>
            <wp:positionH relativeFrom="column">
              <wp:posOffset>2310653</wp:posOffset>
            </wp:positionH>
            <wp:positionV relativeFrom="paragraph">
              <wp:posOffset>-2484</wp:posOffset>
            </wp:positionV>
            <wp:extent cx="1497205" cy="1200883"/>
            <wp:effectExtent l="0" t="0" r="8255" b="0"/>
            <wp:wrapSquare wrapText="bothSides"/>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97205" cy="1200883"/>
                    </a:xfrm>
                    <a:prstGeom prst="rect">
                      <a:avLst/>
                    </a:prstGeom>
                  </pic:spPr>
                </pic:pic>
              </a:graphicData>
            </a:graphic>
          </wp:anchor>
        </w:drawing>
      </w:r>
      <w:r>
        <w:rPr>
          <w:rFonts w:ascii="Arial" w:hAnsi="Arial" w:cs="Arial"/>
          <w:sz w:val="20"/>
          <w:szCs w:val="20"/>
        </w:rPr>
        <w:t>I – informacja o bajcie (</w:t>
      </w:r>
      <w:proofErr w:type="spellStart"/>
      <w:r>
        <w:rPr>
          <w:rFonts w:ascii="Arial" w:hAnsi="Arial" w:cs="Arial"/>
          <w:sz w:val="20"/>
          <w:szCs w:val="20"/>
        </w:rPr>
        <w:t>prefix</w:t>
      </w:r>
      <w:proofErr w:type="spellEnd"/>
      <w:r>
        <w:rPr>
          <w:rFonts w:ascii="Arial" w:hAnsi="Arial" w:cs="Arial"/>
          <w:sz w:val="20"/>
          <w:szCs w:val="20"/>
        </w:rPr>
        <w:t>)</w:t>
      </w:r>
    </w:p>
    <w:p w14:paraId="3AF064E9" w14:textId="096DD36B" w:rsidR="00AC5CFD" w:rsidRDefault="00AC5CFD" w:rsidP="00AC5CFD">
      <w:pPr>
        <w:suppressAutoHyphens w:val="0"/>
        <w:rPr>
          <w:rFonts w:ascii="Arial" w:hAnsi="Arial" w:cs="Arial"/>
          <w:sz w:val="20"/>
          <w:szCs w:val="20"/>
        </w:rPr>
      </w:pPr>
      <w:r>
        <w:rPr>
          <w:rFonts w:ascii="Arial" w:hAnsi="Arial" w:cs="Arial"/>
          <w:sz w:val="20"/>
          <w:szCs w:val="20"/>
        </w:rPr>
        <w:t>HL – bit hamulca lewego</w:t>
      </w:r>
    </w:p>
    <w:p w14:paraId="76C54826" w14:textId="7FE53E65" w:rsidR="00AC5CFD" w:rsidRDefault="00AC5CFD" w:rsidP="00AC5CFD">
      <w:pPr>
        <w:suppressAutoHyphens w:val="0"/>
        <w:rPr>
          <w:rFonts w:ascii="Arial" w:hAnsi="Arial" w:cs="Arial"/>
          <w:sz w:val="20"/>
          <w:szCs w:val="20"/>
        </w:rPr>
      </w:pPr>
      <w:r>
        <w:rPr>
          <w:rFonts w:ascii="Arial" w:hAnsi="Arial" w:cs="Arial"/>
          <w:sz w:val="20"/>
          <w:szCs w:val="20"/>
        </w:rPr>
        <w:t>HP – bit hamulca prawego</w:t>
      </w:r>
    </w:p>
    <w:p w14:paraId="0A06CFAC" w14:textId="24BA4A8A" w:rsidR="00AC5CFD" w:rsidRDefault="00AC5CFD" w:rsidP="00AC5CFD">
      <w:pPr>
        <w:suppressAutoHyphens w:val="0"/>
        <w:rPr>
          <w:rFonts w:ascii="Arial" w:hAnsi="Arial" w:cs="Arial"/>
          <w:sz w:val="20"/>
          <w:szCs w:val="20"/>
        </w:rPr>
      </w:pPr>
      <w:r>
        <w:rPr>
          <w:rFonts w:ascii="Arial" w:hAnsi="Arial" w:cs="Arial"/>
          <w:sz w:val="20"/>
          <w:szCs w:val="20"/>
        </w:rPr>
        <w:t>K – bity korby</w:t>
      </w:r>
    </w:p>
    <w:p w14:paraId="011A57A1" w14:textId="0A2C9749" w:rsidR="00AC5CFD" w:rsidRDefault="00AC5CFD" w:rsidP="00AC5CFD">
      <w:pPr>
        <w:suppressAutoHyphens w:val="0"/>
        <w:rPr>
          <w:rFonts w:ascii="Arial" w:hAnsi="Arial" w:cs="Arial"/>
          <w:sz w:val="20"/>
          <w:szCs w:val="20"/>
        </w:rPr>
      </w:pPr>
      <w:r>
        <w:rPr>
          <w:rFonts w:ascii="Arial" w:hAnsi="Arial" w:cs="Arial"/>
          <w:sz w:val="20"/>
          <w:szCs w:val="20"/>
        </w:rPr>
        <w:t>V – bity prędkości</w:t>
      </w:r>
    </w:p>
    <w:p w14:paraId="06229231" w14:textId="361D0A4C" w:rsidR="00AC5CFD" w:rsidRPr="00217D4F" w:rsidRDefault="00AC5CFD" w:rsidP="00AC5CFD">
      <w:pPr>
        <w:suppressAutoHyphens w:val="0"/>
        <w:rPr>
          <w:rFonts w:ascii="Arial" w:hAnsi="Arial" w:cs="Arial"/>
          <w:sz w:val="20"/>
          <w:szCs w:val="20"/>
        </w:rPr>
      </w:pPr>
      <w:r>
        <w:rPr>
          <w:rFonts w:ascii="Arial" w:hAnsi="Arial" w:cs="Arial"/>
          <w:sz w:val="20"/>
          <w:szCs w:val="20"/>
        </w:rPr>
        <w:t>P – bity przełożenia</w:t>
      </w:r>
    </w:p>
    <w:p w14:paraId="6BB47CBF" w14:textId="100403DF" w:rsidR="00AC5CFD" w:rsidRDefault="00AC5CFD" w:rsidP="00AC5CFD">
      <w:pPr>
        <w:suppressAutoHyphens w:val="0"/>
        <w:rPr>
          <w:rFonts w:ascii="Arial" w:hAnsi="Arial" w:cs="Arial"/>
          <w:sz w:val="20"/>
          <w:szCs w:val="20"/>
        </w:rPr>
      </w:pPr>
    </w:p>
    <w:p w14:paraId="0515386A" w14:textId="1A21E90A" w:rsidR="00AC5CFD" w:rsidRDefault="00AC5CFD" w:rsidP="00AC5CFD">
      <w:pPr>
        <w:suppressAutoHyphens w:val="0"/>
        <w:rPr>
          <w:rFonts w:ascii="Arial" w:hAnsi="Arial" w:cs="Arial"/>
          <w:sz w:val="20"/>
          <w:szCs w:val="20"/>
        </w:rPr>
      </w:pPr>
    </w:p>
    <w:p w14:paraId="21F5F6C2" w14:textId="77777777" w:rsidR="00AC5CFD" w:rsidRPr="00217D4F" w:rsidRDefault="00AC5CFD" w:rsidP="00AC5CFD">
      <w:pPr>
        <w:suppressAutoHyphens w:val="0"/>
        <w:rPr>
          <w:rFonts w:ascii="Arial" w:hAnsi="Arial" w:cs="Arial"/>
          <w:sz w:val="20"/>
          <w:szCs w:val="20"/>
        </w:rPr>
      </w:pPr>
    </w:p>
    <w:p w14:paraId="19CA4DE0" w14:textId="438F2C61" w:rsidR="00AC5CFD" w:rsidRPr="00217D4F" w:rsidRDefault="00AC5CFD" w:rsidP="00AC5CFD">
      <w:pPr>
        <w:suppressAutoHyphens w:val="0"/>
        <w:rPr>
          <w:rFonts w:ascii="Arial" w:hAnsi="Arial" w:cs="Arial"/>
          <w:sz w:val="20"/>
          <w:szCs w:val="20"/>
        </w:rPr>
      </w:pPr>
      <w:r>
        <w:rPr>
          <w:rFonts w:ascii="Arial" w:hAnsi="Arial" w:cs="Arial"/>
          <w:sz w:val="20"/>
          <w:szCs w:val="20"/>
        </w:rPr>
        <w:t xml:space="preserve">Zasada jest taka, że bajty 1 i 2 występują zawsze, a bajt 3 tylko wtedy, gdy zauważymy zmianę i do jego rozpoznania potrzebny nam właśnie </w:t>
      </w:r>
      <w:proofErr w:type="spellStart"/>
      <w:r>
        <w:rPr>
          <w:rFonts w:ascii="Arial" w:hAnsi="Arial" w:cs="Arial"/>
          <w:sz w:val="20"/>
          <w:szCs w:val="20"/>
        </w:rPr>
        <w:t>prefix</w:t>
      </w:r>
      <w:proofErr w:type="spellEnd"/>
      <w:r>
        <w:rPr>
          <w:rFonts w:ascii="Arial" w:hAnsi="Arial" w:cs="Arial"/>
          <w:sz w:val="20"/>
          <w:szCs w:val="20"/>
        </w:rPr>
        <w:t xml:space="preserve">. </w:t>
      </w:r>
      <w:proofErr w:type="spellStart"/>
      <w:r>
        <w:rPr>
          <w:rFonts w:ascii="Arial" w:hAnsi="Arial" w:cs="Arial"/>
          <w:sz w:val="20"/>
          <w:szCs w:val="20"/>
        </w:rPr>
        <w:t>Prefix</w:t>
      </w:r>
      <w:proofErr w:type="spellEnd"/>
      <w:r>
        <w:rPr>
          <w:rFonts w:ascii="Arial" w:hAnsi="Arial" w:cs="Arial"/>
          <w:sz w:val="20"/>
          <w:szCs w:val="20"/>
        </w:rPr>
        <w:t xml:space="preserve"> dla </w:t>
      </w:r>
      <w:proofErr w:type="spellStart"/>
      <w:r w:rsidR="009A6FAC">
        <w:rPr>
          <w:rFonts w:ascii="Arial" w:hAnsi="Arial" w:cs="Arial"/>
          <w:sz w:val="20"/>
          <w:szCs w:val="20"/>
        </w:rPr>
        <w:t>bajtu</w:t>
      </w:r>
      <w:proofErr w:type="spellEnd"/>
      <w:r w:rsidR="009A6FAC">
        <w:rPr>
          <w:rFonts w:ascii="Arial" w:hAnsi="Arial" w:cs="Arial"/>
          <w:sz w:val="20"/>
          <w:szCs w:val="20"/>
        </w:rPr>
        <w:t xml:space="preserve"> 1 to 00, a dla przełożeń 01. </w:t>
      </w:r>
    </w:p>
    <w:p w14:paraId="1897939E" w14:textId="23021835" w:rsidR="004907D9" w:rsidRDefault="004907D9">
      <w:pPr>
        <w:suppressAutoHyphens w:val="0"/>
        <w:spacing w:after="160" w:line="259" w:lineRule="auto"/>
        <w:rPr>
          <w:rFonts w:ascii="Arial" w:hAnsi="Arial" w:cs="Arial"/>
          <w:sz w:val="20"/>
          <w:szCs w:val="20"/>
        </w:rPr>
      </w:pPr>
      <w:r>
        <w:rPr>
          <w:rFonts w:ascii="Arial" w:hAnsi="Arial" w:cs="Arial"/>
          <w:sz w:val="20"/>
          <w:szCs w:val="20"/>
        </w:rPr>
        <w:br w:type="page"/>
      </w:r>
    </w:p>
    <w:p w14:paraId="276D26D4" w14:textId="08389339" w:rsidR="00DB02FC" w:rsidRDefault="00DB02FC" w:rsidP="00DB02FC">
      <w:pPr>
        <w:pStyle w:val="Nagwek1"/>
        <w:numPr>
          <w:ilvl w:val="0"/>
          <w:numId w:val="3"/>
        </w:numPr>
        <w:ind w:left="0"/>
      </w:pPr>
      <w:bookmarkStart w:id="6" w:name="_Toc115045190"/>
      <w:r>
        <w:lastRenderedPageBreak/>
        <w:t>A</w:t>
      </w:r>
      <w:r w:rsidR="004907D9">
        <w:t>plikacja – analizator aktywności rowerowej</w:t>
      </w:r>
      <w:bookmarkEnd w:id="6"/>
      <w:r w:rsidR="004907D9">
        <w:t xml:space="preserve"> </w:t>
      </w:r>
    </w:p>
    <w:p w14:paraId="7D74979E" w14:textId="77777777" w:rsidR="004907D9" w:rsidRPr="004907D9" w:rsidRDefault="004907D9" w:rsidP="004907D9"/>
    <w:p w14:paraId="21776B49" w14:textId="7BDB88C9" w:rsidR="00DB02FC" w:rsidRPr="00AB7C25" w:rsidRDefault="004907D9" w:rsidP="004907D9">
      <w:pPr>
        <w:pStyle w:val="Nagwek2"/>
        <w:numPr>
          <w:ilvl w:val="0"/>
          <w:numId w:val="11"/>
        </w:numPr>
        <w:ind w:left="-142" w:hanging="153"/>
      </w:pPr>
      <w:bookmarkStart w:id="7" w:name="_Toc115045191"/>
      <w:r>
        <w:t>Ogólne dane</w:t>
      </w:r>
      <w:bookmarkEnd w:id="7"/>
    </w:p>
    <w:p w14:paraId="457D662B" w14:textId="5A5F5E11" w:rsidR="00AC5CFD" w:rsidRDefault="004907D9" w:rsidP="00DB02FC">
      <w:pPr>
        <w:suppressAutoHyphens w:val="0"/>
        <w:rPr>
          <w:rFonts w:ascii="Arial" w:hAnsi="Arial" w:cs="Arial"/>
          <w:sz w:val="20"/>
          <w:szCs w:val="20"/>
        </w:rPr>
      </w:pPr>
      <w:r>
        <w:rPr>
          <w:rFonts w:ascii="Arial" w:hAnsi="Arial" w:cs="Arial"/>
          <w:sz w:val="20"/>
          <w:szCs w:val="20"/>
        </w:rPr>
        <w:t>Aplikacja napisana jest w języku C# w programie Visual Studio. A</w:t>
      </w:r>
      <w:r w:rsidRPr="004907D9">
        <w:rPr>
          <w:rFonts w:ascii="Arial" w:hAnsi="Arial" w:cs="Arial"/>
          <w:sz w:val="20"/>
          <w:szCs w:val="20"/>
        </w:rPr>
        <w:t>nalizator aktywności rowerowej</w:t>
      </w:r>
      <w:r>
        <w:rPr>
          <w:rFonts w:ascii="Arial" w:hAnsi="Arial" w:cs="Arial"/>
          <w:sz w:val="20"/>
          <w:szCs w:val="20"/>
        </w:rPr>
        <w:t xml:space="preserve"> jak sama nazwa wskazuje ma za zadanie przeanalizować dostarczone dane, wyszczególnić podstawowe parametry całej wycieczki i zwizualizować j</w:t>
      </w:r>
      <w:r w:rsidR="00266760">
        <w:rPr>
          <w:rFonts w:ascii="Arial" w:hAnsi="Arial" w:cs="Arial"/>
          <w:sz w:val="20"/>
          <w:szCs w:val="20"/>
        </w:rPr>
        <w:t>e.</w:t>
      </w:r>
      <w:r>
        <w:rPr>
          <w:rFonts w:ascii="Arial" w:hAnsi="Arial" w:cs="Arial"/>
          <w:sz w:val="20"/>
          <w:szCs w:val="20"/>
        </w:rPr>
        <w:t xml:space="preserve"> </w:t>
      </w:r>
      <w:r w:rsidR="00266760">
        <w:rPr>
          <w:rFonts w:ascii="Arial" w:hAnsi="Arial" w:cs="Arial"/>
          <w:sz w:val="20"/>
          <w:szCs w:val="20"/>
        </w:rPr>
        <w:t>Aplikacja jest w pełni responsywna, czyli skalowalna. Podstawowe funkcje jakie posiada program to:</w:t>
      </w:r>
    </w:p>
    <w:p w14:paraId="17A8A1E6" w14:textId="77777777" w:rsidR="00436FCA" w:rsidRDefault="00436FCA" w:rsidP="00DB02FC">
      <w:pPr>
        <w:suppressAutoHyphens w:val="0"/>
        <w:rPr>
          <w:rFonts w:ascii="Arial" w:hAnsi="Arial" w:cs="Arial"/>
          <w:sz w:val="20"/>
          <w:szCs w:val="20"/>
        </w:rPr>
      </w:pPr>
    </w:p>
    <w:p w14:paraId="028CC9A9" w14:textId="6434B25D" w:rsidR="00266760" w:rsidRDefault="00266760" w:rsidP="00266760">
      <w:pPr>
        <w:pStyle w:val="Akapitzlist"/>
        <w:numPr>
          <w:ilvl w:val="0"/>
          <w:numId w:val="12"/>
        </w:numPr>
        <w:suppressAutoHyphens w:val="0"/>
        <w:rPr>
          <w:rFonts w:ascii="Arial" w:hAnsi="Arial" w:cs="Arial"/>
          <w:sz w:val="20"/>
          <w:szCs w:val="20"/>
        </w:rPr>
      </w:pPr>
      <w:r>
        <w:rPr>
          <w:rFonts w:ascii="Arial" w:hAnsi="Arial" w:cs="Arial"/>
          <w:sz w:val="20"/>
          <w:szCs w:val="20"/>
        </w:rPr>
        <w:t>możliwość zaimportowania danych z rejestratora</w:t>
      </w:r>
    </w:p>
    <w:p w14:paraId="54AB92DE" w14:textId="629C4D93" w:rsidR="00266760" w:rsidRDefault="00266760" w:rsidP="00266760">
      <w:pPr>
        <w:pStyle w:val="Akapitzlist"/>
        <w:numPr>
          <w:ilvl w:val="0"/>
          <w:numId w:val="12"/>
        </w:numPr>
        <w:suppressAutoHyphens w:val="0"/>
        <w:rPr>
          <w:rFonts w:ascii="Arial" w:hAnsi="Arial" w:cs="Arial"/>
          <w:sz w:val="20"/>
          <w:szCs w:val="20"/>
        </w:rPr>
      </w:pPr>
      <w:r>
        <w:rPr>
          <w:rFonts w:ascii="Arial" w:hAnsi="Arial" w:cs="Arial"/>
          <w:sz w:val="20"/>
          <w:szCs w:val="20"/>
        </w:rPr>
        <w:t>możliwość zapisania danych na dysku</w:t>
      </w:r>
    </w:p>
    <w:p w14:paraId="2158E376" w14:textId="39E8C2C6" w:rsidR="00266760" w:rsidRDefault="00266760" w:rsidP="00266760">
      <w:pPr>
        <w:pStyle w:val="Akapitzlist"/>
        <w:numPr>
          <w:ilvl w:val="0"/>
          <w:numId w:val="12"/>
        </w:numPr>
        <w:suppressAutoHyphens w:val="0"/>
        <w:rPr>
          <w:rFonts w:ascii="Arial" w:hAnsi="Arial" w:cs="Arial"/>
          <w:sz w:val="20"/>
          <w:szCs w:val="20"/>
        </w:rPr>
      </w:pPr>
      <w:r>
        <w:rPr>
          <w:rFonts w:ascii="Arial" w:hAnsi="Arial" w:cs="Arial"/>
          <w:sz w:val="20"/>
          <w:szCs w:val="20"/>
        </w:rPr>
        <w:t>możliwość wczytania danych z dysku</w:t>
      </w:r>
    </w:p>
    <w:p w14:paraId="3184EC70" w14:textId="5A16BF1B" w:rsidR="00266760" w:rsidRDefault="00266760" w:rsidP="00266760">
      <w:pPr>
        <w:pStyle w:val="Akapitzlist"/>
        <w:numPr>
          <w:ilvl w:val="0"/>
          <w:numId w:val="12"/>
        </w:numPr>
        <w:suppressAutoHyphens w:val="0"/>
        <w:rPr>
          <w:rFonts w:ascii="Arial" w:hAnsi="Arial" w:cs="Arial"/>
          <w:sz w:val="20"/>
          <w:szCs w:val="20"/>
        </w:rPr>
      </w:pPr>
      <w:r>
        <w:rPr>
          <w:rFonts w:ascii="Arial" w:hAnsi="Arial" w:cs="Arial"/>
          <w:sz w:val="20"/>
          <w:szCs w:val="20"/>
        </w:rPr>
        <w:t>analiza wczytanych danych</w:t>
      </w:r>
    </w:p>
    <w:p w14:paraId="5E3E348E" w14:textId="3B57A15D" w:rsidR="00266760" w:rsidRDefault="00266760" w:rsidP="00266760">
      <w:pPr>
        <w:pStyle w:val="Akapitzlist"/>
        <w:suppressAutoHyphens w:val="0"/>
        <w:rPr>
          <w:rFonts w:ascii="Arial" w:hAnsi="Arial" w:cs="Arial"/>
          <w:sz w:val="20"/>
          <w:szCs w:val="20"/>
        </w:rPr>
      </w:pPr>
    </w:p>
    <w:p w14:paraId="7B2E8D33" w14:textId="47C2C390" w:rsidR="00436FCA" w:rsidRDefault="00436FCA" w:rsidP="00436FCA">
      <w:pPr>
        <w:pStyle w:val="Nagwek2"/>
        <w:numPr>
          <w:ilvl w:val="0"/>
          <w:numId w:val="11"/>
        </w:numPr>
        <w:ind w:left="-142" w:hanging="153"/>
      </w:pPr>
      <w:bookmarkStart w:id="8" w:name="_Toc115045192"/>
      <w:r>
        <w:t>Wygląd i interf</w:t>
      </w:r>
      <w:r w:rsidR="00E96710">
        <w:t>ejs</w:t>
      </w:r>
      <w:r>
        <w:t xml:space="preserve"> użytkownika</w:t>
      </w:r>
      <w:bookmarkEnd w:id="8"/>
    </w:p>
    <w:p w14:paraId="1636D8A8" w14:textId="10921617" w:rsidR="00204C35" w:rsidRDefault="0036312F" w:rsidP="0036312F">
      <w:r>
        <w:rPr>
          <w:rFonts w:ascii="Arial" w:hAnsi="Arial" w:cs="Arial"/>
          <w:sz w:val="20"/>
          <w:szCs w:val="20"/>
        </w:rPr>
        <w:t>Ekran powitalny</w:t>
      </w:r>
    </w:p>
    <w:p w14:paraId="4C90CB07" w14:textId="77777777" w:rsidR="0036312F" w:rsidRPr="00204C35" w:rsidRDefault="0036312F" w:rsidP="0036312F"/>
    <w:p w14:paraId="36318A9B" w14:textId="77777777" w:rsidR="0036312F" w:rsidRDefault="0036312F" w:rsidP="0036312F">
      <w:pPr>
        <w:pStyle w:val="Akapitzlist"/>
        <w:suppressAutoHyphens w:val="0"/>
        <w:ind w:left="0"/>
        <w:rPr>
          <w:rFonts w:ascii="Arial" w:hAnsi="Arial" w:cs="Arial"/>
          <w:sz w:val="20"/>
          <w:szCs w:val="20"/>
        </w:rPr>
      </w:pPr>
    </w:p>
    <w:p w14:paraId="1EB1337F" w14:textId="6282376A" w:rsidR="00204C35" w:rsidRPr="0036312F" w:rsidRDefault="00204C35" w:rsidP="0036312F">
      <w:pPr>
        <w:suppressAutoHyphens w:val="0"/>
        <w:ind w:left="708"/>
        <w:rPr>
          <w:rFonts w:ascii="Arial" w:hAnsi="Arial" w:cs="Arial"/>
          <w:sz w:val="20"/>
          <w:szCs w:val="20"/>
        </w:rPr>
      </w:pPr>
      <w:r w:rsidRPr="0036312F">
        <w:rPr>
          <w:noProof/>
        </w:rPr>
        <w:drawing>
          <wp:anchor distT="0" distB="0" distL="114300" distR="114300" simplePos="0" relativeHeight="251686912" behindDoc="1" locked="1" layoutInCell="1" allowOverlap="1" wp14:anchorId="0C31A6F1" wp14:editId="2410947D">
            <wp:simplePos x="0" y="0"/>
            <wp:positionH relativeFrom="column">
              <wp:posOffset>662305</wp:posOffset>
            </wp:positionH>
            <wp:positionV relativeFrom="page">
              <wp:posOffset>3014345</wp:posOffset>
            </wp:positionV>
            <wp:extent cx="4391025" cy="2469515"/>
            <wp:effectExtent l="0" t="0" r="9525" b="6985"/>
            <wp:wrapNone/>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91025" cy="2469515"/>
                    </a:xfrm>
                    <a:prstGeom prst="rect">
                      <a:avLst/>
                    </a:prstGeom>
                  </pic:spPr>
                </pic:pic>
              </a:graphicData>
            </a:graphic>
            <wp14:sizeRelH relativeFrom="margin">
              <wp14:pctWidth>0</wp14:pctWidth>
            </wp14:sizeRelH>
            <wp14:sizeRelV relativeFrom="margin">
              <wp14:pctHeight>0</wp14:pctHeight>
            </wp14:sizeRelV>
          </wp:anchor>
        </w:drawing>
      </w:r>
      <w:r w:rsidR="0036312F" w:rsidRPr="0036312F">
        <w:rPr>
          <w:rFonts w:ascii="Arial" w:hAnsi="Arial" w:cs="Arial"/>
          <w:sz w:val="20"/>
          <w:szCs w:val="20"/>
        </w:rPr>
        <w:t xml:space="preserve">          </w:t>
      </w:r>
      <w:r w:rsidR="0036312F" w:rsidRPr="0036312F">
        <w:rPr>
          <w:rFonts w:ascii="Arial" w:hAnsi="Arial" w:cs="Arial"/>
          <w:color w:val="FFFFFF" w:themeColor="background1"/>
          <w:sz w:val="20"/>
          <w:szCs w:val="20"/>
          <w:highlight w:val="red"/>
        </w:rPr>
        <w:t>1</w:t>
      </w:r>
      <w:r w:rsidR="0036312F" w:rsidRPr="0036312F">
        <w:rPr>
          <w:rFonts w:ascii="Arial" w:hAnsi="Arial" w:cs="Arial"/>
          <w:sz w:val="20"/>
          <w:szCs w:val="20"/>
        </w:rPr>
        <w:t xml:space="preserve"> </w:t>
      </w:r>
      <w:r w:rsidR="0036312F">
        <w:rPr>
          <w:rFonts w:ascii="Arial" w:hAnsi="Arial" w:cs="Arial"/>
          <w:sz w:val="20"/>
          <w:szCs w:val="20"/>
        </w:rPr>
        <w:t xml:space="preserve">      </w:t>
      </w:r>
      <w:r w:rsidR="0036312F" w:rsidRPr="0036312F">
        <w:rPr>
          <w:rFonts w:ascii="Arial" w:hAnsi="Arial" w:cs="Arial"/>
          <w:color w:val="FFFFFF" w:themeColor="background1"/>
          <w:sz w:val="20"/>
          <w:szCs w:val="20"/>
          <w:highlight w:val="red"/>
        </w:rPr>
        <w:t>2</w:t>
      </w:r>
      <w:r w:rsidR="0036312F" w:rsidRPr="0036312F">
        <w:rPr>
          <w:rFonts w:ascii="Arial" w:hAnsi="Arial" w:cs="Arial"/>
          <w:color w:val="FFFFFF" w:themeColor="background1"/>
          <w:sz w:val="20"/>
          <w:szCs w:val="20"/>
        </w:rPr>
        <w:t xml:space="preserve"> </w:t>
      </w:r>
      <w:r w:rsidR="0036312F">
        <w:rPr>
          <w:rFonts w:ascii="Arial" w:hAnsi="Arial" w:cs="Arial"/>
          <w:color w:val="FFFFFF" w:themeColor="background1"/>
          <w:sz w:val="20"/>
          <w:szCs w:val="20"/>
        </w:rPr>
        <w:t xml:space="preserve">      </w:t>
      </w:r>
      <w:r w:rsidR="0036312F" w:rsidRPr="0036312F">
        <w:rPr>
          <w:rFonts w:ascii="Arial" w:hAnsi="Arial" w:cs="Arial"/>
          <w:color w:val="FFFFFF" w:themeColor="background1"/>
          <w:sz w:val="20"/>
          <w:szCs w:val="20"/>
          <w:highlight w:val="red"/>
        </w:rPr>
        <w:t>3</w:t>
      </w:r>
      <w:r w:rsidR="00431C90">
        <w:rPr>
          <w:rFonts w:ascii="Arial" w:hAnsi="Arial" w:cs="Arial"/>
          <w:color w:val="FFFFFF" w:themeColor="background1"/>
          <w:sz w:val="20"/>
          <w:szCs w:val="20"/>
        </w:rPr>
        <w:t xml:space="preserve">  </w:t>
      </w:r>
      <w:r w:rsidR="0036312F">
        <w:rPr>
          <w:rFonts w:ascii="Arial" w:hAnsi="Arial" w:cs="Arial"/>
          <w:color w:val="FFFFFF" w:themeColor="background1"/>
          <w:sz w:val="20"/>
          <w:szCs w:val="20"/>
        </w:rPr>
        <w:t xml:space="preserve">                        </w:t>
      </w:r>
      <w:r w:rsidR="0036312F" w:rsidRPr="0036312F">
        <w:rPr>
          <w:rFonts w:ascii="Arial" w:hAnsi="Arial" w:cs="Arial"/>
          <w:color w:val="FFFFFF" w:themeColor="background1"/>
          <w:sz w:val="20"/>
          <w:szCs w:val="20"/>
          <w:highlight w:val="red"/>
        </w:rPr>
        <w:t>4</w:t>
      </w:r>
      <w:r w:rsidR="0036312F" w:rsidRPr="0036312F">
        <w:rPr>
          <w:rFonts w:ascii="Arial" w:hAnsi="Arial" w:cs="Arial"/>
          <w:color w:val="FFFFFF" w:themeColor="background1"/>
          <w:sz w:val="20"/>
          <w:szCs w:val="20"/>
        </w:rPr>
        <w:t xml:space="preserve"> </w:t>
      </w:r>
    </w:p>
    <w:p w14:paraId="3F2D5F6F" w14:textId="77777777" w:rsidR="0036312F" w:rsidRDefault="0036312F" w:rsidP="0036312F">
      <w:pPr>
        <w:pStyle w:val="Akapitzlist"/>
        <w:suppressAutoHyphens w:val="0"/>
        <w:ind w:left="0"/>
        <w:rPr>
          <w:rFonts w:ascii="Arial" w:hAnsi="Arial" w:cs="Arial"/>
          <w:sz w:val="20"/>
          <w:szCs w:val="20"/>
        </w:rPr>
      </w:pPr>
    </w:p>
    <w:p w14:paraId="50E25532" w14:textId="77777777" w:rsidR="0036312F" w:rsidRDefault="0036312F" w:rsidP="0036312F">
      <w:pPr>
        <w:pStyle w:val="Akapitzlist"/>
        <w:suppressAutoHyphens w:val="0"/>
        <w:ind w:left="0"/>
        <w:rPr>
          <w:rFonts w:ascii="Arial" w:hAnsi="Arial" w:cs="Arial"/>
          <w:sz w:val="20"/>
          <w:szCs w:val="20"/>
        </w:rPr>
      </w:pPr>
    </w:p>
    <w:p w14:paraId="7C61083F" w14:textId="77777777" w:rsidR="0036312F" w:rsidRDefault="0036312F" w:rsidP="0036312F">
      <w:pPr>
        <w:pStyle w:val="Akapitzlist"/>
        <w:suppressAutoHyphens w:val="0"/>
        <w:ind w:left="0"/>
        <w:rPr>
          <w:rFonts w:ascii="Arial" w:hAnsi="Arial" w:cs="Arial"/>
          <w:sz w:val="20"/>
          <w:szCs w:val="20"/>
        </w:rPr>
      </w:pPr>
    </w:p>
    <w:p w14:paraId="0A28B847" w14:textId="77777777" w:rsidR="0036312F" w:rsidRDefault="0036312F" w:rsidP="0036312F">
      <w:pPr>
        <w:pStyle w:val="Akapitzlist"/>
        <w:suppressAutoHyphens w:val="0"/>
        <w:ind w:left="0"/>
        <w:rPr>
          <w:rFonts w:ascii="Arial" w:hAnsi="Arial" w:cs="Arial"/>
          <w:sz w:val="20"/>
          <w:szCs w:val="20"/>
        </w:rPr>
      </w:pPr>
    </w:p>
    <w:p w14:paraId="38FEF640" w14:textId="77777777" w:rsidR="0036312F" w:rsidRDefault="0036312F" w:rsidP="0036312F">
      <w:pPr>
        <w:pStyle w:val="Akapitzlist"/>
        <w:suppressAutoHyphens w:val="0"/>
        <w:ind w:left="0"/>
        <w:rPr>
          <w:rFonts w:ascii="Arial" w:hAnsi="Arial" w:cs="Arial"/>
          <w:sz w:val="20"/>
          <w:szCs w:val="20"/>
        </w:rPr>
      </w:pPr>
    </w:p>
    <w:p w14:paraId="4CD8D661" w14:textId="77777777" w:rsidR="0036312F" w:rsidRDefault="0036312F" w:rsidP="0036312F">
      <w:pPr>
        <w:pStyle w:val="Akapitzlist"/>
        <w:suppressAutoHyphens w:val="0"/>
        <w:ind w:left="0"/>
        <w:rPr>
          <w:rFonts w:ascii="Arial" w:hAnsi="Arial" w:cs="Arial"/>
          <w:sz w:val="20"/>
          <w:szCs w:val="20"/>
        </w:rPr>
      </w:pPr>
    </w:p>
    <w:p w14:paraId="1D8AD011" w14:textId="77777777" w:rsidR="0036312F" w:rsidRDefault="0036312F" w:rsidP="0036312F">
      <w:pPr>
        <w:pStyle w:val="Akapitzlist"/>
        <w:suppressAutoHyphens w:val="0"/>
        <w:ind w:left="0"/>
        <w:rPr>
          <w:rFonts w:ascii="Arial" w:hAnsi="Arial" w:cs="Arial"/>
          <w:sz w:val="20"/>
          <w:szCs w:val="20"/>
        </w:rPr>
      </w:pPr>
    </w:p>
    <w:p w14:paraId="1196DFD5" w14:textId="77777777" w:rsidR="0036312F" w:rsidRDefault="0036312F" w:rsidP="0036312F">
      <w:pPr>
        <w:pStyle w:val="Akapitzlist"/>
        <w:suppressAutoHyphens w:val="0"/>
        <w:ind w:left="0"/>
        <w:rPr>
          <w:rFonts w:ascii="Arial" w:hAnsi="Arial" w:cs="Arial"/>
          <w:sz w:val="20"/>
          <w:szCs w:val="20"/>
        </w:rPr>
      </w:pPr>
    </w:p>
    <w:p w14:paraId="2F6783C8" w14:textId="77777777" w:rsidR="0036312F" w:rsidRDefault="0036312F" w:rsidP="0036312F">
      <w:pPr>
        <w:pStyle w:val="Akapitzlist"/>
        <w:suppressAutoHyphens w:val="0"/>
        <w:ind w:left="0"/>
        <w:rPr>
          <w:rFonts w:ascii="Arial" w:hAnsi="Arial" w:cs="Arial"/>
          <w:sz w:val="20"/>
          <w:szCs w:val="20"/>
        </w:rPr>
      </w:pPr>
    </w:p>
    <w:p w14:paraId="3222697D" w14:textId="77777777" w:rsidR="0036312F" w:rsidRDefault="0036312F" w:rsidP="0036312F">
      <w:pPr>
        <w:pStyle w:val="Akapitzlist"/>
        <w:suppressAutoHyphens w:val="0"/>
        <w:ind w:left="0"/>
        <w:rPr>
          <w:rFonts w:ascii="Arial" w:hAnsi="Arial" w:cs="Arial"/>
          <w:sz w:val="20"/>
          <w:szCs w:val="20"/>
        </w:rPr>
      </w:pPr>
    </w:p>
    <w:p w14:paraId="3DFB202B" w14:textId="77777777" w:rsidR="0036312F" w:rsidRDefault="0036312F" w:rsidP="0036312F">
      <w:pPr>
        <w:pStyle w:val="Akapitzlist"/>
        <w:suppressAutoHyphens w:val="0"/>
        <w:ind w:left="0"/>
        <w:rPr>
          <w:rFonts w:ascii="Arial" w:hAnsi="Arial" w:cs="Arial"/>
          <w:sz w:val="20"/>
          <w:szCs w:val="20"/>
        </w:rPr>
      </w:pPr>
    </w:p>
    <w:p w14:paraId="3EA76432" w14:textId="77777777" w:rsidR="0036312F" w:rsidRDefault="0036312F" w:rsidP="0036312F">
      <w:pPr>
        <w:pStyle w:val="Akapitzlist"/>
        <w:suppressAutoHyphens w:val="0"/>
        <w:ind w:left="0"/>
        <w:rPr>
          <w:rFonts w:ascii="Arial" w:hAnsi="Arial" w:cs="Arial"/>
          <w:sz w:val="20"/>
          <w:szCs w:val="20"/>
        </w:rPr>
      </w:pPr>
    </w:p>
    <w:p w14:paraId="57EDBD9B" w14:textId="77777777" w:rsidR="0036312F" w:rsidRDefault="0036312F" w:rsidP="0036312F">
      <w:pPr>
        <w:pStyle w:val="Akapitzlist"/>
        <w:suppressAutoHyphens w:val="0"/>
        <w:ind w:left="0"/>
        <w:rPr>
          <w:rFonts w:ascii="Arial" w:hAnsi="Arial" w:cs="Arial"/>
          <w:sz w:val="20"/>
          <w:szCs w:val="20"/>
        </w:rPr>
      </w:pPr>
    </w:p>
    <w:p w14:paraId="62FC309D" w14:textId="77777777" w:rsidR="0036312F" w:rsidRDefault="0036312F" w:rsidP="0036312F">
      <w:pPr>
        <w:pStyle w:val="Akapitzlist"/>
        <w:suppressAutoHyphens w:val="0"/>
        <w:ind w:left="0"/>
        <w:rPr>
          <w:rFonts w:ascii="Arial" w:hAnsi="Arial" w:cs="Arial"/>
          <w:sz w:val="20"/>
          <w:szCs w:val="20"/>
        </w:rPr>
      </w:pPr>
    </w:p>
    <w:p w14:paraId="38619C2E" w14:textId="5BFDD46C" w:rsidR="0036312F" w:rsidRDefault="0036312F" w:rsidP="0036312F">
      <w:pPr>
        <w:pStyle w:val="Akapitzlist"/>
        <w:suppressAutoHyphens w:val="0"/>
        <w:ind w:left="0"/>
        <w:rPr>
          <w:rFonts w:ascii="Arial" w:hAnsi="Arial" w:cs="Arial"/>
          <w:sz w:val="20"/>
          <w:szCs w:val="20"/>
        </w:rPr>
      </w:pPr>
    </w:p>
    <w:p w14:paraId="3A3697C7" w14:textId="5CA99CAF" w:rsidR="0036312F" w:rsidRDefault="0036312F" w:rsidP="0036312F">
      <w:pPr>
        <w:pStyle w:val="Akapitzlist"/>
        <w:suppressAutoHyphens w:val="0"/>
        <w:ind w:left="0" w:firstLine="360"/>
        <w:rPr>
          <w:rFonts w:ascii="Arial" w:hAnsi="Arial" w:cs="Arial"/>
          <w:sz w:val="20"/>
          <w:szCs w:val="20"/>
        </w:rPr>
      </w:pPr>
      <w:r>
        <w:rPr>
          <w:rFonts w:ascii="Arial" w:hAnsi="Arial" w:cs="Arial"/>
          <w:sz w:val="20"/>
          <w:szCs w:val="20"/>
        </w:rPr>
        <w:t>Menu główne programu:</w:t>
      </w:r>
    </w:p>
    <w:p w14:paraId="6E79777A" w14:textId="3F55E2CE" w:rsidR="0036312F" w:rsidRDefault="0036312F" w:rsidP="0036312F">
      <w:pPr>
        <w:pStyle w:val="Akapitzlist"/>
        <w:numPr>
          <w:ilvl w:val="0"/>
          <w:numId w:val="13"/>
        </w:numPr>
        <w:suppressAutoHyphens w:val="0"/>
        <w:spacing w:after="160" w:line="259" w:lineRule="auto"/>
        <w:rPr>
          <w:rFonts w:ascii="Arial" w:hAnsi="Arial" w:cs="Arial"/>
          <w:sz w:val="20"/>
          <w:szCs w:val="20"/>
        </w:rPr>
      </w:pPr>
      <w:r>
        <w:rPr>
          <w:rFonts w:ascii="Arial" w:hAnsi="Arial" w:cs="Arial"/>
          <w:sz w:val="20"/>
          <w:szCs w:val="20"/>
        </w:rPr>
        <w:t>Otwiera pliki programu z rozszerzeniem .</w:t>
      </w:r>
      <w:proofErr w:type="spellStart"/>
      <w:r>
        <w:rPr>
          <w:rFonts w:ascii="Arial" w:hAnsi="Arial" w:cs="Arial"/>
          <w:sz w:val="20"/>
          <w:szCs w:val="20"/>
        </w:rPr>
        <w:t>aar</w:t>
      </w:r>
      <w:proofErr w:type="spellEnd"/>
      <w:r w:rsidR="00CA3B1D">
        <w:rPr>
          <w:rFonts w:ascii="Arial" w:hAnsi="Arial" w:cs="Arial"/>
          <w:sz w:val="20"/>
          <w:szCs w:val="20"/>
        </w:rPr>
        <w:t xml:space="preserve"> </w:t>
      </w:r>
      <w:r w:rsidR="00335E57">
        <w:rPr>
          <w:rFonts w:ascii="Arial" w:hAnsi="Arial" w:cs="Arial"/>
          <w:sz w:val="20"/>
          <w:szCs w:val="20"/>
        </w:rPr>
        <w:fldChar w:fldCharType="begin"/>
      </w:r>
      <w:r w:rsidR="00335E57">
        <w:rPr>
          <w:rFonts w:ascii="Arial" w:hAnsi="Arial" w:cs="Arial"/>
          <w:sz w:val="20"/>
          <w:szCs w:val="20"/>
        </w:rPr>
        <w:instrText xml:space="preserve"> REF _Ref115040968 \r \h </w:instrText>
      </w:r>
      <w:r w:rsidR="00335E57">
        <w:rPr>
          <w:rFonts w:ascii="Arial" w:hAnsi="Arial" w:cs="Arial"/>
          <w:sz w:val="20"/>
          <w:szCs w:val="20"/>
        </w:rPr>
      </w:r>
      <w:r w:rsidR="00335E57">
        <w:rPr>
          <w:rFonts w:ascii="Arial" w:hAnsi="Arial" w:cs="Arial"/>
          <w:sz w:val="20"/>
          <w:szCs w:val="20"/>
        </w:rPr>
        <w:fldChar w:fldCharType="separate"/>
      </w:r>
      <w:r w:rsidR="00335E57">
        <w:rPr>
          <w:rFonts w:ascii="Arial" w:hAnsi="Arial" w:cs="Arial"/>
          <w:sz w:val="20"/>
          <w:szCs w:val="20"/>
        </w:rPr>
        <w:t>[2]</w:t>
      </w:r>
      <w:r w:rsidR="00335E57">
        <w:rPr>
          <w:rFonts w:ascii="Arial" w:hAnsi="Arial" w:cs="Arial"/>
          <w:sz w:val="20"/>
          <w:szCs w:val="20"/>
        </w:rPr>
        <w:fldChar w:fldCharType="end"/>
      </w:r>
      <w:r w:rsidR="00335E57">
        <w:rPr>
          <w:rFonts w:ascii="Arial" w:hAnsi="Arial" w:cs="Arial"/>
          <w:sz w:val="20"/>
          <w:szCs w:val="20"/>
        </w:rPr>
        <w:fldChar w:fldCharType="begin"/>
      </w:r>
      <w:r w:rsidR="00335E57">
        <w:rPr>
          <w:rFonts w:ascii="Arial" w:hAnsi="Arial" w:cs="Arial"/>
          <w:sz w:val="20"/>
          <w:szCs w:val="20"/>
        </w:rPr>
        <w:instrText xml:space="preserve"> REF _Ref115040138 \r \h </w:instrText>
      </w:r>
      <w:r w:rsidR="00335E57">
        <w:rPr>
          <w:rFonts w:ascii="Arial" w:hAnsi="Arial" w:cs="Arial"/>
          <w:sz w:val="20"/>
          <w:szCs w:val="20"/>
        </w:rPr>
      </w:r>
      <w:r w:rsidR="00335E57">
        <w:rPr>
          <w:rFonts w:ascii="Arial" w:hAnsi="Arial" w:cs="Arial"/>
          <w:sz w:val="20"/>
          <w:szCs w:val="20"/>
        </w:rPr>
        <w:fldChar w:fldCharType="end"/>
      </w:r>
    </w:p>
    <w:p w14:paraId="43227E92" w14:textId="449FFD8D" w:rsidR="0036312F" w:rsidRDefault="0036312F" w:rsidP="0036312F">
      <w:pPr>
        <w:pStyle w:val="Akapitzlist"/>
        <w:numPr>
          <w:ilvl w:val="0"/>
          <w:numId w:val="13"/>
        </w:numPr>
        <w:suppressAutoHyphens w:val="0"/>
        <w:spacing w:after="160" w:line="259" w:lineRule="auto"/>
        <w:rPr>
          <w:rFonts w:ascii="Arial" w:hAnsi="Arial" w:cs="Arial"/>
          <w:sz w:val="20"/>
          <w:szCs w:val="20"/>
        </w:rPr>
      </w:pPr>
      <w:r>
        <w:rPr>
          <w:rFonts w:ascii="Arial" w:hAnsi="Arial" w:cs="Arial"/>
          <w:sz w:val="20"/>
          <w:szCs w:val="20"/>
        </w:rPr>
        <w:t>Zapisuje dane do pliku z rozszerzeniem .</w:t>
      </w:r>
      <w:proofErr w:type="spellStart"/>
      <w:r>
        <w:rPr>
          <w:rFonts w:ascii="Arial" w:hAnsi="Arial" w:cs="Arial"/>
          <w:sz w:val="20"/>
          <w:szCs w:val="20"/>
        </w:rPr>
        <w:t>aar</w:t>
      </w:r>
      <w:proofErr w:type="spellEnd"/>
      <w:r w:rsidR="00CA3B1D">
        <w:rPr>
          <w:rFonts w:ascii="Arial" w:hAnsi="Arial" w:cs="Arial"/>
          <w:sz w:val="20"/>
          <w:szCs w:val="20"/>
        </w:rPr>
        <w:t xml:space="preserve"> </w:t>
      </w:r>
      <w:r w:rsidR="00335E57">
        <w:rPr>
          <w:rFonts w:ascii="Arial" w:hAnsi="Arial" w:cs="Arial"/>
          <w:sz w:val="20"/>
          <w:szCs w:val="20"/>
        </w:rPr>
        <w:fldChar w:fldCharType="begin"/>
      </w:r>
      <w:r w:rsidR="00335E57">
        <w:rPr>
          <w:rFonts w:ascii="Arial" w:hAnsi="Arial" w:cs="Arial"/>
          <w:sz w:val="20"/>
          <w:szCs w:val="20"/>
        </w:rPr>
        <w:instrText xml:space="preserve"> REF _Ref115040968 \r \h </w:instrText>
      </w:r>
      <w:r w:rsidR="00335E57">
        <w:rPr>
          <w:rFonts w:ascii="Arial" w:hAnsi="Arial" w:cs="Arial"/>
          <w:sz w:val="20"/>
          <w:szCs w:val="20"/>
        </w:rPr>
      </w:r>
      <w:r w:rsidR="00335E57">
        <w:rPr>
          <w:rFonts w:ascii="Arial" w:hAnsi="Arial" w:cs="Arial"/>
          <w:sz w:val="20"/>
          <w:szCs w:val="20"/>
        </w:rPr>
        <w:fldChar w:fldCharType="separate"/>
      </w:r>
      <w:r w:rsidR="00335E57">
        <w:rPr>
          <w:rFonts w:ascii="Arial" w:hAnsi="Arial" w:cs="Arial"/>
          <w:sz w:val="20"/>
          <w:szCs w:val="20"/>
        </w:rPr>
        <w:t>[2]</w:t>
      </w:r>
      <w:r w:rsidR="00335E57">
        <w:rPr>
          <w:rFonts w:ascii="Arial" w:hAnsi="Arial" w:cs="Arial"/>
          <w:sz w:val="20"/>
          <w:szCs w:val="20"/>
        </w:rPr>
        <w:fldChar w:fldCharType="end"/>
      </w:r>
    </w:p>
    <w:p w14:paraId="4A903E38" w14:textId="18C9EDFA" w:rsidR="0036312F" w:rsidRDefault="0036312F" w:rsidP="0036312F">
      <w:pPr>
        <w:pStyle w:val="Akapitzlist"/>
        <w:numPr>
          <w:ilvl w:val="0"/>
          <w:numId w:val="13"/>
        </w:numPr>
        <w:suppressAutoHyphens w:val="0"/>
        <w:spacing w:after="160" w:line="259" w:lineRule="auto"/>
        <w:rPr>
          <w:rFonts w:ascii="Arial" w:hAnsi="Arial" w:cs="Arial"/>
          <w:sz w:val="20"/>
          <w:szCs w:val="20"/>
        </w:rPr>
      </w:pPr>
      <w:r>
        <w:rPr>
          <w:rFonts w:ascii="Arial" w:hAnsi="Arial" w:cs="Arial"/>
          <w:sz w:val="20"/>
          <w:szCs w:val="20"/>
        </w:rPr>
        <w:t>Wczytuje dane z rejestratora</w:t>
      </w:r>
      <w:r w:rsidR="00865A0A">
        <w:rPr>
          <w:rFonts w:ascii="Arial" w:hAnsi="Arial" w:cs="Arial"/>
          <w:sz w:val="20"/>
          <w:szCs w:val="20"/>
        </w:rPr>
        <w:t xml:space="preserve"> </w:t>
      </w:r>
      <w:r w:rsidR="00865A0A">
        <w:rPr>
          <w:rFonts w:ascii="Arial" w:hAnsi="Arial" w:cs="Arial"/>
          <w:sz w:val="20"/>
          <w:szCs w:val="20"/>
        </w:rPr>
        <w:fldChar w:fldCharType="begin"/>
      </w:r>
      <w:r w:rsidR="00865A0A">
        <w:rPr>
          <w:rFonts w:ascii="Arial" w:hAnsi="Arial" w:cs="Arial"/>
          <w:sz w:val="20"/>
          <w:szCs w:val="20"/>
        </w:rPr>
        <w:instrText xml:space="preserve"> REF _Ref115039338 \r \h </w:instrText>
      </w:r>
      <w:r w:rsidR="00865A0A">
        <w:rPr>
          <w:rFonts w:ascii="Arial" w:hAnsi="Arial" w:cs="Arial"/>
          <w:sz w:val="20"/>
          <w:szCs w:val="20"/>
        </w:rPr>
      </w:r>
      <w:r w:rsidR="00865A0A">
        <w:rPr>
          <w:rFonts w:ascii="Arial" w:hAnsi="Arial" w:cs="Arial"/>
          <w:sz w:val="20"/>
          <w:szCs w:val="20"/>
        </w:rPr>
        <w:fldChar w:fldCharType="separate"/>
      </w:r>
      <w:r w:rsidR="00865A0A">
        <w:rPr>
          <w:rFonts w:ascii="Arial" w:hAnsi="Arial" w:cs="Arial"/>
          <w:sz w:val="20"/>
          <w:szCs w:val="20"/>
        </w:rPr>
        <w:t>[1]</w:t>
      </w:r>
      <w:r w:rsidR="00865A0A">
        <w:rPr>
          <w:rFonts w:ascii="Arial" w:hAnsi="Arial" w:cs="Arial"/>
          <w:sz w:val="20"/>
          <w:szCs w:val="20"/>
        </w:rPr>
        <w:fldChar w:fldCharType="end"/>
      </w:r>
    </w:p>
    <w:p w14:paraId="2B665F11" w14:textId="7742F948" w:rsidR="0036312F" w:rsidRDefault="0036312F" w:rsidP="0036312F">
      <w:pPr>
        <w:pStyle w:val="Akapitzlist"/>
        <w:numPr>
          <w:ilvl w:val="0"/>
          <w:numId w:val="13"/>
        </w:numPr>
        <w:suppressAutoHyphens w:val="0"/>
        <w:spacing w:after="160" w:line="259" w:lineRule="auto"/>
        <w:rPr>
          <w:rFonts w:ascii="Arial" w:hAnsi="Arial" w:cs="Arial"/>
          <w:sz w:val="20"/>
          <w:szCs w:val="20"/>
        </w:rPr>
      </w:pPr>
      <w:r>
        <w:rPr>
          <w:rFonts w:ascii="Arial" w:hAnsi="Arial" w:cs="Arial"/>
          <w:sz w:val="20"/>
          <w:szCs w:val="20"/>
        </w:rPr>
        <w:t>Wybór portu komunikacyjnego COM</w:t>
      </w:r>
      <w:r w:rsidR="000E37B4">
        <w:rPr>
          <w:rFonts w:ascii="Arial" w:hAnsi="Arial" w:cs="Arial"/>
          <w:sz w:val="20"/>
          <w:szCs w:val="20"/>
        </w:rPr>
        <w:t xml:space="preserve"> </w:t>
      </w:r>
      <w:r w:rsidR="00865A0A">
        <w:rPr>
          <w:rFonts w:ascii="Arial" w:hAnsi="Arial" w:cs="Arial"/>
          <w:sz w:val="20"/>
          <w:szCs w:val="20"/>
        </w:rPr>
        <w:fldChar w:fldCharType="begin"/>
      </w:r>
      <w:r w:rsidR="00865A0A">
        <w:rPr>
          <w:rFonts w:ascii="Arial" w:hAnsi="Arial" w:cs="Arial"/>
          <w:sz w:val="20"/>
          <w:szCs w:val="20"/>
        </w:rPr>
        <w:instrText xml:space="preserve"> REF _Ref115039338 \r \h </w:instrText>
      </w:r>
      <w:r w:rsidR="00865A0A">
        <w:rPr>
          <w:rFonts w:ascii="Arial" w:hAnsi="Arial" w:cs="Arial"/>
          <w:sz w:val="20"/>
          <w:szCs w:val="20"/>
        </w:rPr>
      </w:r>
      <w:r w:rsidR="00865A0A">
        <w:rPr>
          <w:rFonts w:ascii="Arial" w:hAnsi="Arial" w:cs="Arial"/>
          <w:sz w:val="20"/>
          <w:szCs w:val="20"/>
        </w:rPr>
        <w:fldChar w:fldCharType="separate"/>
      </w:r>
      <w:r w:rsidR="00865A0A">
        <w:rPr>
          <w:rFonts w:ascii="Arial" w:hAnsi="Arial" w:cs="Arial"/>
          <w:sz w:val="20"/>
          <w:szCs w:val="20"/>
        </w:rPr>
        <w:t>[1]</w:t>
      </w:r>
      <w:r w:rsidR="00865A0A">
        <w:rPr>
          <w:rFonts w:ascii="Arial" w:hAnsi="Arial" w:cs="Arial"/>
          <w:sz w:val="20"/>
          <w:szCs w:val="20"/>
        </w:rPr>
        <w:fldChar w:fldCharType="end"/>
      </w:r>
    </w:p>
    <w:p w14:paraId="1623CDFD" w14:textId="77777777" w:rsidR="0036312F" w:rsidRDefault="0036312F" w:rsidP="0036312F">
      <w:pPr>
        <w:pStyle w:val="Akapitzlist"/>
        <w:suppressAutoHyphens w:val="0"/>
        <w:ind w:left="0"/>
        <w:rPr>
          <w:rFonts w:ascii="Arial" w:hAnsi="Arial" w:cs="Arial"/>
          <w:sz w:val="20"/>
          <w:szCs w:val="20"/>
        </w:rPr>
      </w:pPr>
    </w:p>
    <w:p w14:paraId="2BD63817" w14:textId="3CD0E278" w:rsidR="00436FCA" w:rsidRDefault="0036312F" w:rsidP="0036312F">
      <w:pPr>
        <w:pStyle w:val="Akapitzlist"/>
        <w:suppressAutoHyphens w:val="0"/>
        <w:ind w:left="0"/>
        <w:rPr>
          <w:rFonts w:ascii="Arial" w:hAnsi="Arial" w:cs="Arial"/>
          <w:sz w:val="20"/>
          <w:szCs w:val="20"/>
        </w:rPr>
      </w:pPr>
      <w:r>
        <w:rPr>
          <w:rFonts w:ascii="Arial" w:hAnsi="Arial" w:cs="Arial"/>
          <w:sz w:val="20"/>
          <w:szCs w:val="20"/>
        </w:rPr>
        <w:t>Ekran właściwy programu</w:t>
      </w:r>
    </w:p>
    <w:p w14:paraId="284DAD77" w14:textId="77777777" w:rsidR="007F314E" w:rsidRDefault="007F314E" w:rsidP="0036312F">
      <w:pPr>
        <w:pStyle w:val="Akapitzlist"/>
        <w:suppressAutoHyphens w:val="0"/>
        <w:ind w:left="0"/>
        <w:rPr>
          <w:rFonts w:ascii="Arial" w:hAnsi="Arial" w:cs="Arial"/>
          <w:sz w:val="20"/>
          <w:szCs w:val="20"/>
        </w:rPr>
      </w:pPr>
    </w:p>
    <w:p w14:paraId="10869303" w14:textId="0C385E17" w:rsidR="007F314E" w:rsidRDefault="00431C90" w:rsidP="0036312F">
      <w:pPr>
        <w:pStyle w:val="Akapitzlist"/>
        <w:suppressAutoHyphens w:val="0"/>
        <w:ind w:left="0"/>
        <w:rPr>
          <w:rFonts w:ascii="Arial" w:hAnsi="Arial" w:cs="Arial"/>
          <w:sz w:val="20"/>
          <w:szCs w:val="20"/>
        </w:rPr>
      </w:pPr>
      <w:r w:rsidRPr="007F314E">
        <w:rPr>
          <w:noProof/>
        </w:rPr>
        <w:drawing>
          <wp:anchor distT="0" distB="0" distL="114300" distR="114300" simplePos="0" relativeHeight="251688960" behindDoc="1" locked="1" layoutInCell="1" allowOverlap="1" wp14:anchorId="697E4FCD" wp14:editId="7ED0CCAA">
            <wp:simplePos x="0" y="0"/>
            <wp:positionH relativeFrom="column">
              <wp:posOffset>662305</wp:posOffset>
            </wp:positionH>
            <wp:positionV relativeFrom="page">
              <wp:posOffset>6776720</wp:posOffset>
            </wp:positionV>
            <wp:extent cx="4391025" cy="2467610"/>
            <wp:effectExtent l="0" t="0" r="9525" b="8890"/>
            <wp:wrapNone/>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1025" cy="2467610"/>
                    </a:xfrm>
                    <a:prstGeom prst="rect">
                      <a:avLst/>
                    </a:prstGeom>
                  </pic:spPr>
                </pic:pic>
              </a:graphicData>
            </a:graphic>
            <wp14:sizeRelH relativeFrom="margin">
              <wp14:pctWidth>0</wp14:pctWidth>
            </wp14:sizeRelH>
            <wp14:sizeRelV relativeFrom="margin">
              <wp14:pctHeight>0</wp14:pctHeight>
            </wp14:sizeRelV>
          </wp:anchor>
        </w:drawing>
      </w:r>
    </w:p>
    <w:p w14:paraId="64F9F71F" w14:textId="77777777" w:rsidR="007F314E" w:rsidRDefault="007F314E" w:rsidP="0036312F">
      <w:pPr>
        <w:pStyle w:val="Akapitzlist"/>
        <w:suppressAutoHyphens w:val="0"/>
        <w:ind w:left="0"/>
        <w:rPr>
          <w:rFonts w:ascii="Arial" w:hAnsi="Arial" w:cs="Arial"/>
          <w:sz w:val="20"/>
          <w:szCs w:val="20"/>
        </w:rPr>
      </w:pPr>
    </w:p>
    <w:p w14:paraId="1D7C1C55" w14:textId="02DA6EAB" w:rsidR="007F314E" w:rsidRPr="007F314E" w:rsidRDefault="007F314E" w:rsidP="007F314E">
      <w:pPr>
        <w:suppressAutoHyphens w:val="0"/>
        <w:ind w:left="708"/>
        <w:rPr>
          <w:rFonts w:ascii="Arial" w:hAnsi="Arial" w:cs="Arial"/>
          <w:color w:val="FFFFFF" w:themeColor="background1"/>
          <w:sz w:val="20"/>
          <w:szCs w:val="20"/>
        </w:rPr>
      </w:pPr>
      <w:r w:rsidRPr="007F314E">
        <w:rPr>
          <w:rFonts w:ascii="Arial" w:hAnsi="Arial" w:cs="Arial"/>
          <w:color w:val="FFFFFF" w:themeColor="background1"/>
          <w:sz w:val="20"/>
          <w:szCs w:val="20"/>
        </w:rPr>
        <w:t xml:space="preserve">        </w:t>
      </w:r>
      <w:r>
        <w:rPr>
          <w:rFonts w:ascii="Arial" w:hAnsi="Arial" w:cs="Arial"/>
          <w:color w:val="FFFFFF" w:themeColor="background1"/>
          <w:sz w:val="20"/>
          <w:szCs w:val="20"/>
        </w:rPr>
        <w:tab/>
      </w:r>
      <w:r>
        <w:rPr>
          <w:rFonts w:ascii="Arial" w:hAnsi="Arial" w:cs="Arial"/>
          <w:color w:val="FFFFFF" w:themeColor="background1"/>
          <w:sz w:val="20"/>
          <w:szCs w:val="20"/>
        </w:rPr>
        <w:tab/>
      </w:r>
      <w:r>
        <w:rPr>
          <w:rFonts w:ascii="Arial" w:hAnsi="Arial" w:cs="Arial"/>
          <w:color w:val="FFFFFF" w:themeColor="background1"/>
          <w:sz w:val="20"/>
          <w:szCs w:val="20"/>
        </w:rPr>
        <w:tab/>
      </w:r>
      <w:r>
        <w:rPr>
          <w:rFonts w:ascii="Arial" w:hAnsi="Arial" w:cs="Arial"/>
          <w:color w:val="FFFFFF" w:themeColor="background1"/>
          <w:sz w:val="20"/>
          <w:szCs w:val="20"/>
        </w:rPr>
        <w:tab/>
      </w:r>
      <w:r>
        <w:rPr>
          <w:rFonts w:ascii="Arial" w:hAnsi="Arial" w:cs="Arial"/>
          <w:color w:val="FFFFFF" w:themeColor="background1"/>
          <w:sz w:val="20"/>
          <w:szCs w:val="20"/>
        </w:rPr>
        <w:tab/>
      </w:r>
      <w:r>
        <w:rPr>
          <w:rFonts w:ascii="Arial" w:hAnsi="Arial" w:cs="Arial"/>
          <w:color w:val="FFFFFF" w:themeColor="background1"/>
          <w:sz w:val="20"/>
          <w:szCs w:val="20"/>
        </w:rPr>
        <w:tab/>
      </w:r>
      <w:r>
        <w:rPr>
          <w:rFonts w:ascii="Arial" w:hAnsi="Arial" w:cs="Arial"/>
          <w:color w:val="FFFFFF" w:themeColor="background1"/>
          <w:sz w:val="20"/>
          <w:szCs w:val="20"/>
        </w:rPr>
        <w:tab/>
      </w:r>
      <w:r>
        <w:rPr>
          <w:rFonts w:ascii="Arial" w:hAnsi="Arial" w:cs="Arial"/>
          <w:color w:val="FFFFFF" w:themeColor="background1"/>
          <w:sz w:val="20"/>
          <w:szCs w:val="20"/>
        </w:rPr>
        <w:tab/>
      </w:r>
      <w:r w:rsidR="00431C90">
        <w:rPr>
          <w:rFonts w:ascii="Arial" w:hAnsi="Arial" w:cs="Arial"/>
          <w:color w:val="FFFFFF" w:themeColor="background1"/>
          <w:sz w:val="20"/>
          <w:szCs w:val="20"/>
        </w:rPr>
        <w:t xml:space="preserve">       </w:t>
      </w:r>
      <w:r w:rsidR="002919A8">
        <w:rPr>
          <w:rFonts w:ascii="Arial" w:hAnsi="Arial" w:cs="Arial"/>
          <w:color w:val="FFFFFF" w:themeColor="background1"/>
          <w:sz w:val="20"/>
          <w:szCs w:val="20"/>
        </w:rPr>
        <w:t xml:space="preserve"> </w:t>
      </w:r>
      <w:r w:rsidRPr="007F314E">
        <w:rPr>
          <w:rFonts w:ascii="Arial" w:hAnsi="Arial" w:cs="Arial"/>
          <w:color w:val="FFFFFF" w:themeColor="background1"/>
          <w:sz w:val="20"/>
          <w:szCs w:val="20"/>
          <w:highlight w:val="red"/>
        </w:rPr>
        <w:t>2</w:t>
      </w:r>
    </w:p>
    <w:p w14:paraId="54DF386B" w14:textId="77777777" w:rsidR="007F314E" w:rsidRPr="007F314E" w:rsidRDefault="007F314E" w:rsidP="007F314E">
      <w:pPr>
        <w:suppressAutoHyphens w:val="0"/>
        <w:ind w:left="1203"/>
        <w:rPr>
          <w:rFonts w:ascii="Arial" w:hAnsi="Arial" w:cs="Arial"/>
          <w:sz w:val="20"/>
          <w:szCs w:val="20"/>
        </w:rPr>
      </w:pPr>
    </w:p>
    <w:p w14:paraId="78C407A5" w14:textId="77777777" w:rsidR="007F314E" w:rsidRPr="007F314E" w:rsidRDefault="007F314E" w:rsidP="007F314E">
      <w:pPr>
        <w:suppressAutoHyphens w:val="0"/>
        <w:ind w:left="1203"/>
        <w:rPr>
          <w:rFonts w:ascii="Arial" w:hAnsi="Arial" w:cs="Arial"/>
          <w:sz w:val="20"/>
          <w:szCs w:val="20"/>
        </w:rPr>
      </w:pPr>
    </w:p>
    <w:p w14:paraId="535546C2" w14:textId="77777777" w:rsidR="007F314E" w:rsidRPr="007F314E" w:rsidRDefault="007F314E" w:rsidP="007F314E">
      <w:pPr>
        <w:suppressAutoHyphens w:val="0"/>
        <w:ind w:left="1203"/>
        <w:rPr>
          <w:rFonts w:ascii="Arial" w:hAnsi="Arial" w:cs="Arial"/>
          <w:sz w:val="20"/>
          <w:szCs w:val="20"/>
        </w:rPr>
      </w:pPr>
    </w:p>
    <w:p w14:paraId="525360B0" w14:textId="77777777" w:rsidR="007F314E" w:rsidRPr="007F314E" w:rsidRDefault="007F314E" w:rsidP="007F314E">
      <w:pPr>
        <w:suppressAutoHyphens w:val="0"/>
        <w:ind w:left="1203"/>
        <w:rPr>
          <w:rFonts w:ascii="Arial" w:hAnsi="Arial" w:cs="Arial"/>
          <w:sz w:val="20"/>
          <w:szCs w:val="20"/>
        </w:rPr>
      </w:pPr>
    </w:p>
    <w:p w14:paraId="1CB25368" w14:textId="77777777" w:rsidR="007F314E" w:rsidRPr="007F314E" w:rsidRDefault="007F314E" w:rsidP="007F314E">
      <w:pPr>
        <w:suppressAutoHyphens w:val="0"/>
        <w:ind w:left="1203"/>
        <w:rPr>
          <w:rFonts w:ascii="Arial" w:hAnsi="Arial" w:cs="Arial"/>
          <w:sz w:val="20"/>
          <w:szCs w:val="20"/>
        </w:rPr>
      </w:pPr>
    </w:p>
    <w:p w14:paraId="459CAD35" w14:textId="0A79B994" w:rsidR="007F314E" w:rsidRPr="007F314E" w:rsidRDefault="00431C90" w:rsidP="007F314E">
      <w:pPr>
        <w:suppressAutoHyphens w:val="0"/>
        <w:ind w:left="1203"/>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 xml:space="preserve">      </w:t>
      </w:r>
      <w:r w:rsidRPr="00431C90">
        <w:rPr>
          <w:rFonts w:ascii="Arial" w:hAnsi="Arial" w:cs="Arial"/>
          <w:color w:val="FFFFFF" w:themeColor="background1"/>
          <w:sz w:val="20"/>
          <w:szCs w:val="20"/>
          <w:highlight w:val="red"/>
        </w:rPr>
        <w:t>1</w:t>
      </w:r>
    </w:p>
    <w:p w14:paraId="6CAE4199" w14:textId="1042D344" w:rsidR="007F314E" w:rsidRPr="007F314E" w:rsidRDefault="00431C90" w:rsidP="007F314E">
      <w:pPr>
        <w:suppressAutoHyphens w:val="0"/>
        <w:ind w:left="1203"/>
        <w:rPr>
          <w:rFonts w:ascii="Arial" w:hAnsi="Arial" w:cs="Arial"/>
          <w:sz w:val="20"/>
          <w:szCs w:val="20"/>
        </w:rPr>
      </w:pPr>
      <w:r>
        <w:rPr>
          <w:rFonts w:ascii="Arial" w:hAnsi="Arial" w:cs="Arial"/>
          <w:sz w:val="20"/>
          <w:szCs w:val="20"/>
        </w:rPr>
        <w:t xml:space="preserve">      </w:t>
      </w:r>
    </w:p>
    <w:p w14:paraId="5B818220" w14:textId="6C8C813D" w:rsidR="007F314E" w:rsidRPr="007F314E" w:rsidRDefault="00431C90" w:rsidP="00431C90">
      <w:pPr>
        <w:suppressAutoHyphens w:val="0"/>
        <w:ind w:left="6372"/>
        <w:rPr>
          <w:rFonts w:ascii="Arial" w:hAnsi="Arial" w:cs="Arial"/>
          <w:sz w:val="20"/>
          <w:szCs w:val="20"/>
        </w:rPr>
      </w:pPr>
      <w:r>
        <w:rPr>
          <w:rFonts w:ascii="Arial" w:hAnsi="Arial" w:cs="Arial"/>
          <w:color w:val="FFFFFF" w:themeColor="background1"/>
          <w:sz w:val="20"/>
          <w:szCs w:val="20"/>
        </w:rPr>
        <w:t xml:space="preserve">       </w:t>
      </w:r>
      <w:r w:rsidR="002919A8">
        <w:rPr>
          <w:rFonts w:ascii="Arial" w:hAnsi="Arial" w:cs="Arial"/>
          <w:color w:val="FFFFFF" w:themeColor="background1"/>
          <w:sz w:val="20"/>
          <w:szCs w:val="20"/>
        </w:rPr>
        <w:t xml:space="preserve"> </w:t>
      </w:r>
      <w:r w:rsidR="007F314E" w:rsidRPr="007F314E">
        <w:rPr>
          <w:rFonts w:ascii="Arial" w:hAnsi="Arial" w:cs="Arial"/>
          <w:color w:val="FFFFFF" w:themeColor="background1"/>
          <w:sz w:val="20"/>
          <w:szCs w:val="20"/>
          <w:highlight w:val="red"/>
        </w:rPr>
        <w:t>3</w:t>
      </w:r>
      <w:r w:rsidR="007F314E" w:rsidRPr="007F314E">
        <w:rPr>
          <w:rFonts w:ascii="Arial" w:hAnsi="Arial" w:cs="Arial"/>
          <w:color w:val="FFFFFF" w:themeColor="background1"/>
          <w:sz w:val="20"/>
          <w:szCs w:val="20"/>
        </w:rPr>
        <w:t xml:space="preserve">                              </w:t>
      </w:r>
    </w:p>
    <w:p w14:paraId="024A0E6F" w14:textId="77777777" w:rsidR="007F314E" w:rsidRPr="007F314E" w:rsidRDefault="007F314E" w:rsidP="007F314E">
      <w:pPr>
        <w:suppressAutoHyphens w:val="0"/>
        <w:ind w:left="1203"/>
        <w:rPr>
          <w:rFonts w:ascii="Arial" w:hAnsi="Arial" w:cs="Arial"/>
          <w:sz w:val="20"/>
          <w:szCs w:val="20"/>
        </w:rPr>
      </w:pPr>
    </w:p>
    <w:p w14:paraId="6BE10120" w14:textId="77777777" w:rsidR="00431C90" w:rsidRDefault="00431C90" w:rsidP="007F314E">
      <w:pPr>
        <w:suppressAutoHyphens w:val="0"/>
        <w:ind w:left="1203"/>
        <w:rPr>
          <w:rFonts w:ascii="Arial" w:hAnsi="Arial" w:cs="Arial"/>
          <w:color w:val="FFFFFF" w:themeColor="background1"/>
          <w:sz w:val="20"/>
          <w:szCs w:val="20"/>
          <w:highlight w:val="red"/>
        </w:rPr>
      </w:pPr>
    </w:p>
    <w:p w14:paraId="21328C8C" w14:textId="77777777" w:rsidR="00431C90" w:rsidRDefault="00431C90" w:rsidP="007F314E">
      <w:pPr>
        <w:suppressAutoHyphens w:val="0"/>
        <w:ind w:left="1203"/>
        <w:rPr>
          <w:rFonts w:ascii="Arial" w:hAnsi="Arial" w:cs="Arial"/>
          <w:color w:val="FFFFFF" w:themeColor="background1"/>
          <w:sz w:val="20"/>
          <w:szCs w:val="20"/>
          <w:highlight w:val="red"/>
        </w:rPr>
      </w:pPr>
    </w:p>
    <w:p w14:paraId="4D5829DA" w14:textId="77777777" w:rsidR="00431C90" w:rsidRDefault="00431C90" w:rsidP="007F314E">
      <w:pPr>
        <w:suppressAutoHyphens w:val="0"/>
        <w:ind w:left="1203"/>
        <w:rPr>
          <w:rFonts w:ascii="Arial" w:hAnsi="Arial" w:cs="Arial"/>
          <w:color w:val="FFFFFF" w:themeColor="background1"/>
          <w:sz w:val="20"/>
          <w:szCs w:val="20"/>
          <w:highlight w:val="red"/>
        </w:rPr>
      </w:pPr>
    </w:p>
    <w:p w14:paraId="249EC3C3" w14:textId="77777777" w:rsidR="00431C90" w:rsidRDefault="00431C90" w:rsidP="007F314E">
      <w:pPr>
        <w:suppressAutoHyphens w:val="0"/>
        <w:ind w:left="1203"/>
        <w:rPr>
          <w:rFonts w:ascii="Arial" w:hAnsi="Arial" w:cs="Arial"/>
          <w:color w:val="FFFFFF" w:themeColor="background1"/>
          <w:sz w:val="20"/>
          <w:szCs w:val="20"/>
          <w:highlight w:val="red"/>
        </w:rPr>
      </w:pPr>
    </w:p>
    <w:p w14:paraId="648A40B1" w14:textId="6546F6F2" w:rsidR="007F314E" w:rsidRDefault="00431C90" w:rsidP="00431C90">
      <w:pPr>
        <w:suppressAutoHyphens w:val="0"/>
        <w:ind w:firstLine="708"/>
        <w:rPr>
          <w:rFonts w:ascii="Arial" w:hAnsi="Arial" w:cs="Arial"/>
          <w:color w:val="FFFFFF" w:themeColor="background1"/>
          <w:sz w:val="20"/>
          <w:szCs w:val="20"/>
        </w:rPr>
      </w:pPr>
      <w:r w:rsidRPr="00431C90">
        <w:rPr>
          <w:rFonts w:ascii="Arial" w:hAnsi="Arial" w:cs="Arial"/>
          <w:color w:val="FFFFFF" w:themeColor="background1"/>
          <w:sz w:val="20"/>
          <w:szCs w:val="20"/>
        </w:rPr>
        <w:t xml:space="preserve">    </w:t>
      </w:r>
      <w:r w:rsidR="007F314E" w:rsidRPr="007F314E">
        <w:rPr>
          <w:rFonts w:ascii="Arial" w:hAnsi="Arial" w:cs="Arial"/>
          <w:color w:val="FFFFFF" w:themeColor="background1"/>
          <w:sz w:val="20"/>
          <w:szCs w:val="20"/>
          <w:highlight w:val="red"/>
        </w:rPr>
        <w:t>4</w:t>
      </w:r>
      <w:r w:rsidR="007F314E" w:rsidRPr="007F314E">
        <w:rPr>
          <w:rFonts w:ascii="Arial" w:hAnsi="Arial" w:cs="Arial"/>
          <w:color w:val="FFFFFF" w:themeColor="background1"/>
          <w:sz w:val="20"/>
          <w:szCs w:val="20"/>
        </w:rPr>
        <w:t xml:space="preserve"> </w:t>
      </w:r>
    </w:p>
    <w:p w14:paraId="6E7C906E" w14:textId="77777777" w:rsidR="002919A8" w:rsidRPr="007F314E" w:rsidRDefault="002919A8" w:rsidP="00431C90">
      <w:pPr>
        <w:suppressAutoHyphens w:val="0"/>
        <w:ind w:firstLine="708"/>
        <w:rPr>
          <w:rFonts w:ascii="Arial" w:hAnsi="Arial" w:cs="Arial"/>
          <w:sz w:val="20"/>
          <w:szCs w:val="20"/>
        </w:rPr>
      </w:pPr>
    </w:p>
    <w:p w14:paraId="1801CF98" w14:textId="76A7D092" w:rsidR="00431C90" w:rsidRDefault="00431C90" w:rsidP="00431C90">
      <w:pPr>
        <w:pStyle w:val="Akapitzlist"/>
        <w:numPr>
          <w:ilvl w:val="0"/>
          <w:numId w:val="15"/>
        </w:numPr>
        <w:suppressAutoHyphens w:val="0"/>
        <w:spacing w:after="160" w:line="259" w:lineRule="auto"/>
        <w:rPr>
          <w:rFonts w:ascii="Arial" w:hAnsi="Arial" w:cs="Arial"/>
          <w:sz w:val="20"/>
          <w:szCs w:val="20"/>
        </w:rPr>
      </w:pPr>
      <w:r>
        <w:rPr>
          <w:rFonts w:ascii="Arial" w:hAnsi="Arial" w:cs="Arial"/>
          <w:sz w:val="20"/>
          <w:szCs w:val="20"/>
        </w:rPr>
        <w:t>Główny panel wykresów</w:t>
      </w:r>
    </w:p>
    <w:p w14:paraId="1885B377" w14:textId="034C4CF0" w:rsidR="00431C90" w:rsidRDefault="00431C90" w:rsidP="00431C90">
      <w:pPr>
        <w:pStyle w:val="Akapitzlist"/>
        <w:numPr>
          <w:ilvl w:val="0"/>
          <w:numId w:val="15"/>
        </w:numPr>
        <w:suppressAutoHyphens w:val="0"/>
        <w:spacing w:after="160" w:line="259" w:lineRule="auto"/>
        <w:rPr>
          <w:rFonts w:ascii="Arial" w:hAnsi="Arial" w:cs="Arial"/>
          <w:sz w:val="20"/>
          <w:szCs w:val="20"/>
        </w:rPr>
      </w:pPr>
      <w:r>
        <w:rPr>
          <w:rFonts w:ascii="Arial" w:hAnsi="Arial" w:cs="Arial"/>
          <w:sz w:val="20"/>
          <w:szCs w:val="20"/>
        </w:rPr>
        <w:t>Ogólne parametry wycieczki, wartości maksymalne i średnie</w:t>
      </w:r>
    </w:p>
    <w:p w14:paraId="5C42AD60" w14:textId="463B5B58" w:rsidR="00431C90" w:rsidRDefault="00431C90" w:rsidP="00431C90">
      <w:pPr>
        <w:pStyle w:val="Akapitzlist"/>
        <w:numPr>
          <w:ilvl w:val="0"/>
          <w:numId w:val="15"/>
        </w:numPr>
        <w:suppressAutoHyphens w:val="0"/>
        <w:spacing w:after="160" w:line="259" w:lineRule="auto"/>
        <w:rPr>
          <w:rFonts w:ascii="Arial" w:hAnsi="Arial" w:cs="Arial"/>
          <w:sz w:val="20"/>
          <w:szCs w:val="20"/>
        </w:rPr>
      </w:pPr>
      <w:r>
        <w:rPr>
          <w:rFonts w:ascii="Arial" w:hAnsi="Arial" w:cs="Arial"/>
          <w:sz w:val="20"/>
          <w:szCs w:val="20"/>
        </w:rPr>
        <w:t>Diagramy użycia poszczególnych przełożeń</w:t>
      </w:r>
    </w:p>
    <w:p w14:paraId="05023137" w14:textId="071EBC6E" w:rsidR="00431C90" w:rsidRDefault="00431C90" w:rsidP="00431C90">
      <w:pPr>
        <w:pStyle w:val="Akapitzlist"/>
        <w:numPr>
          <w:ilvl w:val="0"/>
          <w:numId w:val="15"/>
        </w:numPr>
        <w:suppressAutoHyphens w:val="0"/>
        <w:spacing w:after="160" w:line="259" w:lineRule="auto"/>
        <w:rPr>
          <w:rFonts w:ascii="Arial" w:hAnsi="Arial" w:cs="Arial"/>
          <w:sz w:val="20"/>
          <w:szCs w:val="20"/>
        </w:rPr>
      </w:pPr>
      <w:r>
        <w:rPr>
          <w:rFonts w:ascii="Arial" w:hAnsi="Arial" w:cs="Arial"/>
          <w:sz w:val="20"/>
          <w:szCs w:val="20"/>
        </w:rPr>
        <w:t>Pasek wartości chwilowych odczytywanych w miejscu zaznaczonym pionową czerwoną linią</w:t>
      </w:r>
    </w:p>
    <w:p w14:paraId="3A924B39" w14:textId="40C58DB2" w:rsidR="00DB3CF7" w:rsidRPr="00AB7C25" w:rsidRDefault="00003F4E" w:rsidP="00DB3CF7">
      <w:pPr>
        <w:pStyle w:val="Nagwek2"/>
        <w:numPr>
          <w:ilvl w:val="0"/>
          <w:numId w:val="11"/>
        </w:numPr>
        <w:ind w:left="-142" w:hanging="153"/>
      </w:pPr>
      <w:bookmarkStart w:id="9" w:name="_Toc115045193"/>
      <w:r>
        <w:lastRenderedPageBreak/>
        <w:t>Komunikacja – pozyskiwanie danych</w:t>
      </w:r>
      <w:bookmarkEnd w:id="9"/>
    </w:p>
    <w:p w14:paraId="61BD8BEA" w14:textId="59044E09" w:rsidR="00D6427F" w:rsidRDefault="00DB3CF7" w:rsidP="00DB3CF7">
      <w:pPr>
        <w:suppressAutoHyphens w:val="0"/>
        <w:spacing w:after="160" w:line="259" w:lineRule="auto"/>
        <w:rPr>
          <w:rFonts w:ascii="Arial" w:hAnsi="Arial" w:cs="Arial"/>
          <w:sz w:val="20"/>
          <w:szCs w:val="20"/>
        </w:rPr>
      </w:pPr>
      <w:r>
        <w:rPr>
          <w:rFonts w:ascii="Arial" w:hAnsi="Arial" w:cs="Arial"/>
          <w:sz w:val="20"/>
          <w:szCs w:val="20"/>
        </w:rPr>
        <w:t>O ile funkcja otwierania i zapisu do pliku nie wymaga wyjaśniania o tyle sam system komunikacji i zgrywania danych z urządzenia jest już ciekawy. Ogólnie interf</w:t>
      </w:r>
      <w:r w:rsidR="00E96710">
        <w:rPr>
          <w:rFonts w:ascii="Arial" w:hAnsi="Arial" w:cs="Arial"/>
          <w:sz w:val="20"/>
          <w:szCs w:val="20"/>
        </w:rPr>
        <w:t>ejsem</w:t>
      </w:r>
      <w:r>
        <w:rPr>
          <w:rFonts w:ascii="Arial" w:hAnsi="Arial" w:cs="Arial"/>
          <w:sz w:val="20"/>
          <w:szCs w:val="20"/>
        </w:rPr>
        <w:t xml:space="preserve"> wykorzystanym do komunikacji jest uniwersalna magistrala szeregowa, czyli popularne USB. </w:t>
      </w:r>
      <w:r w:rsidR="000549FF">
        <w:rPr>
          <w:rFonts w:ascii="Arial" w:hAnsi="Arial" w:cs="Arial"/>
          <w:sz w:val="20"/>
          <w:szCs w:val="20"/>
        </w:rPr>
        <w:t>Jest to bardzo szybki inter</w:t>
      </w:r>
      <w:r w:rsidR="00E96710">
        <w:rPr>
          <w:rFonts w:ascii="Arial" w:hAnsi="Arial" w:cs="Arial"/>
          <w:sz w:val="20"/>
          <w:szCs w:val="20"/>
        </w:rPr>
        <w:t>fejs</w:t>
      </w:r>
      <w:r w:rsidR="000549FF">
        <w:rPr>
          <w:rFonts w:ascii="Arial" w:hAnsi="Arial" w:cs="Arial"/>
          <w:sz w:val="20"/>
          <w:szCs w:val="20"/>
        </w:rPr>
        <w:t>, którego transfery dochodzą aktualnie do 40Gb/s (</w:t>
      </w:r>
      <w:r w:rsidR="000549FF" w:rsidRPr="000549FF">
        <w:rPr>
          <w:rFonts w:ascii="Arial" w:hAnsi="Arial" w:cs="Arial"/>
          <w:sz w:val="20"/>
          <w:szCs w:val="20"/>
        </w:rPr>
        <w:t>USB 3 Gen 3x2</w:t>
      </w:r>
      <w:r w:rsidR="000549FF">
        <w:rPr>
          <w:rFonts w:ascii="Arial" w:hAnsi="Arial" w:cs="Arial"/>
          <w:sz w:val="20"/>
          <w:szCs w:val="20"/>
        </w:rPr>
        <w:t>).</w:t>
      </w:r>
      <w:r w:rsidR="00CA3B1D">
        <w:rPr>
          <w:rFonts w:ascii="Arial" w:hAnsi="Arial" w:cs="Arial"/>
          <w:sz w:val="20"/>
          <w:szCs w:val="20"/>
        </w:rPr>
        <w:t xml:space="preserve"> </w:t>
      </w:r>
      <w:r w:rsidR="00CA3B1D">
        <w:rPr>
          <w:rFonts w:ascii="Arial" w:hAnsi="Arial" w:cs="Arial"/>
          <w:sz w:val="20"/>
          <w:szCs w:val="20"/>
        </w:rPr>
        <w:fldChar w:fldCharType="begin"/>
      </w:r>
      <w:r w:rsidR="00CA3B1D">
        <w:rPr>
          <w:rFonts w:ascii="Arial" w:hAnsi="Arial" w:cs="Arial"/>
          <w:sz w:val="20"/>
          <w:szCs w:val="20"/>
        </w:rPr>
        <w:instrText xml:space="preserve"> REF _Ref115040464 \r \h </w:instrText>
      </w:r>
      <w:r w:rsidR="00CA3B1D">
        <w:rPr>
          <w:rFonts w:ascii="Arial" w:hAnsi="Arial" w:cs="Arial"/>
          <w:sz w:val="20"/>
          <w:szCs w:val="20"/>
        </w:rPr>
      </w:r>
      <w:r w:rsidR="00CA3B1D">
        <w:rPr>
          <w:rFonts w:ascii="Arial" w:hAnsi="Arial" w:cs="Arial"/>
          <w:sz w:val="20"/>
          <w:szCs w:val="20"/>
        </w:rPr>
        <w:fldChar w:fldCharType="separate"/>
      </w:r>
      <w:r w:rsidR="00CA3B1D">
        <w:rPr>
          <w:rFonts w:ascii="Arial" w:hAnsi="Arial" w:cs="Arial"/>
          <w:sz w:val="20"/>
          <w:szCs w:val="20"/>
        </w:rPr>
        <w:t>[</w:t>
      </w:r>
      <w:r w:rsidR="00335E57">
        <w:rPr>
          <w:rFonts w:ascii="Arial" w:hAnsi="Arial" w:cs="Arial"/>
          <w:sz w:val="20"/>
          <w:szCs w:val="20"/>
        </w:rPr>
        <w:t>3</w:t>
      </w:r>
      <w:r w:rsidR="00CA3B1D">
        <w:rPr>
          <w:rFonts w:ascii="Arial" w:hAnsi="Arial" w:cs="Arial"/>
          <w:sz w:val="20"/>
          <w:szCs w:val="20"/>
        </w:rPr>
        <w:t>]</w:t>
      </w:r>
      <w:r w:rsidR="00CA3B1D">
        <w:rPr>
          <w:rFonts w:ascii="Arial" w:hAnsi="Arial" w:cs="Arial"/>
          <w:sz w:val="20"/>
          <w:szCs w:val="20"/>
        </w:rPr>
        <w:fldChar w:fldCharType="end"/>
      </w:r>
      <w:r w:rsidR="00CA3B1D">
        <w:rPr>
          <w:rFonts w:ascii="Arial" w:hAnsi="Arial" w:cs="Arial"/>
          <w:sz w:val="20"/>
          <w:szCs w:val="20"/>
        </w:rPr>
        <w:t xml:space="preserve"> </w:t>
      </w:r>
      <w:r w:rsidR="000549FF">
        <w:rPr>
          <w:rFonts w:ascii="Arial" w:hAnsi="Arial" w:cs="Arial"/>
          <w:sz w:val="20"/>
          <w:szCs w:val="20"/>
        </w:rPr>
        <w:t xml:space="preserve">Nie ma chyba już teraz urządzeń, które nie posiadają tego złącza i to było moim głównym powodem wyboru. Złącze to jest również wykorzystywane </w:t>
      </w:r>
      <w:r w:rsidR="00D6427F">
        <w:rPr>
          <w:rFonts w:ascii="Arial" w:hAnsi="Arial" w:cs="Arial"/>
          <w:sz w:val="20"/>
          <w:szCs w:val="20"/>
        </w:rPr>
        <w:t xml:space="preserve">do ładowania akumulatora urządzenia. </w:t>
      </w:r>
      <w:r w:rsidR="000549FF">
        <w:rPr>
          <w:rFonts w:ascii="Arial" w:hAnsi="Arial" w:cs="Arial"/>
          <w:sz w:val="20"/>
          <w:szCs w:val="20"/>
        </w:rPr>
        <w:t xml:space="preserve">Rejestrator nie potrzebuje aż tak wysokich transferów, ponieważ maksymalna wielkość przesyłanych danych, przy pełnym zapełnieniu pamięci to 3x 32kB. </w:t>
      </w:r>
      <w:r w:rsidR="00D6427F">
        <w:rPr>
          <w:rFonts w:ascii="Arial" w:hAnsi="Arial" w:cs="Arial"/>
          <w:sz w:val="20"/>
          <w:szCs w:val="20"/>
        </w:rPr>
        <w:t xml:space="preserve">Kolejną kwestią jest wyposażenie mikrokontrolera. Nie posiada on sprzętowego wejścia USB. Do wyboru były </w:t>
      </w:r>
      <w:r w:rsidR="000A4061">
        <w:rPr>
          <w:rFonts w:ascii="Arial" w:hAnsi="Arial" w:cs="Arial"/>
          <w:sz w:val="20"/>
          <w:szCs w:val="20"/>
        </w:rPr>
        <w:t>następujące</w:t>
      </w:r>
      <w:r w:rsidR="00D6427F">
        <w:rPr>
          <w:rFonts w:ascii="Arial" w:hAnsi="Arial" w:cs="Arial"/>
          <w:sz w:val="20"/>
          <w:szCs w:val="20"/>
        </w:rPr>
        <w:t xml:space="preserve"> interf</w:t>
      </w:r>
      <w:r w:rsidR="00E96710">
        <w:rPr>
          <w:rFonts w:ascii="Arial" w:hAnsi="Arial" w:cs="Arial"/>
          <w:sz w:val="20"/>
          <w:szCs w:val="20"/>
        </w:rPr>
        <w:t>ejsy</w:t>
      </w:r>
      <w:r w:rsidR="00D6427F">
        <w:rPr>
          <w:rFonts w:ascii="Arial" w:hAnsi="Arial" w:cs="Arial"/>
          <w:sz w:val="20"/>
          <w:szCs w:val="20"/>
        </w:rPr>
        <w:t>:</w:t>
      </w:r>
    </w:p>
    <w:p w14:paraId="5562A911" w14:textId="7A182E40" w:rsidR="00D6427F" w:rsidRDefault="00D6427F" w:rsidP="000A4061">
      <w:pPr>
        <w:pStyle w:val="Akapitzlist"/>
        <w:numPr>
          <w:ilvl w:val="0"/>
          <w:numId w:val="17"/>
        </w:numPr>
        <w:suppressAutoHyphens w:val="0"/>
        <w:spacing w:after="160" w:line="259" w:lineRule="auto"/>
        <w:rPr>
          <w:rFonts w:ascii="Arial" w:hAnsi="Arial" w:cs="Arial"/>
          <w:sz w:val="20"/>
          <w:szCs w:val="20"/>
        </w:rPr>
      </w:pPr>
      <w:r w:rsidRPr="00D6427F">
        <w:rPr>
          <w:rFonts w:ascii="Arial" w:hAnsi="Arial" w:cs="Arial"/>
          <w:sz w:val="20"/>
          <w:szCs w:val="20"/>
        </w:rPr>
        <w:t xml:space="preserve">SPI </w:t>
      </w:r>
      <w:r>
        <w:rPr>
          <w:rFonts w:ascii="Arial" w:hAnsi="Arial" w:cs="Arial"/>
          <w:sz w:val="20"/>
          <w:szCs w:val="20"/>
        </w:rPr>
        <w:t>(</w:t>
      </w:r>
      <w:r w:rsidRPr="00D6427F">
        <w:rPr>
          <w:rFonts w:ascii="Arial" w:hAnsi="Arial" w:cs="Arial"/>
          <w:sz w:val="20"/>
          <w:szCs w:val="20"/>
        </w:rPr>
        <w:t xml:space="preserve">Serial </w:t>
      </w:r>
      <w:proofErr w:type="spellStart"/>
      <w:r w:rsidRPr="00D6427F">
        <w:rPr>
          <w:rFonts w:ascii="Arial" w:hAnsi="Arial" w:cs="Arial"/>
          <w:sz w:val="20"/>
          <w:szCs w:val="20"/>
        </w:rPr>
        <w:t>Peripheral</w:t>
      </w:r>
      <w:proofErr w:type="spellEnd"/>
      <w:r w:rsidRPr="00D6427F">
        <w:rPr>
          <w:rFonts w:ascii="Arial" w:hAnsi="Arial" w:cs="Arial"/>
          <w:sz w:val="20"/>
          <w:szCs w:val="20"/>
        </w:rPr>
        <w:t xml:space="preserve"> Interface) – </w:t>
      </w:r>
      <w:r w:rsidR="000A4061" w:rsidRPr="000A4061">
        <w:rPr>
          <w:rFonts w:ascii="Arial" w:hAnsi="Arial" w:cs="Arial"/>
          <w:sz w:val="20"/>
          <w:szCs w:val="20"/>
        </w:rPr>
        <w:t>szeregowy interfejs urządzeń peryferyjnych. Jeden z najczęściej używanych interfejsów komunikacyjnych pomiędzy systemami mikroprocesorowymi</w:t>
      </w:r>
      <w:r w:rsidR="000A4061">
        <w:rPr>
          <w:rFonts w:ascii="Arial" w:hAnsi="Arial" w:cs="Arial"/>
          <w:sz w:val="20"/>
          <w:szCs w:val="20"/>
        </w:rPr>
        <w:t>,</w:t>
      </w:r>
      <w:r w:rsidR="000A4061" w:rsidRPr="000A4061">
        <w:rPr>
          <w:rFonts w:ascii="Arial" w:hAnsi="Arial" w:cs="Arial"/>
          <w:sz w:val="20"/>
          <w:szCs w:val="20"/>
        </w:rPr>
        <w:t xml:space="preserve"> a układami peryferyjnymi takimi jak: przetworniki ADC/DAC, układy RTC, pamięci EEPROM, pamięci </w:t>
      </w:r>
      <w:proofErr w:type="spellStart"/>
      <w:r w:rsidR="000A4061" w:rsidRPr="000A4061">
        <w:rPr>
          <w:rFonts w:ascii="Arial" w:hAnsi="Arial" w:cs="Arial"/>
          <w:sz w:val="20"/>
          <w:szCs w:val="20"/>
        </w:rPr>
        <w:t>flash</w:t>
      </w:r>
      <w:proofErr w:type="spellEnd"/>
      <w:r w:rsidR="000A4061" w:rsidRPr="000A4061">
        <w:rPr>
          <w:rFonts w:ascii="Arial" w:hAnsi="Arial" w:cs="Arial"/>
          <w:sz w:val="20"/>
          <w:szCs w:val="20"/>
        </w:rPr>
        <w:t xml:space="preserve">, karty MMC/SD/ </w:t>
      </w:r>
      <w:r w:rsidR="000A4061">
        <w:rPr>
          <w:rFonts w:ascii="Arial" w:hAnsi="Arial" w:cs="Arial"/>
          <w:sz w:val="20"/>
          <w:szCs w:val="20"/>
        </w:rPr>
        <w:t>itp.</w:t>
      </w:r>
      <w:r>
        <w:rPr>
          <w:rFonts w:ascii="Arial" w:hAnsi="Arial" w:cs="Arial"/>
          <w:sz w:val="20"/>
          <w:szCs w:val="20"/>
        </w:rPr>
        <w:t xml:space="preserve"> </w:t>
      </w:r>
      <w:r w:rsidR="000A4061">
        <w:rPr>
          <w:rFonts w:ascii="Arial" w:hAnsi="Arial" w:cs="Arial"/>
          <w:sz w:val="20"/>
          <w:szCs w:val="20"/>
        </w:rPr>
        <w:t>Do komunikacji w</w:t>
      </w:r>
      <w:r>
        <w:rPr>
          <w:rFonts w:ascii="Arial" w:hAnsi="Arial" w:cs="Arial"/>
          <w:sz w:val="20"/>
          <w:szCs w:val="20"/>
        </w:rPr>
        <w:t>ykorzystuj</w:t>
      </w:r>
      <w:r w:rsidR="000A4061">
        <w:rPr>
          <w:rFonts w:ascii="Arial" w:hAnsi="Arial" w:cs="Arial"/>
          <w:sz w:val="20"/>
          <w:szCs w:val="20"/>
        </w:rPr>
        <w:t>e on</w:t>
      </w:r>
      <w:r>
        <w:rPr>
          <w:rFonts w:ascii="Arial" w:hAnsi="Arial" w:cs="Arial"/>
          <w:sz w:val="20"/>
          <w:szCs w:val="20"/>
        </w:rPr>
        <w:t xml:space="preserve"> </w:t>
      </w:r>
      <w:r w:rsidR="000A4061">
        <w:rPr>
          <w:rFonts w:ascii="Arial" w:hAnsi="Arial" w:cs="Arial"/>
          <w:sz w:val="20"/>
          <w:szCs w:val="20"/>
        </w:rPr>
        <w:t>3</w:t>
      </w:r>
      <w:r>
        <w:rPr>
          <w:rFonts w:ascii="Arial" w:hAnsi="Arial" w:cs="Arial"/>
          <w:sz w:val="20"/>
          <w:szCs w:val="20"/>
        </w:rPr>
        <w:t xml:space="preserve"> linie</w:t>
      </w:r>
      <w:r w:rsidRPr="00D6427F">
        <w:rPr>
          <w:rFonts w:ascii="Arial" w:hAnsi="Arial" w:cs="Arial"/>
          <w:sz w:val="20"/>
          <w:szCs w:val="20"/>
        </w:rPr>
        <w:t xml:space="preserve"> </w:t>
      </w:r>
      <w:r>
        <w:rPr>
          <w:rFonts w:ascii="Arial" w:hAnsi="Arial" w:cs="Arial"/>
          <w:sz w:val="20"/>
          <w:szCs w:val="20"/>
        </w:rPr>
        <w:t>danych</w:t>
      </w:r>
      <w:r w:rsidR="000A4061">
        <w:rPr>
          <w:rFonts w:ascii="Arial" w:hAnsi="Arial" w:cs="Arial"/>
          <w:sz w:val="20"/>
          <w:szCs w:val="20"/>
        </w:rPr>
        <w:t>.</w:t>
      </w:r>
      <w:r w:rsidR="00CA3B1D">
        <w:rPr>
          <w:rFonts w:ascii="Arial" w:hAnsi="Arial" w:cs="Arial"/>
          <w:sz w:val="20"/>
          <w:szCs w:val="20"/>
        </w:rPr>
        <w:t xml:space="preserve"> </w:t>
      </w:r>
      <w:r w:rsidR="00CA3B1D">
        <w:rPr>
          <w:rFonts w:ascii="Arial" w:hAnsi="Arial" w:cs="Arial"/>
          <w:sz w:val="20"/>
          <w:szCs w:val="20"/>
        </w:rPr>
        <w:fldChar w:fldCharType="begin"/>
      </w:r>
      <w:r w:rsidR="00CA3B1D">
        <w:rPr>
          <w:rFonts w:ascii="Arial" w:hAnsi="Arial" w:cs="Arial"/>
          <w:sz w:val="20"/>
          <w:szCs w:val="20"/>
        </w:rPr>
        <w:instrText xml:space="preserve"> REF _Ref115040538 \r \h </w:instrText>
      </w:r>
      <w:r w:rsidR="00CA3B1D">
        <w:rPr>
          <w:rFonts w:ascii="Arial" w:hAnsi="Arial" w:cs="Arial"/>
          <w:sz w:val="20"/>
          <w:szCs w:val="20"/>
        </w:rPr>
      </w:r>
      <w:r w:rsidR="00CA3B1D">
        <w:rPr>
          <w:rFonts w:ascii="Arial" w:hAnsi="Arial" w:cs="Arial"/>
          <w:sz w:val="20"/>
          <w:szCs w:val="20"/>
        </w:rPr>
        <w:fldChar w:fldCharType="separate"/>
      </w:r>
      <w:r w:rsidR="00CA3B1D">
        <w:rPr>
          <w:rFonts w:ascii="Arial" w:hAnsi="Arial" w:cs="Arial"/>
          <w:sz w:val="20"/>
          <w:szCs w:val="20"/>
        </w:rPr>
        <w:t>[</w:t>
      </w:r>
      <w:r w:rsidR="00335E57">
        <w:rPr>
          <w:rFonts w:ascii="Arial" w:hAnsi="Arial" w:cs="Arial"/>
          <w:sz w:val="20"/>
          <w:szCs w:val="20"/>
        </w:rPr>
        <w:t>4</w:t>
      </w:r>
      <w:r w:rsidR="00CA3B1D">
        <w:rPr>
          <w:rFonts w:ascii="Arial" w:hAnsi="Arial" w:cs="Arial"/>
          <w:sz w:val="20"/>
          <w:szCs w:val="20"/>
        </w:rPr>
        <w:t>]</w:t>
      </w:r>
      <w:r w:rsidR="00CA3B1D">
        <w:rPr>
          <w:rFonts w:ascii="Arial" w:hAnsi="Arial" w:cs="Arial"/>
          <w:sz w:val="20"/>
          <w:szCs w:val="20"/>
        </w:rPr>
        <w:fldChar w:fldCharType="end"/>
      </w:r>
    </w:p>
    <w:p w14:paraId="13A5C00B" w14:textId="77777777" w:rsidR="000A4061" w:rsidRDefault="000A4061" w:rsidP="000A4061">
      <w:pPr>
        <w:pStyle w:val="Akapitzlist"/>
        <w:suppressAutoHyphens w:val="0"/>
        <w:spacing w:after="160" w:line="259" w:lineRule="auto"/>
        <w:ind w:left="886"/>
        <w:rPr>
          <w:rFonts w:ascii="Arial" w:hAnsi="Arial" w:cs="Arial"/>
          <w:sz w:val="20"/>
          <w:szCs w:val="20"/>
        </w:rPr>
      </w:pPr>
    </w:p>
    <w:p w14:paraId="1CBF8503" w14:textId="54F1756C" w:rsidR="000A4061" w:rsidRDefault="000A4061" w:rsidP="000A4061">
      <w:pPr>
        <w:pStyle w:val="Akapitzlist"/>
        <w:numPr>
          <w:ilvl w:val="0"/>
          <w:numId w:val="17"/>
        </w:numPr>
        <w:suppressAutoHyphens w:val="0"/>
        <w:spacing w:after="160" w:line="259" w:lineRule="auto"/>
        <w:rPr>
          <w:rFonts w:ascii="Arial" w:hAnsi="Arial" w:cs="Arial"/>
          <w:sz w:val="20"/>
          <w:szCs w:val="20"/>
        </w:rPr>
      </w:pPr>
      <w:r w:rsidRPr="000A4061">
        <w:rPr>
          <w:rFonts w:ascii="Arial" w:hAnsi="Arial" w:cs="Arial"/>
          <w:sz w:val="20"/>
          <w:szCs w:val="20"/>
        </w:rPr>
        <w:t xml:space="preserve">I²C </w:t>
      </w:r>
      <w:r>
        <w:rPr>
          <w:rFonts w:ascii="Arial" w:hAnsi="Arial" w:cs="Arial"/>
          <w:sz w:val="20"/>
          <w:szCs w:val="20"/>
        </w:rPr>
        <w:t>(</w:t>
      </w:r>
      <w:r w:rsidRPr="000A4061">
        <w:rPr>
          <w:rFonts w:ascii="Arial" w:hAnsi="Arial" w:cs="Arial"/>
          <w:sz w:val="20"/>
          <w:szCs w:val="20"/>
        </w:rPr>
        <w:t>Inter-</w:t>
      </w:r>
      <w:proofErr w:type="spellStart"/>
      <w:r w:rsidRPr="000A4061">
        <w:rPr>
          <w:rFonts w:ascii="Arial" w:hAnsi="Arial" w:cs="Arial"/>
          <w:sz w:val="20"/>
          <w:szCs w:val="20"/>
        </w:rPr>
        <w:t>Integrated</w:t>
      </w:r>
      <w:proofErr w:type="spellEnd"/>
      <w:r w:rsidRPr="000A4061">
        <w:rPr>
          <w:rFonts w:ascii="Arial" w:hAnsi="Arial" w:cs="Arial"/>
          <w:sz w:val="20"/>
          <w:szCs w:val="20"/>
        </w:rPr>
        <w:t xml:space="preserve"> </w:t>
      </w:r>
      <w:proofErr w:type="spellStart"/>
      <w:r w:rsidRPr="000A4061">
        <w:rPr>
          <w:rFonts w:ascii="Arial" w:hAnsi="Arial" w:cs="Arial"/>
          <w:sz w:val="20"/>
          <w:szCs w:val="20"/>
        </w:rPr>
        <w:t>Circuit</w:t>
      </w:r>
      <w:proofErr w:type="spellEnd"/>
      <w:r>
        <w:rPr>
          <w:rFonts w:ascii="Arial" w:hAnsi="Arial" w:cs="Arial"/>
          <w:sz w:val="20"/>
          <w:szCs w:val="20"/>
        </w:rPr>
        <w:t>)</w:t>
      </w:r>
      <w:r w:rsidR="001647A4">
        <w:rPr>
          <w:rFonts w:ascii="Arial" w:hAnsi="Arial" w:cs="Arial"/>
          <w:sz w:val="20"/>
          <w:szCs w:val="20"/>
        </w:rPr>
        <w:t xml:space="preserve"> </w:t>
      </w:r>
      <w:r w:rsidRPr="000A4061">
        <w:rPr>
          <w:rFonts w:ascii="Arial" w:hAnsi="Arial" w:cs="Arial"/>
          <w:sz w:val="20"/>
          <w:szCs w:val="20"/>
        </w:rPr>
        <w:t>– szeregowa, dwukierunkowa magistrala służąca do przesyłania danych w urządzeniach elektronicznych. Została opracowana przez przedsiębiorstwo Philips</w:t>
      </w:r>
      <w:r>
        <w:rPr>
          <w:rFonts w:ascii="Arial" w:hAnsi="Arial" w:cs="Arial"/>
          <w:sz w:val="20"/>
          <w:szCs w:val="20"/>
        </w:rPr>
        <w:t xml:space="preserve"> </w:t>
      </w:r>
      <w:r w:rsidRPr="000A4061">
        <w:rPr>
          <w:rFonts w:ascii="Arial" w:hAnsi="Arial" w:cs="Arial"/>
          <w:sz w:val="20"/>
          <w:szCs w:val="20"/>
        </w:rPr>
        <w:t>na początku lat 80. Standard I²C określa dwie najniższe warstwy modelu odniesienia OSI: warstwę fizyczną i warstwę łącza danych.</w:t>
      </w:r>
      <w:r>
        <w:rPr>
          <w:rFonts w:ascii="Arial" w:hAnsi="Arial" w:cs="Arial"/>
          <w:sz w:val="20"/>
          <w:szCs w:val="20"/>
        </w:rPr>
        <w:t xml:space="preserve"> Do komunikacji wykorzystuje on 2 linie</w:t>
      </w:r>
      <w:r w:rsidRPr="00D6427F">
        <w:rPr>
          <w:rFonts w:ascii="Arial" w:hAnsi="Arial" w:cs="Arial"/>
          <w:sz w:val="20"/>
          <w:szCs w:val="20"/>
        </w:rPr>
        <w:t xml:space="preserve"> </w:t>
      </w:r>
      <w:r>
        <w:rPr>
          <w:rFonts w:ascii="Arial" w:hAnsi="Arial" w:cs="Arial"/>
          <w:sz w:val="20"/>
          <w:szCs w:val="20"/>
        </w:rPr>
        <w:t>danych.</w:t>
      </w:r>
      <w:r w:rsidR="00CA3B1D">
        <w:rPr>
          <w:rFonts w:ascii="Arial" w:hAnsi="Arial" w:cs="Arial"/>
          <w:sz w:val="20"/>
          <w:szCs w:val="20"/>
        </w:rPr>
        <w:fldChar w:fldCharType="begin"/>
      </w:r>
      <w:r w:rsidR="00CA3B1D">
        <w:rPr>
          <w:rFonts w:ascii="Arial" w:hAnsi="Arial" w:cs="Arial"/>
          <w:sz w:val="20"/>
          <w:szCs w:val="20"/>
        </w:rPr>
        <w:instrText xml:space="preserve"> REF _Ref115040583 \r \h </w:instrText>
      </w:r>
      <w:r w:rsidR="00CA3B1D">
        <w:rPr>
          <w:rFonts w:ascii="Arial" w:hAnsi="Arial" w:cs="Arial"/>
          <w:sz w:val="20"/>
          <w:szCs w:val="20"/>
        </w:rPr>
      </w:r>
      <w:r w:rsidR="00CA3B1D">
        <w:rPr>
          <w:rFonts w:ascii="Arial" w:hAnsi="Arial" w:cs="Arial"/>
          <w:sz w:val="20"/>
          <w:szCs w:val="20"/>
        </w:rPr>
        <w:fldChar w:fldCharType="separate"/>
      </w:r>
      <w:r w:rsidR="00CA3B1D">
        <w:rPr>
          <w:rFonts w:ascii="Arial" w:hAnsi="Arial" w:cs="Arial"/>
          <w:sz w:val="20"/>
          <w:szCs w:val="20"/>
        </w:rPr>
        <w:t>[</w:t>
      </w:r>
      <w:r w:rsidR="00335E57">
        <w:rPr>
          <w:rFonts w:ascii="Arial" w:hAnsi="Arial" w:cs="Arial"/>
          <w:sz w:val="20"/>
          <w:szCs w:val="20"/>
        </w:rPr>
        <w:t>5</w:t>
      </w:r>
      <w:r w:rsidR="00CA3B1D">
        <w:rPr>
          <w:rFonts w:ascii="Arial" w:hAnsi="Arial" w:cs="Arial"/>
          <w:sz w:val="20"/>
          <w:szCs w:val="20"/>
        </w:rPr>
        <w:t>]</w:t>
      </w:r>
      <w:r w:rsidR="00CA3B1D">
        <w:rPr>
          <w:rFonts w:ascii="Arial" w:hAnsi="Arial" w:cs="Arial"/>
          <w:sz w:val="20"/>
          <w:szCs w:val="20"/>
        </w:rPr>
        <w:fldChar w:fldCharType="end"/>
      </w:r>
    </w:p>
    <w:p w14:paraId="5EBFC23D" w14:textId="77777777" w:rsidR="000A4061" w:rsidRPr="000A4061" w:rsidRDefault="000A4061" w:rsidP="000A4061">
      <w:pPr>
        <w:pStyle w:val="Akapitzlist"/>
        <w:suppressAutoHyphens w:val="0"/>
        <w:spacing w:after="160" w:line="259" w:lineRule="auto"/>
        <w:ind w:left="886"/>
        <w:rPr>
          <w:rFonts w:ascii="Arial" w:hAnsi="Arial" w:cs="Arial"/>
          <w:sz w:val="20"/>
          <w:szCs w:val="20"/>
        </w:rPr>
      </w:pPr>
    </w:p>
    <w:p w14:paraId="4D56EA97" w14:textId="415770F0" w:rsidR="000A4061" w:rsidRPr="000A4061" w:rsidRDefault="00D6427F" w:rsidP="000A4061">
      <w:pPr>
        <w:pStyle w:val="Akapitzlist"/>
        <w:numPr>
          <w:ilvl w:val="0"/>
          <w:numId w:val="17"/>
        </w:numPr>
        <w:suppressAutoHyphens w:val="0"/>
        <w:spacing w:after="160" w:line="259" w:lineRule="auto"/>
        <w:rPr>
          <w:rFonts w:ascii="Arial" w:hAnsi="Arial" w:cs="Arial"/>
          <w:sz w:val="20"/>
          <w:szCs w:val="20"/>
        </w:rPr>
      </w:pPr>
      <w:r w:rsidRPr="00D6427F">
        <w:rPr>
          <w:rFonts w:ascii="Arial" w:hAnsi="Arial" w:cs="Arial"/>
          <w:sz w:val="20"/>
          <w:szCs w:val="20"/>
        </w:rPr>
        <w:t>RS232</w:t>
      </w:r>
      <w:r w:rsidR="000A4061">
        <w:rPr>
          <w:rFonts w:ascii="Arial" w:hAnsi="Arial" w:cs="Arial"/>
          <w:sz w:val="20"/>
          <w:szCs w:val="20"/>
        </w:rPr>
        <w:t xml:space="preserve"> (</w:t>
      </w:r>
      <w:proofErr w:type="spellStart"/>
      <w:r w:rsidR="000A4061" w:rsidRPr="000A4061">
        <w:rPr>
          <w:rFonts w:ascii="Arial" w:hAnsi="Arial" w:cs="Arial"/>
          <w:sz w:val="20"/>
          <w:szCs w:val="20"/>
        </w:rPr>
        <w:t>Recommended</w:t>
      </w:r>
      <w:proofErr w:type="spellEnd"/>
      <w:r w:rsidR="000A4061" w:rsidRPr="000A4061">
        <w:rPr>
          <w:rFonts w:ascii="Arial" w:hAnsi="Arial" w:cs="Arial"/>
          <w:sz w:val="20"/>
          <w:szCs w:val="20"/>
        </w:rPr>
        <w:t xml:space="preserve"> Standard)</w:t>
      </w:r>
      <w:r w:rsidR="001647A4">
        <w:rPr>
          <w:rFonts w:ascii="Arial" w:hAnsi="Arial" w:cs="Arial"/>
          <w:sz w:val="20"/>
          <w:szCs w:val="20"/>
        </w:rPr>
        <w:t xml:space="preserve"> </w:t>
      </w:r>
      <w:r w:rsidR="001647A4" w:rsidRPr="000A4061">
        <w:rPr>
          <w:rFonts w:ascii="Arial" w:hAnsi="Arial" w:cs="Arial"/>
          <w:sz w:val="20"/>
          <w:szCs w:val="20"/>
        </w:rPr>
        <w:t xml:space="preserve">– </w:t>
      </w:r>
      <w:r w:rsidR="000A4061" w:rsidRPr="000A4061">
        <w:rPr>
          <w:rFonts w:ascii="Arial" w:hAnsi="Arial" w:cs="Arial"/>
          <w:sz w:val="20"/>
          <w:szCs w:val="20"/>
        </w:rPr>
        <w:t>magistral</w:t>
      </w:r>
      <w:r w:rsidR="000A4061">
        <w:rPr>
          <w:rFonts w:ascii="Arial" w:hAnsi="Arial" w:cs="Arial"/>
          <w:sz w:val="20"/>
          <w:szCs w:val="20"/>
        </w:rPr>
        <w:t>a</w:t>
      </w:r>
      <w:r w:rsidR="000A4061" w:rsidRPr="000A4061">
        <w:rPr>
          <w:rFonts w:ascii="Arial" w:hAnsi="Arial" w:cs="Arial"/>
          <w:sz w:val="20"/>
          <w:szCs w:val="20"/>
        </w:rPr>
        <w:t xml:space="preserve"> komunikacyjn</w:t>
      </w:r>
      <w:r w:rsidR="000A4061">
        <w:rPr>
          <w:rFonts w:ascii="Arial" w:hAnsi="Arial" w:cs="Arial"/>
          <w:sz w:val="20"/>
          <w:szCs w:val="20"/>
        </w:rPr>
        <w:t>a</w:t>
      </w:r>
      <w:r w:rsidR="000A4061" w:rsidRPr="000A4061">
        <w:rPr>
          <w:rFonts w:ascii="Arial" w:hAnsi="Arial" w:cs="Arial"/>
          <w:sz w:val="20"/>
          <w:szCs w:val="20"/>
        </w:rPr>
        <w:t xml:space="preserve"> przeznaczon</w:t>
      </w:r>
      <w:r w:rsidR="000A4061">
        <w:rPr>
          <w:rFonts w:ascii="Arial" w:hAnsi="Arial" w:cs="Arial"/>
          <w:sz w:val="20"/>
          <w:szCs w:val="20"/>
        </w:rPr>
        <w:t>a</w:t>
      </w:r>
      <w:r w:rsidR="000A4061" w:rsidRPr="000A4061">
        <w:rPr>
          <w:rFonts w:ascii="Arial" w:hAnsi="Arial" w:cs="Arial"/>
          <w:sz w:val="20"/>
          <w:szCs w:val="20"/>
        </w:rPr>
        <w:t xml:space="preserve"> do szeregowej transmisji danych. </w:t>
      </w:r>
      <w:r w:rsidR="000A4061">
        <w:rPr>
          <w:rFonts w:ascii="Arial" w:hAnsi="Arial" w:cs="Arial"/>
          <w:sz w:val="20"/>
          <w:szCs w:val="20"/>
        </w:rPr>
        <w:t>O</w:t>
      </w:r>
      <w:r w:rsidR="000A4061" w:rsidRPr="000A4061">
        <w:rPr>
          <w:rFonts w:ascii="Arial" w:hAnsi="Arial" w:cs="Arial"/>
          <w:sz w:val="20"/>
          <w:szCs w:val="20"/>
        </w:rPr>
        <w:t>pracowan</w:t>
      </w:r>
      <w:r w:rsidR="000A4061">
        <w:rPr>
          <w:rFonts w:ascii="Arial" w:hAnsi="Arial" w:cs="Arial"/>
          <w:sz w:val="20"/>
          <w:szCs w:val="20"/>
        </w:rPr>
        <w:t>a</w:t>
      </w:r>
      <w:r w:rsidR="000A4061" w:rsidRPr="000A4061">
        <w:rPr>
          <w:rFonts w:ascii="Arial" w:hAnsi="Arial" w:cs="Arial"/>
          <w:sz w:val="20"/>
          <w:szCs w:val="20"/>
        </w:rPr>
        <w:t xml:space="preserve"> w 1962 roku na zlecenie amerykańskiego stowarzyszenia producentów urządzeń elektronicznych (</w:t>
      </w:r>
      <w:proofErr w:type="spellStart"/>
      <w:r w:rsidR="000A4061" w:rsidRPr="000A4061">
        <w:rPr>
          <w:rFonts w:ascii="Arial" w:hAnsi="Arial" w:cs="Arial"/>
          <w:sz w:val="20"/>
          <w:szCs w:val="20"/>
        </w:rPr>
        <w:t>Electronic</w:t>
      </w:r>
      <w:proofErr w:type="spellEnd"/>
      <w:r w:rsidR="000A4061" w:rsidRPr="000A4061">
        <w:rPr>
          <w:rFonts w:ascii="Arial" w:hAnsi="Arial" w:cs="Arial"/>
          <w:sz w:val="20"/>
          <w:szCs w:val="20"/>
        </w:rPr>
        <w:t xml:space="preserve"> </w:t>
      </w:r>
      <w:proofErr w:type="spellStart"/>
      <w:r w:rsidR="000A4061" w:rsidRPr="000A4061">
        <w:rPr>
          <w:rFonts w:ascii="Arial" w:hAnsi="Arial" w:cs="Arial"/>
          <w:sz w:val="20"/>
          <w:szCs w:val="20"/>
        </w:rPr>
        <w:t>Industries</w:t>
      </w:r>
      <w:proofErr w:type="spellEnd"/>
      <w:r w:rsidR="000A4061" w:rsidRPr="000A4061">
        <w:rPr>
          <w:rFonts w:ascii="Arial" w:hAnsi="Arial" w:cs="Arial"/>
          <w:sz w:val="20"/>
          <w:szCs w:val="20"/>
        </w:rPr>
        <w:t xml:space="preserve"> Alliance) w celu ujednolicenia para</w:t>
      </w:r>
      <w:r w:rsidR="00CA3B1D">
        <w:rPr>
          <w:rFonts w:ascii="Arial" w:hAnsi="Arial" w:cs="Arial"/>
          <w:sz w:val="20"/>
          <w:szCs w:val="20"/>
        </w:rPr>
        <w:t xml:space="preserve">- </w:t>
      </w:r>
      <w:r w:rsidR="000A4061" w:rsidRPr="000A4061">
        <w:rPr>
          <w:rFonts w:ascii="Arial" w:hAnsi="Arial" w:cs="Arial"/>
          <w:sz w:val="20"/>
          <w:szCs w:val="20"/>
        </w:rPr>
        <w:t>metrów sygnałów i konstrukcji urządzeń zdolnych do wymiany danych cyfrowych za pomocą sieci telefonicznej.</w:t>
      </w:r>
      <w:r w:rsidR="000A4061">
        <w:rPr>
          <w:rFonts w:ascii="Arial" w:hAnsi="Arial" w:cs="Arial"/>
          <w:sz w:val="20"/>
          <w:szCs w:val="20"/>
        </w:rPr>
        <w:t xml:space="preserve"> </w:t>
      </w:r>
      <w:r w:rsidR="000A4061" w:rsidRPr="000A4061">
        <w:rPr>
          <w:rFonts w:ascii="Arial" w:hAnsi="Arial" w:cs="Arial"/>
          <w:sz w:val="20"/>
          <w:szCs w:val="20"/>
        </w:rPr>
        <w:t xml:space="preserve">Najbardziej popularna wersja tego standardu, RS-232C pozwala na transfer na </w:t>
      </w:r>
      <w:proofErr w:type="spellStart"/>
      <w:r w:rsidR="000A4061" w:rsidRPr="000A4061">
        <w:rPr>
          <w:rFonts w:ascii="Arial" w:hAnsi="Arial" w:cs="Arial"/>
          <w:sz w:val="20"/>
          <w:szCs w:val="20"/>
        </w:rPr>
        <w:t>odle</w:t>
      </w:r>
      <w:proofErr w:type="spellEnd"/>
      <w:r w:rsidR="00CA3B1D">
        <w:rPr>
          <w:rFonts w:ascii="Arial" w:hAnsi="Arial" w:cs="Arial"/>
          <w:sz w:val="20"/>
          <w:szCs w:val="20"/>
        </w:rPr>
        <w:t xml:space="preserve">- </w:t>
      </w:r>
      <w:proofErr w:type="spellStart"/>
      <w:r w:rsidR="000A4061" w:rsidRPr="000A4061">
        <w:rPr>
          <w:rFonts w:ascii="Arial" w:hAnsi="Arial" w:cs="Arial"/>
          <w:sz w:val="20"/>
          <w:szCs w:val="20"/>
        </w:rPr>
        <w:t>głość</w:t>
      </w:r>
      <w:proofErr w:type="spellEnd"/>
      <w:r w:rsidR="000A4061" w:rsidRPr="000A4061">
        <w:rPr>
          <w:rFonts w:ascii="Arial" w:hAnsi="Arial" w:cs="Arial"/>
          <w:sz w:val="20"/>
          <w:szCs w:val="20"/>
        </w:rPr>
        <w:t xml:space="preserve"> nie przekraczającą 15m z szybkością maksymalną 20 </w:t>
      </w:r>
      <w:proofErr w:type="spellStart"/>
      <w:r w:rsidR="000A4061" w:rsidRPr="000A4061">
        <w:rPr>
          <w:rFonts w:ascii="Arial" w:hAnsi="Arial" w:cs="Arial"/>
          <w:sz w:val="20"/>
          <w:szCs w:val="20"/>
        </w:rPr>
        <w:t>kb</w:t>
      </w:r>
      <w:proofErr w:type="spellEnd"/>
      <w:r w:rsidR="000A4061" w:rsidRPr="000A4061">
        <w:rPr>
          <w:rFonts w:ascii="Arial" w:hAnsi="Arial" w:cs="Arial"/>
          <w:sz w:val="20"/>
          <w:szCs w:val="20"/>
        </w:rPr>
        <w:t>/s.</w:t>
      </w:r>
      <w:r w:rsidR="001647A4">
        <w:rPr>
          <w:rFonts w:ascii="Arial" w:hAnsi="Arial" w:cs="Arial"/>
          <w:sz w:val="20"/>
          <w:szCs w:val="20"/>
        </w:rPr>
        <w:t xml:space="preserve"> Wykorzystuje 2 linie danych.</w:t>
      </w:r>
      <w:r w:rsidR="00CA3B1D">
        <w:rPr>
          <w:rFonts w:ascii="Arial" w:hAnsi="Arial" w:cs="Arial"/>
          <w:sz w:val="20"/>
          <w:szCs w:val="20"/>
        </w:rPr>
        <w:t xml:space="preserve"> </w:t>
      </w:r>
      <w:r w:rsidR="00CA3B1D">
        <w:rPr>
          <w:rFonts w:ascii="Arial" w:hAnsi="Arial" w:cs="Arial"/>
          <w:sz w:val="20"/>
          <w:szCs w:val="20"/>
        </w:rPr>
        <w:fldChar w:fldCharType="begin"/>
      </w:r>
      <w:r w:rsidR="00CA3B1D">
        <w:rPr>
          <w:rFonts w:ascii="Arial" w:hAnsi="Arial" w:cs="Arial"/>
          <w:sz w:val="20"/>
          <w:szCs w:val="20"/>
        </w:rPr>
        <w:instrText xml:space="preserve"> REF _Ref115040659 \r \h </w:instrText>
      </w:r>
      <w:r w:rsidR="00CA3B1D">
        <w:rPr>
          <w:rFonts w:ascii="Arial" w:hAnsi="Arial" w:cs="Arial"/>
          <w:sz w:val="20"/>
          <w:szCs w:val="20"/>
        </w:rPr>
      </w:r>
      <w:r w:rsidR="00CA3B1D">
        <w:rPr>
          <w:rFonts w:ascii="Arial" w:hAnsi="Arial" w:cs="Arial"/>
          <w:sz w:val="20"/>
          <w:szCs w:val="20"/>
        </w:rPr>
        <w:fldChar w:fldCharType="separate"/>
      </w:r>
      <w:r w:rsidR="00CA3B1D">
        <w:rPr>
          <w:rFonts w:ascii="Arial" w:hAnsi="Arial" w:cs="Arial"/>
          <w:sz w:val="20"/>
          <w:szCs w:val="20"/>
        </w:rPr>
        <w:t>[</w:t>
      </w:r>
      <w:r w:rsidR="00335E57">
        <w:rPr>
          <w:rFonts w:ascii="Arial" w:hAnsi="Arial" w:cs="Arial"/>
          <w:sz w:val="20"/>
          <w:szCs w:val="20"/>
        </w:rPr>
        <w:t>6</w:t>
      </w:r>
      <w:r w:rsidR="00CA3B1D">
        <w:rPr>
          <w:rFonts w:ascii="Arial" w:hAnsi="Arial" w:cs="Arial"/>
          <w:sz w:val="20"/>
          <w:szCs w:val="20"/>
        </w:rPr>
        <w:t>]</w:t>
      </w:r>
      <w:r w:rsidR="00CA3B1D">
        <w:rPr>
          <w:rFonts w:ascii="Arial" w:hAnsi="Arial" w:cs="Arial"/>
          <w:sz w:val="20"/>
          <w:szCs w:val="20"/>
        </w:rPr>
        <w:fldChar w:fldCharType="end"/>
      </w:r>
    </w:p>
    <w:p w14:paraId="3D591158" w14:textId="570E402D" w:rsidR="00DB3CF7" w:rsidRDefault="001647A4" w:rsidP="00DB3CF7">
      <w:pPr>
        <w:suppressAutoHyphens w:val="0"/>
        <w:spacing w:after="160" w:line="259" w:lineRule="auto"/>
        <w:rPr>
          <w:rFonts w:ascii="Arial" w:hAnsi="Arial" w:cs="Arial"/>
          <w:sz w:val="20"/>
          <w:szCs w:val="20"/>
        </w:rPr>
      </w:pPr>
      <w:r>
        <w:rPr>
          <w:rFonts w:ascii="Arial" w:hAnsi="Arial" w:cs="Arial"/>
          <w:sz w:val="20"/>
          <w:szCs w:val="20"/>
        </w:rPr>
        <w:t>Ostateczny wybór padł na interf</w:t>
      </w:r>
      <w:r w:rsidR="00E96710">
        <w:rPr>
          <w:rFonts w:ascii="Arial" w:hAnsi="Arial" w:cs="Arial"/>
          <w:sz w:val="20"/>
          <w:szCs w:val="20"/>
        </w:rPr>
        <w:t>ejs</w:t>
      </w:r>
      <w:r>
        <w:rPr>
          <w:rFonts w:ascii="Arial" w:hAnsi="Arial" w:cs="Arial"/>
          <w:sz w:val="20"/>
          <w:szCs w:val="20"/>
        </w:rPr>
        <w:t xml:space="preserve"> RS232. Chcąc pogodzić możliwość komunikacji między układem, a komputerem konieczne było zakupienie popularnej przejściówki RS232&lt;&gt;USB. Na płytce znajduje się wejście </w:t>
      </w:r>
      <w:proofErr w:type="spellStart"/>
      <w:r>
        <w:rPr>
          <w:rFonts w:ascii="Arial" w:hAnsi="Arial" w:cs="Arial"/>
          <w:sz w:val="20"/>
          <w:szCs w:val="20"/>
        </w:rPr>
        <w:t>usb</w:t>
      </w:r>
      <w:proofErr w:type="spellEnd"/>
      <w:r>
        <w:rPr>
          <w:rFonts w:ascii="Arial" w:hAnsi="Arial" w:cs="Arial"/>
          <w:sz w:val="20"/>
          <w:szCs w:val="20"/>
        </w:rPr>
        <w:t xml:space="preserve"> mini (niestety mini a nie C), specjalizowany układ firmy FTDI - </w:t>
      </w:r>
      <w:r w:rsidRPr="001647A4">
        <w:rPr>
          <w:rFonts w:ascii="Arial" w:hAnsi="Arial" w:cs="Arial"/>
          <w:sz w:val="20"/>
          <w:szCs w:val="20"/>
        </w:rPr>
        <w:t>FT232RL</w:t>
      </w:r>
      <w:r>
        <w:rPr>
          <w:rFonts w:ascii="Arial" w:hAnsi="Arial" w:cs="Arial"/>
          <w:sz w:val="20"/>
          <w:szCs w:val="20"/>
        </w:rPr>
        <w:t xml:space="preserve">, diody sygnalizujące transfer danych i zasilanie oraz zworę </w:t>
      </w:r>
      <w:r w:rsidR="00270F5A">
        <w:rPr>
          <w:rFonts w:ascii="Arial" w:hAnsi="Arial" w:cs="Arial"/>
          <w:sz w:val="20"/>
          <w:szCs w:val="20"/>
        </w:rPr>
        <w:t xml:space="preserve">ustawiającą napięcie zasilania. Rozwiązanie to ma parę zalet, a mianowicie jest małe oraz ma możliwość konwersji napięć </w:t>
      </w:r>
      <w:proofErr w:type="spellStart"/>
      <w:r w:rsidR="00270F5A">
        <w:rPr>
          <w:rFonts w:ascii="Arial" w:hAnsi="Arial" w:cs="Arial"/>
          <w:sz w:val="20"/>
          <w:szCs w:val="20"/>
        </w:rPr>
        <w:t>usb</w:t>
      </w:r>
      <w:proofErr w:type="spellEnd"/>
      <w:r w:rsidR="00270F5A">
        <w:rPr>
          <w:rFonts w:ascii="Arial" w:hAnsi="Arial" w:cs="Arial"/>
          <w:sz w:val="20"/>
          <w:szCs w:val="20"/>
        </w:rPr>
        <w:t xml:space="preserve"> 5V&lt;&gt;3.3V rejestrator.</w:t>
      </w:r>
    </w:p>
    <w:p w14:paraId="16C87AFA" w14:textId="1EC9486C" w:rsidR="001647A4" w:rsidRDefault="001647A4" w:rsidP="001647A4">
      <w:pPr>
        <w:suppressAutoHyphens w:val="0"/>
        <w:spacing w:after="160" w:line="259" w:lineRule="auto"/>
        <w:jc w:val="center"/>
        <w:rPr>
          <w:rFonts w:ascii="Arial" w:hAnsi="Arial" w:cs="Arial"/>
          <w:sz w:val="20"/>
          <w:szCs w:val="20"/>
        </w:rPr>
      </w:pPr>
      <w:r>
        <w:rPr>
          <w:noProof/>
        </w:rPr>
        <w:drawing>
          <wp:inline distT="0" distB="0" distL="0" distR="0" wp14:anchorId="4C796093" wp14:editId="49E4F404">
            <wp:extent cx="3606961" cy="2441276"/>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18952" cy="2449392"/>
                    </a:xfrm>
                    <a:prstGeom prst="rect">
                      <a:avLst/>
                    </a:prstGeom>
                  </pic:spPr>
                </pic:pic>
              </a:graphicData>
            </a:graphic>
          </wp:inline>
        </w:drawing>
      </w:r>
    </w:p>
    <w:p w14:paraId="6E721DD9" w14:textId="655AF7CC" w:rsidR="00DB3CF7" w:rsidRDefault="00270F5A" w:rsidP="00003F4E">
      <w:pPr>
        <w:suppressAutoHyphens w:val="0"/>
        <w:spacing w:after="160" w:line="259" w:lineRule="auto"/>
        <w:rPr>
          <w:rFonts w:ascii="Arial" w:hAnsi="Arial" w:cs="Arial"/>
          <w:sz w:val="20"/>
          <w:szCs w:val="20"/>
        </w:rPr>
      </w:pPr>
      <w:r>
        <w:rPr>
          <w:rFonts w:ascii="Arial" w:hAnsi="Arial" w:cs="Arial"/>
          <w:sz w:val="20"/>
          <w:szCs w:val="20"/>
        </w:rPr>
        <w:t>Na stronie producenta układu znajduje się zalecany sterownik, który instalujemy na komputerze. Sterownik po wykryciu podłączenia układu rozpoznaje go i tworzy w systemie wirtualny port COM. Od tej chwili warstwę fizyczną mamy już przygotowaną. Kolejnym etapem jest oprogramowanie urządzenia i zaimplementowanie w aplikacji możliwości komunikacji szeregowej.</w:t>
      </w:r>
    </w:p>
    <w:p w14:paraId="261A443C" w14:textId="390310F9" w:rsidR="005D40CD" w:rsidRDefault="00350A83" w:rsidP="005D40CD">
      <w:pPr>
        <w:suppressAutoHyphens w:val="0"/>
        <w:spacing w:after="160" w:line="259" w:lineRule="auto"/>
        <w:rPr>
          <w:rFonts w:ascii="Arial" w:hAnsi="Arial" w:cs="Arial"/>
          <w:sz w:val="20"/>
          <w:szCs w:val="20"/>
        </w:rPr>
      </w:pPr>
      <w:r>
        <w:rPr>
          <w:rFonts w:ascii="Arial" w:hAnsi="Arial" w:cs="Arial"/>
          <w:sz w:val="20"/>
          <w:szCs w:val="20"/>
        </w:rPr>
        <w:t xml:space="preserve">Wracając do samego standardu komunikacji, który został zaimplementowany w aplikacji trzeba wspomnieć, iż </w:t>
      </w:r>
      <w:r w:rsidRPr="00350A83">
        <w:rPr>
          <w:rFonts w:ascii="Arial" w:hAnsi="Arial" w:cs="Arial"/>
          <w:sz w:val="20"/>
          <w:szCs w:val="20"/>
        </w:rPr>
        <w:t>RS 232C stosowany bywa wszędzie tam, gdzie mniej istotną rolę odgrywa</w:t>
      </w:r>
      <w:r>
        <w:rPr>
          <w:rFonts w:ascii="Arial" w:hAnsi="Arial" w:cs="Arial"/>
          <w:sz w:val="20"/>
          <w:szCs w:val="20"/>
        </w:rPr>
        <w:t xml:space="preserve"> </w:t>
      </w:r>
      <w:r w:rsidRPr="00350A83">
        <w:rPr>
          <w:rFonts w:ascii="Arial" w:hAnsi="Arial" w:cs="Arial"/>
          <w:sz w:val="20"/>
          <w:szCs w:val="20"/>
        </w:rPr>
        <w:t>przepustowość łącza, natomiast ważna jest niezawodność i prostota obsługi</w:t>
      </w:r>
      <w:r>
        <w:rPr>
          <w:rFonts w:ascii="Arial" w:hAnsi="Arial" w:cs="Arial"/>
          <w:sz w:val="20"/>
          <w:szCs w:val="20"/>
        </w:rPr>
        <w:t xml:space="preserve"> </w:t>
      </w:r>
      <w:r w:rsidRPr="00350A83">
        <w:rPr>
          <w:rFonts w:ascii="Arial" w:hAnsi="Arial" w:cs="Arial"/>
          <w:sz w:val="20"/>
          <w:szCs w:val="20"/>
        </w:rPr>
        <w:t>protokołu komunikacyjnego.</w:t>
      </w:r>
      <w:r>
        <w:rPr>
          <w:rFonts w:ascii="Arial" w:hAnsi="Arial" w:cs="Arial"/>
          <w:sz w:val="20"/>
          <w:szCs w:val="20"/>
        </w:rPr>
        <w:t xml:space="preserve"> </w:t>
      </w:r>
      <w:r w:rsidRPr="00350A83">
        <w:rPr>
          <w:rFonts w:ascii="Arial" w:hAnsi="Arial" w:cs="Arial"/>
          <w:sz w:val="20"/>
          <w:szCs w:val="20"/>
        </w:rPr>
        <w:t>Komputery osobiste wyposażone są w łącza szeregowe przystosowane do</w:t>
      </w:r>
      <w:r>
        <w:rPr>
          <w:rFonts w:ascii="Arial" w:hAnsi="Arial" w:cs="Arial"/>
          <w:sz w:val="20"/>
          <w:szCs w:val="20"/>
        </w:rPr>
        <w:t xml:space="preserve"> </w:t>
      </w:r>
      <w:r w:rsidRPr="00350A83">
        <w:rPr>
          <w:rFonts w:ascii="Arial" w:hAnsi="Arial" w:cs="Arial"/>
          <w:sz w:val="20"/>
          <w:szCs w:val="20"/>
        </w:rPr>
        <w:t>transmisji asynchronicznej, tzn. komputer i urządzenie muszą pracować z</w:t>
      </w:r>
      <w:r>
        <w:rPr>
          <w:rFonts w:ascii="Arial" w:hAnsi="Arial" w:cs="Arial"/>
          <w:sz w:val="20"/>
          <w:szCs w:val="20"/>
        </w:rPr>
        <w:t xml:space="preserve"> </w:t>
      </w:r>
      <w:r w:rsidRPr="00350A83">
        <w:rPr>
          <w:rFonts w:ascii="Arial" w:hAnsi="Arial" w:cs="Arial"/>
          <w:sz w:val="20"/>
          <w:szCs w:val="20"/>
        </w:rPr>
        <w:t>jednakową, wcześniej uzgodnioną prędkością oraz taką samą strukturą znaków.</w:t>
      </w:r>
      <w:r>
        <w:rPr>
          <w:rFonts w:ascii="Arial" w:hAnsi="Arial" w:cs="Arial"/>
          <w:sz w:val="20"/>
          <w:szCs w:val="20"/>
        </w:rPr>
        <w:t xml:space="preserve"> </w:t>
      </w:r>
      <w:r w:rsidRPr="00350A83">
        <w:rPr>
          <w:rFonts w:ascii="Arial" w:hAnsi="Arial" w:cs="Arial"/>
          <w:sz w:val="20"/>
          <w:szCs w:val="20"/>
        </w:rPr>
        <w:t>Transmisja taka może być realizowana w trybie bez potwierdzenia odbioru</w:t>
      </w:r>
      <w:r>
        <w:rPr>
          <w:rFonts w:ascii="Arial" w:hAnsi="Arial" w:cs="Arial"/>
          <w:sz w:val="20"/>
          <w:szCs w:val="20"/>
        </w:rPr>
        <w:t xml:space="preserve"> </w:t>
      </w:r>
      <w:r w:rsidRPr="00350A83">
        <w:rPr>
          <w:rFonts w:ascii="Arial" w:hAnsi="Arial" w:cs="Arial"/>
          <w:sz w:val="20"/>
          <w:szCs w:val="20"/>
        </w:rPr>
        <w:t>lub z potwierdzeniem odbioru. Drugi sposób zapewnia nam możliwość kontrolowania</w:t>
      </w:r>
      <w:r>
        <w:rPr>
          <w:rFonts w:ascii="Arial" w:hAnsi="Arial" w:cs="Arial"/>
          <w:sz w:val="20"/>
          <w:szCs w:val="20"/>
        </w:rPr>
        <w:t xml:space="preserve"> </w:t>
      </w:r>
      <w:r w:rsidRPr="00350A83">
        <w:rPr>
          <w:rFonts w:ascii="Arial" w:hAnsi="Arial" w:cs="Arial"/>
          <w:sz w:val="20"/>
          <w:szCs w:val="20"/>
        </w:rPr>
        <w:t xml:space="preserve">poprawności wysyłanych–odbieranych danych. Dane </w:t>
      </w:r>
      <w:r w:rsidRPr="00350A83">
        <w:rPr>
          <w:rFonts w:ascii="Arial" w:hAnsi="Arial" w:cs="Arial"/>
          <w:sz w:val="20"/>
          <w:szCs w:val="20"/>
        </w:rPr>
        <w:lastRenderedPageBreak/>
        <w:t>przesyłane są w postaci tzw.</w:t>
      </w:r>
      <w:r w:rsidR="005D40CD">
        <w:rPr>
          <w:rFonts w:ascii="Arial" w:hAnsi="Arial" w:cs="Arial"/>
          <w:sz w:val="20"/>
          <w:szCs w:val="20"/>
        </w:rPr>
        <w:t xml:space="preserve"> </w:t>
      </w:r>
      <w:r w:rsidRPr="00350A83">
        <w:rPr>
          <w:rFonts w:ascii="Arial" w:hAnsi="Arial" w:cs="Arial"/>
          <w:sz w:val="20"/>
          <w:szCs w:val="20"/>
        </w:rPr>
        <w:t xml:space="preserve">ramki (ang. </w:t>
      </w:r>
      <w:proofErr w:type="spellStart"/>
      <w:r w:rsidRPr="00350A83">
        <w:rPr>
          <w:rFonts w:ascii="Arial" w:hAnsi="Arial" w:cs="Arial"/>
          <w:sz w:val="20"/>
          <w:szCs w:val="20"/>
        </w:rPr>
        <w:t>frame</w:t>
      </w:r>
      <w:proofErr w:type="spellEnd"/>
      <w:r w:rsidRPr="00350A83">
        <w:rPr>
          <w:rFonts w:ascii="Arial" w:hAnsi="Arial" w:cs="Arial"/>
          <w:sz w:val="20"/>
          <w:szCs w:val="20"/>
        </w:rPr>
        <w:t>), która jest najmniejszą porcją możliwej do przesłania informacji.</w:t>
      </w:r>
      <w:r w:rsidR="005D40CD">
        <w:rPr>
          <w:rFonts w:ascii="Arial" w:hAnsi="Arial" w:cs="Arial"/>
          <w:sz w:val="20"/>
          <w:szCs w:val="20"/>
        </w:rPr>
        <w:t xml:space="preserve"> </w:t>
      </w:r>
      <w:r w:rsidRPr="00350A83">
        <w:rPr>
          <w:rFonts w:ascii="Arial" w:hAnsi="Arial" w:cs="Arial"/>
          <w:sz w:val="20"/>
          <w:szCs w:val="20"/>
        </w:rPr>
        <w:t>Bity przesyłane są kolejno.</w:t>
      </w:r>
      <w:r w:rsidR="005D40CD">
        <w:rPr>
          <w:rFonts w:ascii="Arial" w:hAnsi="Arial" w:cs="Arial"/>
          <w:sz w:val="20"/>
          <w:szCs w:val="20"/>
        </w:rPr>
        <w:t xml:space="preserve"> </w:t>
      </w:r>
      <w:r w:rsidRPr="00350A83">
        <w:rPr>
          <w:rFonts w:ascii="Arial" w:hAnsi="Arial" w:cs="Arial"/>
          <w:sz w:val="20"/>
          <w:szCs w:val="20"/>
        </w:rPr>
        <w:t>Do kodowania znaków stosuje się najczęściej kod ASCII (American</w:t>
      </w:r>
      <w:r w:rsidR="005D40CD">
        <w:rPr>
          <w:rFonts w:ascii="Arial" w:hAnsi="Arial" w:cs="Arial"/>
          <w:sz w:val="20"/>
          <w:szCs w:val="20"/>
        </w:rPr>
        <w:t xml:space="preserve"> </w:t>
      </w:r>
      <w:r w:rsidRPr="005D40CD">
        <w:rPr>
          <w:rFonts w:ascii="Arial" w:hAnsi="Arial" w:cs="Arial"/>
          <w:sz w:val="20"/>
          <w:szCs w:val="20"/>
        </w:rPr>
        <w:t xml:space="preserve">Standard </w:t>
      </w:r>
      <w:proofErr w:type="spellStart"/>
      <w:r w:rsidRPr="005D40CD">
        <w:rPr>
          <w:rFonts w:ascii="Arial" w:hAnsi="Arial" w:cs="Arial"/>
          <w:sz w:val="20"/>
          <w:szCs w:val="20"/>
        </w:rPr>
        <w:t>Code</w:t>
      </w:r>
      <w:proofErr w:type="spellEnd"/>
      <w:r w:rsidRPr="005D40CD">
        <w:rPr>
          <w:rFonts w:ascii="Arial" w:hAnsi="Arial" w:cs="Arial"/>
          <w:sz w:val="20"/>
          <w:szCs w:val="20"/>
        </w:rPr>
        <w:t xml:space="preserve"> of Information </w:t>
      </w:r>
      <w:proofErr w:type="spellStart"/>
      <w:r w:rsidRPr="005D40CD">
        <w:rPr>
          <w:rFonts w:ascii="Arial" w:hAnsi="Arial" w:cs="Arial"/>
          <w:sz w:val="20"/>
          <w:szCs w:val="20"/>
        </w:rPr>
        <w:t>Interchange</w:t>
      </w:r>
      <w:proofErr w:type="spellEnd"/>
      <w:r w:rsidRPr="005D40CD">
        <w:rPr>
          <w:rFonts w:ascii="Arial" w:hAnsi="Arial" w:cs="Arial"/>
          <w:sz w:val="20"/>
          <w:szCs w:val="20"/>
        </w:rPr>
        <w:t>).</w:t>
      </w:r>
      <w:r w:rsidR="00335E57">
        <w:rPr>
          <w:rFonts w:ascii="Arial" w:hAnsi="Arial" w:cs="Arial"/>
          <w:sz w:val="20"/>
          <w:szCs w:val="20"/>
        </w:rPr>
        <w:fldChar w:fldCharType="begin"/>
      </w:r>
      <w:r w:rsidR="00335E57">
        <w:rPr>
          <w:rFonts w:ascii="Arial" w:hAnsi="Arial" w:cs="Arial"/>
          <w:sz w:val="20"/>
          <w:szCs w:val="20"/>
        </w:rPr>
        <w:instrText xml:space="preserve"> REF _Ref115041202 \r \h </w:instrText>
      </w:r>
      <w:r w:rsidR="00335E57">
        <w:rPr>
          <w:rFonts w:ascii="Arial" w:hAnsi="Arial" w:cs="Arial"/>
          <w:sz w:val="20"/>
          <w:szCs w:val="20"/>
        </w:rPr>
      </w:r>
      <w:r w:rsidR="00335E57">
        <w:rPr>
          <w:rFonts w:ascii="Arial" w:hAnsi="Arial" w:cs="Arial"/>
          <w:sz w:val="20"/>
          <w:szCs w:val="20"/>
        </w:rPr>
        <w:fldChar w:fldCharType="separate"/>
      </w:r>
      <w:r w:rsidR="00335E57">
        <w:rPr>
          <w:rFonts w:ascii="Arial" w:hAnsi="Arial" w:cs="Arial"/>
          <w:sz w:val="20"/>
          <w:szCs w:val="20"/>
        </w:rPr>
        <w:t>[7]</w:t>
      </w:r>
      <w:r w:rsidR="00335E57">
        <w:rPr>
          <w:rFonts w:ascii="Arial" w:hAnsi="Arial" w:cs="Arial"/>
          <w:sz w:val="20"/>
          <w:szCs w:val="20"/>
        </w:rPr>
        <w:fldChar w:fldCharType="end"/>
      </w:r>
      <w:r w:rsidRPr="005D40CD">
        <w:rPr>
          <w:rFonts w:ascii="Arial" w:hAnsi="Arial" w:cs="Arial"/>
          <w:sz w:val="20"/>
          <w:szCs w:val="20"/>
        </w:rPr>
        <w:cr/>
      </w:r>
      <w:r w:rsidR="005D40CD" w:rsidRPr="005D40CD">
        <w:rPr>
          <w:rFonts w:ascii="Arial" w:hAnsi="Arial" w:cs="Arial"/>
          <w:sz w:val="20"/>
          <w:szCs w:val="20"/>
        </w:rPr>
        <w:t>Obecnie ramka może zawierać od 5 do 8 bitów danych (jednak większość</w:t>
      </w:r>
      <w:r w:rsidR="005D40CD">
        <w:rPr>
          <w:rFonts w:ascii="Arial" w:hAnsi="Arial" w:cs="Arial"/>
          <w:sz w:val="20"/>
          <w:szCs w:val="20"/>
        </w:rPr>
        <w:t xml:space="preserve"> </w:t>
      </w:r>
      <w:r w:rsidR="005D40CD" w:rsidRPr="005D40CD">
        <w:rPr>
          <w:rFonts w:ascii="Arial" w:hAnsi="Arial" w:cs="Arial"/>
          <w:sz w:val="20"/>
          <w:szCs w:val="20"/>
        </w:rPr>
        <w:t>spotykanych urządzeń posługuje się słowem 7 lub 8 bitowym) poprzedzonych bitem</w:t>
      </w:r>
      <w:r w:rsidR="005D40CD">
        <w:rPr>
          <w:rFonts w:ascii="Arial" w:hAnsi="Arial" w:cs="Arial"/>
          <w:sz w:val="20"/>
          <w:szCs w:val="20"/>
        </w:rPr>
        <w:t xml:space="preserve"> </w:t>
      </w:r>
      <w:r w:rsidR="005D40CD" w:rsidRPr="005D40CD">
        <w:rPr>
          <w:rFonts w:ascii="Arial" w:hAnsi="Arial" w:cs="Arial"/>
          <w:sz w:val="20"/>
          <w:szCs w:val="20"/>
        </w:rPr>
        <w:t>startu oraz zakończonych bitem parzystości i jednym lub więcej bitami stopu. Przed</w:t>
      </w:r>
      <w:r w:rsidR="005D40CD">
        <w:rPr>
          <w:rFonts w:ascii="Arial" w:hAnsi="Arial" w:cs="Arial"/>
          <w:sz w:val="20"/>
          <w:szCs w:val="20"/>
        </w:rPr>
        <w:t xml:space="preserve"> </w:t>
      </w:r>
      <w:r w:rsidR="005D40CD" w:rsidRPr="005D40CD">
        <w:rPr>
          <w:rFonts w:ascii="Arial" w:hAnsi="Arial" w:cs="Arial"/>
          <w:sz w:val="20"/>
          <w:szCs w:val="20"/>
        </w:rPr>
        <w:t>rozpoczęciem transmisji bit startu przyjmuje zawsze wartość 0, zaznaczając</w:t>
      </w:r>
      <w:r w:rsidR="005D40CD">
        <w:rPr>
          <w:rFonts w:ascii="Arial" w:hAnsi="Arial" w:cs="Arial"/>
          <w:sz w:val="20"/>
          <w:szCs w:val="20"/>
        </w:rPr>
        <w:t xml:space="preserve"> </w:t>
      </w:r>
      <w:r w:rsidR="005D40CD" w:rsidRPr="005D40CD">
        <w:rPr>
          <w:rFonts w:ascii="Arial" w:hAnsi="Arial" w:cs="Arial"/>
          <w:sz w:val="20"/>
          <w:szCs w:val="20"/>
        </w:rPr>
        <w:t>wyraźnie moment początkowy. Odwrotność czasu trwania transmisji jednego bitu</w:t>
      </w:r>
      <w:r w:rsidR="005D40CD">
        <w:rPr>
          <w:rFonts w:ascii="Arial" w:hAnsi="Arial" w:cs="Arial"/>
          <w:sz w:val="20"/>
          <w:szCs w:val="20"/>
        </w:rPr>
        <w:t xml:space="preserve"> </w:t>
      </w:r>
      <w:r w:rsidR="005D40CD" w:rsidRPr="005D40CD">
        <w:rPr>
          <w:rFonts w:ascii="Arial" w:hAnsi="Arial" w:cs="Arial"/>
          <w:sz w:val="20"/>
          <w:szCs w:val="20"/>
        </w:rPr>
        <w:t xml:space="preserve">określa szybkość </w:t>
      </w:r>
      <w:proofErr w:type="spellStart"/>
      <w:r w:rsidR="005D40CD" w:rsidRPr="005D40CD">
        <w:rPr>
          <w:rFonts w:ascii="Arial" w:hAnsi="Arial" w:cs="Arial"/>
          <w:sz w:val="20"/>
          <w:szCs w:val="20"/>
        </w:rPr>
        <w:t>przesyłu</w:t>
      </w:r>
      <w:proofErr w:type="spellEnd"/>
      <w:r w:rsidR="005D40CD" w:rsidRPr="005D40CD">
        <w:rPr>
          <w:rFonts w:ascii="Arial" w:hAnsi="Arial" w:cs="Arial"/>
          <w:sz w:val="20"/>
          <w:szCs w:val="20"/>
        </w:rPr>
        <w:t xml:space="preserve"> w bitach na sekundę</w:t>
      </w:r>
      <w:r w:rsidR="005D40CD">
        <w:rPr>
          <w:rFonts w:ascii="Arial" w:hAnsi="Arial" w:cs="Arial"/>
          <w:sz w:val="20"/>
          <w:szCs w:val="20"/>
        </w:rPr>
        <w:t xml:space="preserve">. </w:t>
      </w:r>
    </w:p>
    <w:p w14:paraId="5B42DA86" w14:textId="688E2BDD" w:rsidR="005D40CD" w:rsidRPr="005D40CD" w:rsidRDefault="005D40CD" w:rsidP="005D40CD">
      <w:pPr>
        <w:suppressAutoHyphens w:val="0"/>
        <w:spacing w:after="160" w:line="259" w:lineRule="auto"/>
        <w:rPr>
          <w:rFonts w:ascii="Arial" w:hAnsi="Arial" w:cs="Arial"/>
          <w:sz w:val="20"/>
          <w:szCs w:val="20"/>
        </w:rPr>
      </w:pPr>
      <w:r w:rsidRPr="005D40CD">
        <w:rPr>
          <w:noProof/>
        </w:rPr>
        <w:drawing>
          <wp:inline distT="0" distB="0" distL="0" distR="0" wp14:anchorId="3135BD6A" wp14:editId="36E4594D">
            <wp:extent cx="6121400" cy="1630680"/>
            <wp:effectExtent l="0" t="0" r="0" b="762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1400" cy="1630680"/>
                    </a:xfrm>
                    <a:prstGeom prst="rect">
                      <a:avLst/>
                    </a:prstGeom>
                  </pic:spPr>
                </pic:pic>
              </a:graphicData>
            </a:graphic>
          </wp:inline>
        </w:drawing>
      </w:r>
    </w:p>
    <w:p w14:paraId="618DA2A2" w14:textId="21CF2333" w:rsidR="005D40CD" w:rsidRDefault="005D40CD" w:rsidP="005D40CD">
      <w:pPr>
        <w:suppressAutoHyphens w:val="0"/>
        <w:spacing w:after="160" w:line="259" w:lineRule="auto"/>
        <w:rPr>
          <w:rFonts w:ascii="Arial" w:hAnsi="Arial" w:cs="Arial"/>
          <w:sz w:val="20"/>
          <w:szCs w:val="20"/>
        </w:rPr>
      </w:pPr>
      <w:r w:rsidRPr="005D40CD">
        <w:rPr>
          <w:rFonts w:ascii="Arial" w:hAnsi="Arial" w:cs="Arial"/>
          <w:sz w:val="20"/>
          <w:szCs w:val="20"/>
        </w:rPr>
        <w:t>Bit kontroli parzystości przesyłany za ostatnim bitem danych jest jedną z</w:t>
      </w:r>
      <w:r>
        <w:rPr>
          <w:rFonts w:ascii="Arial" w:hAnsi="Arial" w:cs="Arial"/>
          <w:sz w:val="20"/>
          <w:szCs w:val="20"/>
        </w:rPr>
        <w:t xml:space="preserve"> </w:t>
      </w:r>
      <w:r w:rsidRPr="005D40CD">
        <w:rPr>
          <w:rFonts w:ascii="Arial" w:hAnsi="Arial" w:cs="Arial"/>
          <w:sz w:val="20"/>
          <w:szCs w:val="20"/>
        </w:rPr>
        <w:t>metod monitorowania poprawności transmitowanych danych. Z reguły przyjmuje</w:t>
      </w:r>
      <w:r>
        <w:rPr>
          <w:rFonts w:ascii="Arial" w:hAnsi="Arial" w:cs="Arial"/>
          <w:sz w:val="20"/>
          <w:szCs w:val="20"/>
        </w:rPr>
        <w:t xml:space="preserve"> </w:t>
      </w:r>
      <w:r w:rsidRPr="005D40CD">
        <w:rPr>
          <w:rFonts w:ascii="Arial" w:hAnsi="Arial" w:cs="Arial"/>
          <w:sz w:val="20"/>
          <w:szCs w:val="20"/>
        </w:rPr>
        <w:t>dwie wartości: 0 lub 1. Ilości jedynek w polu danych może być uzupełniana do liczby</w:t>
      </w:r>
      <w:r>
        <w:rPr>
          <w:rFonts w:ascii="Arial" w:hAnsi="Arial" w:cs="Arial"/>
          <w:sz w:val="20"/>
          <w:szCs w:val="20"/>
        </w:rPr>
        <w:t xml:space="preserve"> </w:t>
      </w:r>
      <w:r w:rsidRPr="005D40CD">
        <w:rPr>
          <w:rFonts w:ascii="Arial" w:hAnsi="Arial" w:cs="Arial"/>
          <w:sz w:val="20"/>
          <w:szCs w:val="20"/>
        </w:rPr>
        <w:t>parzystej (</w:t>
      </w:r>
      <w:proofErr w:type="spellStart"/>
      <w:r w:rsidRPr="005D40CD">
        <w:rPr>
          <w:rFonts w:ascii="Arial" w:hAnsi="Arial" w:cs="Arial"/>
          <w:sz w:val="20"/>
          <w:szCs w:val="20"/>
        </w:rPr>
        <w:t>evenparity</w:t>
      </w:r>
      <w:proofErr w:type="spellEnd"/>
      <w:r w:rsidRPr="005D40CD">
        <w:rPr>
          <w:rFonts w:ascii="Arial" w:hAnsi="Arial" w:cs="Arial"/>
          <w:sz w:val="20"/>
          <w:szCs w:val="20"/>
        </w:rPr>
        <w:t>) lub nieparzystej (</w:t>
      </w:r>
      <w:proofErr w:type="spellStart"/>
      <w:r w:rsidRPr="005D40CD">
        <w:rPr>
          <w:rFonts w:ascii="Arial" w:hAnsi="Arial" w:cs="Arial"/>
          <w:sz w:val="20"/>
          <w:szCs w:val="20"/>
        </w:rPr>
        <w:t>oddparity</w:t>
      </w:r>
      <w:proofErr w:type="spellEnd"/>
      <w:r w:rsidRPr="005D40CD">
        <w:rPr>
          <w:rFonts w:ascii="Arial" w:hAnsi="Arial" w:cs="Arial"/>
          <w:sz w:val="20"/>
          <w:szCs w:val="20"/>
        </w:rPr>
        <w:t>).</w:t>
      </w:r>
      <w:r>
        <w:rPr>
          <w:rFonts w:ascii="Arial" w:hAnsi="Arial" w:cs="Arial"/>
          <w:sz w:val="20"/>
          <w:szCs w:val="20"/>
        </w:rPr>
        <w:t xml:space="preserve"> </w:t>
      </w:r>
      <w:r w:rsidRPr="005D40CD">
        <w:rPr>
          <w:rFonts w:ascii="Arial" w:hAnsi="Arial" w:cs="Arial"/>
          <w:sz w:val="20"/>
          <w:szCs w:val="20"/>
        </w:rPr>
        <w:t>Łącze w trakcie ciszy utrzymywane jest w stanie logicznej 1. Transmisja</w:t>
      </w:r>
      <w:r w:rsidR="009464DC">
        <w:rPr>
          <w:rFonts w:ascii="Arial" w:hAnsi="Arial" w:cs="Arial"/>
          <w:sz w:val="20"/>
          <w:szCs w:val="20"/>
        </w:rPr>
        <w:t xml:space="preserve"> </w:t>
      </w:r>
      <w:r w:rsidRPr="005D40CD">
        <w:rPr>
          <w:rFonts w:ascii="Arial" w:hAnsi="Arial" w:cs="Arial"/>
          <w:sz w:val="20"/>
          <w:szCs w:val="20"/>
        </w:rPr>
        <w:t xml:space="preserve">rozpoczyna się od bitu startu, który zawsze przyjmuje wartość </w:t>
      </w:r>
      <w:r w:rsidR="009464DC">
        <w:rPr>
          <w:rFonts w:ascii="Arial" w:hAnsi="Arial" w:cs="Arial"/>
          <w:sz w:val="20"/>
          <w:szCs w:val="20"/>
        </w:rPr>
        <w:t>l</w:t>
      </w:r>
      <w:r w:rsidRPr="005D40CD">
        <w:rPr>
          <w:rFonts w:ascii="Arial" w:hAnsi="Arial" w:cs="Arial"/>
          <w:sz w:val="20"/>
          <w:szCs w:val="20"/>
        </w:rPr>
        <w:t>ogicznego 0. Po nim</w:t>
      </w:r>
      <w:r w:rsidR="009464DC">
        <w:rPr>
          <w:rFonts w:ascii="Arial" w:hAnsi="Arial" w:cs="Arial"/>
          <w:sz w:val="20"/>
          <w:szCs w:val="20"/>
        </w:rPr>
        <w:t xml:space="preserve"> </w:t>
      </w:r>
      <w:r w:rsidRPr="005D40CD">
        <w:rPr>
          <w:rFonts w:ascii="Arial" w:hAnsi="Arial" w:cs="Arial"/>
          <w:sz w:val="20"/>
          <w:szCs w:val="20"/>
        </w:rPr>
        <w:t>następuje transmisja ośmiu bitów reprezentujących znak. Później jest bit parzystości,</w:t>
      </w:r>
      <w:r w:rsidR="009464DC">
        <w:rPr>
          <w:rFonts w:ascii="Arial" w:hAnsi="Arial" w:cs="Arial"/>
          <w:sz w:val="20"/>
          <w:szCs w:val="20"/>
        </w:rPr>
        <w:t xml:space="preserve"> </w:t>
      </w:r>
      <w:r w:rsidRPr="005D40CD">
        <w:rPr>
          <w:rFonts w:ascii="Arial" w:hAnsi="Arial" w:cs="Arial"/>
          <w:sz w:val="20"/>
          <w:szCs w:val="20"/>
        </w:rPr>
        <w:t>potem dwa bity stopu zamykające ramkę. Po bicie stopu łącze wraca do stanu ciszy.</w:t>
      </w:r>
      <w:r w:rsidR="009464DC">
        <w:rPr>
          <w:rFonts w:ascii="Arial" w:hAnsi="Arial" w:cs="Arial"/>
          <w:sz w:val="20"/>
          <w:szCs w:val="20"/>
        </w:rPr>
        <w:t xml:space="preserve"> </w:t>
      </w:r>
      <w:r w:rsidRPr="005D40CD">
        <w:rPr>
          <w:rFonts w:ascii="Arial" w:hAnsi="Arial" w:cs="Arial"/>
          <w:sz w:val="20"/>
          <w:szCs w:val="20"/>
        </w:rPr>
        <w:t>Jeden lub dwa bity stopu stosowane są po to, by odbiornik i nadajnik mogły</w:t>
      </w:r>
      <w:r w:rsidR="009464DC">
        <w:rPr>
          <w:rFonts w:ascii="Arial" w:hAnsi="Arial" w:cs="Arial"/>
          <w:sz w:val="20"/>
          <w:szCs w:val="20"/>
        </w:rPr>
        <w:t xml:space="preserve"> </w:t>
      </w:r>
      <w:r w:rsidRPr="005D40CD">
        <w:rPr>
          <w:rFonts w:ascii="Arial" w:hAnsi="Arial" w:cs="Arial"/>
          <w:sz w:val="20"/>
          <w:szCs w:val="20"/>
        </w:rPr>
        <w:t>dokonać wzajemnej synchronizacji przed transmisją kolejnej ramki danych.</w:t>
      </w:r>
      <w:r w:rsidR="009464DC">
        <w:rPr>
          <w:rFonts w:ascii="Arial" w:hAnsi="Arial" w:cs="Arial"/>
          <w:sz w:val="20"/>
          <w:szCs w:val="20"/>
        </w:rPr>
        <w:t xml:space="preserve"> </w:t>
      </w:r>
    </w:p>
    <w:p w14:paraId="2286191F" w14:textId="631671B9" w:rsidR="009464DC" w:rsidRDefault="009464DC" w:rsidP="005D40CD">
      <w:pPr>
        <w:suppressAutoHyphens w:val="0"/>
        <w:spacing w:after="160" w:line="259" w:lineRule="auto"/>
        <w:rPr>
          <w:rFonts w:ascii="Arial" w:hAnsi="Arial" w:cs="Arial"/>
          <w:sz w:val="20"/>
          <w:szCs w:val="20"/>
        </w:rPr>
      </w:pPr>
      <w:r>
        <w:rPr>
          <w:noProof/>
        </w:rPr>
        <w:drawing>
          <wp:inline distT="0" distB="0" distL="0" distR="0" wp14:anchorId="2A32F438" wp14:editId="7FCFBF1D">
            <wp:extent cx="5648325" cy="2647950"/>
            <wp:effectExtent l="0" t="0" r="952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8325" cy="2647950"/>
                    </a:xfrm>
                    <a:prstGeom prst="rect">
                      <a:avLst/>
                    </a:prstGeom>
                  </pic:spPr>
                </pic:pic>
              </a:graphicData>
            </a:graphic>
          </wp:inline>
        </w:drawing>
      </w:r>
    </w:p>
    <w:p w14:paraId="6F15B33A" w14:textId="77777777" w:rsidR="009464DC" w:rsidRPr="005D40CD" w:rsidRDefault="009464DC" w:rsidP="005D40CD">
      <w:pPr>
        <w:suppressAutoHyphens w:val="0"/>
        <w:spacing w:after="160" w:line="259" w:lineRule="auto"/>
        <w:rPr>
          <w:rFonts w:ascii="Arial" w:hAnsi="Arial" w:cs="Arial"/>
          <w:sz w:val="20"/>
          <w:szCs w:val="20"/>
        </w:rPr>
      </w:pPr>
    </w:p>
    <w:p w14:paraId="2F7F6987" w14:textId="4B402D9D" w:rsidR="009464DC" w:rsidRPr="009464DC" w:rsidRDefault="009464DC" w:rsidP="009464DC">
      <w:pPr>
        <w:suppressAutoHyphens w:val="0"/>
        <w:spacing w:after="160" w:line="259" w:lineRule="auto"/>
        <w:rPr>
          <w:rFonts w:ascii="Arial" w:hAnsi="Arial" w:cs="Arial"/>
          <w:sz w:val="20"/>
          <w:szCs w:val="20"/>
        </w:rPr>
      </w:pPr>
      <w:r w:rsidRPr="009464DC">
        <w:rPr>
          <w:rFonts w:ascii="Arial" w:hAnsi="Arial" w:cs="Arial"/>
          <w:sz w:val="20"/>
          <w:szCs w:val="20"/>
        </w:rPr>
        <w:t>W standardzie IBM wykorzystuje się jedynie 9 sygnałów, które są</w:t>
      </w:r>
      <w:r>
        <w:rPr>
          <w:rFonts w:ascii="Arial" w:hAnsi="Arial" w:cs="Arial"/>
          <w:sz w:val="20"/>
          <w:szCs w:val="20"/>
        </w:rPr>
        <w:t xml:space="preserve"> </w:t>
      </w:r>
      <w:r w:rsidRPr="009464DC">
        <w:rPr>
          <w:rFonts w:ascii="Arial" w:hAnsi="Arial" w:cs="Arial"/>
          <w:sz w:val="20"/>
          <w:szCs w:val="20"/>
        </w:rPr>
        <w:t xml:space="preserve">wystarczające do zrealizowania transmisji asynchronicznej. Linie </w:t>
      </w:r>
      <w:proofErr w:type="spellStart"/>
      <w:r w:rsidRPr="009464DC">
        <w:rPr>
          <w:rFonts w:ascii="Arial" w:hAnsi="Arial" w:cs="Arial"/>
          <w:sz w:val="20"/>
          <w:szCs w:val="20"/>
        </w:rPr>
        <w:t>TxD</w:t>
      </w:r>
      <w:proofErr w:type="spellEnd"/>
      <w:r w:rsidRPr="009464DC">
        <w:rPr>
          <w:rFonts w:ascii="Arial" w:hAnsi="Arial" w:cs="Arial"/>
          <w:sz w:val="20"/>
          <w:szCs w:val="20"/>
        </w:rPr>
        <w:t xml:space="preserve"> oraz </w:t>
      </w:r>
      <w:proofErr w:type="spellStart"/>
      <w:r w:rsidRPr="009464DC">
        <w:rPr>
          <w:rFonts w:ascii="Arial" w:hAnsi="Arial" w:cs="Arial"/>
          <w:sz w:val="20"/>
          <w:szCs w:val="20"/>
        </w:rPr>
        <w:t>RxD</w:t>
      </w:r>
      <w:proofErr w:type="spellEnd"/>
      <w:r w:rsidRPr="009464DC">
        <w:rPr>
          <w:rFonts w:ascii="Arial" w:hAnsi="Arial" w:cs="Arial"/>
          <w:sz w:val="20"/>
          <w:szCs w:val="20"/>
        </w:rPr>
        <w:t xml:space="preserve"> są przeznaczone do obustronnego przesyłania danych.</w:t>
      </w:r>
      <w:r>
        <w:rPr>
          <w:rFonts w:ascii="Arial" w:hAnsi="Arial" w:cs="Arial"/>
          <w:sz w:val="20"/>
          <w:szCs w:val="20"/>
        </w:rPr>
        <w:t xml:space="preserve"> </w:t>
      </w:r>
      <w:r w:rsidRPr="009464DC">
        <w:rPr>
          <w:rFonts w:ascii="Arial" w:hAnsi="Arial" w:cs="Arial"/>
          <w:sz w:val="20"/>
          <w:szCs w:val="20"/>
        </w:rPr>
        <w:t>Nazywamy je liniami danych. Pozostałe zaś są liniami sterującymi lub kontrolnymi</w:t>
      </w:r>
      <w:r>
        <w:rPr>
          <w:rFonts w:ascii="Arial" w:hAnsi="Arial" w:cs="Arial"/>
          <w:sz w:val="20"/>
          <w:szCs w:val="20"/>
        </w:rPr>
        <w:t xml:space="preserve"> </w:t>
      </w:r>
      <w:r w:rsidRPr="009464DC">
        <w:rPr>
          <w:rFonts w:ascii="Arial" w:hAnsi="Arial" w:cs="Arial"/>
          <w:sz w:val="20"/>
          <w:szCs w:val="20"/>
        </w:rPr>
        <w:t>(oczywiście za wyjątkiem linii masy). Ogólnie sygnały przekazywane łączem RS 232C</w:t>
      </w:r>
      <w:r>
        <w:rPr>
          <w:rFonts w:ascii="Arial" w:hAnsi="Arial" w:cs="Arial"/>
          <w:sz w:val="20"/>
          <w:szCs w:val="20"/>
        </w:rPr>
        <w:t xml:space="preserve"> </w:t>
      </w:r>
      <w:r w:rsidRPr="009464DC">
        <w:rPr>
          <w:rFonts w:ascii="Arial" w:hAnsi="Arial" w:cs="Arial"/>
          <w:sz w:val="20"/>
          <w:szCs w:val="20"/>
        </w:rPr>
        <w:t>można podzielić na trzy grupy:</w:t>
      </w:r>
    </w:p>
    <w:p w14:paraId="46002BDF" w14:textId="1FFFA19D" w:rsidR="009464DC" w:rsidRPr="009464DC" w:rsidRDefault="009464DC" w:rsidP="009464DC">
      <w:pPr>
        <w:pStyle w:val="Akapitzlist"/>
        <w:numPr>
          <w:ilvl w:val="0"/>
          <w:numId w:val="18"/>
        </w:numPr>
        <w:suppressAutoHyphens w:val="0"/>
        <w:spacing w:after="160"/>
        <w:rPr>
          <w:rFonts w:ascii="Arial" w:hAnsi="Arial" w:cs="Arial"/>
          <w:sz w:val="20"/>
          <w:szCs w:val="20"/>
        </w:rPr>
      </w:pPr>
      <w:r w:rsidRPr="009464DC">
        <w:rPr>
          <w:rFonts w:ascii="Arial" w:hAnsi="Arial" w:cs="Arial"/>
          <w:sz w:val="20"/>
          <w:szCs w:val="20"/>
        </w:rPr>
        <w:t xml:space="preserve">sygnały danych: </w:t>
      </w:r>
      <w:proofErr w:type="spellStart"/>
      <w:r w:rsidRPr="009464DC">
        <w:rPr>
          <w:rFonts w:ascii="Arial" w:hAnsi="Arial" w:cs="Arial"/>
          <w:sz w:val="20"/>
          <w:szCs w:val="20"/>
        </w:rPr>
        <w:t>RxD</w:t>
      </w:r>
      <w:proofErr w:type="spellEnd"/>
      <w:r w:rsidRPr="009464DC">
        <w:rPr>
          <w:rFonts w:ascii="Arial" w:hAnsi="Arial" w:cs="Arial"/>
          <w:sz w:val="20"/>
          <w:szCs w:val="20"/>
        </w:rPr>
        <w:t xml:space="preserve">, </w:t>
      </w:r>
      <w:proofErr w:type="spellStart"/>
      <w:r w:rsidRPr="009464DC">
        <w:rPr>
          <w:rFonts w:ascii="Arial" w:hAnsi="Arial" w:cs="Arial"/>
          <w:sz w:val="20"/>
          <w:szCs w:val="20"/>
        </w:rPr>
        <w:t>TxD</w:t>
      </w:r>
      <w:proofErr w:type="spellEnd"/>
      <w:r w:rsidRPr="009464DC">
        <w:rPr>
          <w:rFonts w:ascii="Arial" w:hAnsi="Arial" w:cs="Arial"/>
          <w:sz w:val="20"/>
          <w:szCs w:val="20"/>
        </w:rPr>
        <w:t>,</w:t>
      </w:r>
    </w:p>
    <w:p w14:paraId="0F9FDCF6" w14:textId="4AE3FB99" w:rsidR="009464DC" w:rsidRPr="009464DC" w:rsidRDefault="009464DC" w:rsidP="009464DC">
      <w:pPr>
        <w:pStyle w:val="Akapitzlist"/>
        <w:numPr>
          <w:ilvl w:val="0"/>
          <w:numId w:val="18"/>
        </w:numPr>
        <w:suppressAutoHyphens w:val="0"/>
        <w:spacing w:after="160"/>
        <w:rPr>
          <w:rFonts w:ascii="Arial" w:hAnsi="Arial" w:cs="Arial"/>
          <w:sz w:val="20"/>
          <w:szCs w:val="20"/>
        </w:rPr>
      </w:pPr>
      <w:r w:rsidRPr="009464DC">
        <w:rPr>
          <w:rFonts w:ascii="Arial" w:hAnsi="Arial" w:cs="Arial"/>
          <w:sz w:val="20"/>
          <w:szCs w:val="20"/>
        </w:rPr>
        <w:t>sygnały sterujące urządzeniem zewnętrznym: RTS, DTR,</w:t>
      </w:r>
    </w:p>
    <w:p w14:paraId="4340A5E1" w14:textId="58788DAE" w:rsidR="00DB3CF7" w:rsidRPr="009464DC" w:rsidRDefault="009464DC" w:rsidP="009464DC">
      <w:pPr>
        <w:pStyle w:val="Akapitzlist"/>
        <w:numPr>
          <w:ilvl w:val="0"/>
          <w:numId w:val="18"/>
        </w:numPr>
        <w:suppressAutoHyphens w:val="0"/>
        <w:spacing w:after="160"/>
        <w:rPr>
          <w:rFonts w:ascii="Arial" w:hAnsi="Arial" w:cs="Arial"/>
          <w:sz w:val="20"/>
          <w:szCs w:val="20"/>
        </w:rPr>
      </w:pPr>
      <w:r w:rsidRPr="009464DC">
        <w:rPr>
          <w:rFonts w:ascii="Arial" w:hAnsi="Arial" w:cs="Arial"/>
          <w:sz w:val="20"/>
          <w:szCs w:val="20"/>
        </w:rPr>
        <w:t>sygnały odbierane od urządzenia (kontrolne): CTS, DSR, RI, RLSD (DCD).</w:t>
      </w:r>
    </w:p>
    <w:p w14:paraId="067CA112" w14:textId="6E2D8A65" w:rsidR="00DB3CF7" w:rsidRPr="005D40CD" w:rsidRDefault="009464DC" w:rsidP="009464DC">
      <w:pPr>
        <w:suppressAutoHyphens w:val="0"/>
        <w:spacing w:after="160" w:line="259" w:lineRule="auto"/>
        <w:rPr>
          <w:rFonts w:ascii="Arial" w:hAnsi="Arial" w:cs="Arial"/>
          <w:sz w:val="20"/>
          <w:szCs w:val="20"/>
        </w:rPr>
      </w:pPr>
      <w:r w:rsidRPr="009464DC">
        <w:rPr>
          <w:rFonts w:ascii="Arial" w:hAnsi="Arial" w:cs="Arial"/>
          <w:sz w:val="20"/>
          <w:szCs w:val="20"/>
        </w:rPr>
        <w:t>Do podstawowej komunikacji wystarczą jednak jedynie</w:t>
      </w:r>
      <w:r>
        <w:rPr>
          <w:rFonts w:ascii="Arial" w:hAnsi="Arial" w:cs="Arial"/>
          <w:sz w:val="20"/>
          <w:szCs w:val="20"/>
        </w:rPr>
        <w:t xml:space="preserve"> </w:t>
      </w:r>
      <w:r w:rsidRPr="009464DC">
        <w:rPr>
          <w:rFonts w:ascii="Arial" w:hAnsi="Arial" w:cs="Arial"/>
          <w:sz w:val="20"/>
          <w:szCs w:val="20"/>
        </w:rPr>
        <w:t xml:space="preserve">linie </w:t>
      </w:r>
      <w:proofErr w:type="spellStart"/>
      <w:r w:rsidRPr="009464DC">
        <w:rPr>
          <w:rFonts w:ascii="Arial" w:hAnsi="Arial" w:cs="Arial"/>
          <w:sz w:val="20"/>
          <w:szCs w:val="20"/>
        </w:rPr>
        <w:t>TxD</w:t>
      </w:r>
      <w:proofErr w:type="spellEnd"/>
      <w:r w:rsidRPr="009464DC">
        <w:rPr>
          <w:rFonts w:ascii="Arial" w:hAnsi="Arial" w:cs="Arial"/>
          <w:sz w:val="20"/>
          <w:szCs w:val="20"/>
        </w:rPr>
        <w:t xml:space="preserve"> oraz </w:t>
      </w:r>
      <w:proofErr w:type="spellStart"/>
      <w:r w:rsidRPr="009464DC">
        <w:rPr>
          <w:rFonts w:ascii="Arial" w:hAnsi="Arial" w:cs="Arial"/>
          <w:sz w:val="20"/>
          <w:szCs w:val="20"/>
        </w:rPr>
        <w:t>RxD</w:t>
      </w:r>
      <w:proofErr w:type="spellEnd"/>
      <w:r w:rsidRPr="009464DC">
        <w:rPr>
          <w:rFonts w:ascii="Arial" w:hAnsi="Arial" w:cs="Arial"/>
          <w:sz w:val="20"/>
          <w:szCs w:val="20"/>
        </w:rPr>
        <w:t>, które podczas komunikowania się dwóch układów (np.</w:t>
      </w:r>
      <w:r>
        <w:rPr>
          <w:rFonts w:ascii="Arial" w:hAnsi="Arial" w:cs="Arial"/>
          <w:sz w:val="20"/>
          <w:szCs w:val="20"/>
        </w:rPr>
        <w:t xml:space="preserve"> </w:t>
      </w:r>
      <w:r w:rsidRPr="009464DC">
        <w:rPr>
          <w:rFonts w:ascii="Arial" w:hAnsi="Arial" w:cs="Arial"/>
          <w:sz w:val="20"/>
          <w:szCs w:val="20"/>
        </w:rPr>
        <w:t xml:space="preserve">mikrokontrolerów) powinny być skrzyżowane: wyjście </w:t>
      </w:r>
      <w:proofErr w:type="spellStart"/>
      <w:r w:rsidRPr="009464DC">
        <w:rPr>
          <w:rFonts w:ascii="Arial" w:hAnsi="Arial" w:cs="Arial"/>
          <w:sz w:val="20"/>
          <w:szCs w:val="20"/>
        </w:rPr>
        <w:t>TxD</w:t>
      </w:r>
      <w:proofErr w:type="spellEnd"/>
      <w:r w:rsidRPr="009464DC">
        <w:rPr>
          <w:rFonts w:ascii="Arial" w:hAnsi="Arial" w:cs="Arial"/>
          <w:sz w:val="20"/>
          <w:szCs w:val="20"/>
        </w:rPr>
        <w:t xml:space="preserve"> pierwszego układu </w:t>
      </w:r>
      <w:r>
        <w:rPr>
          <w:rFonts w:ascii="Arial" w:hAnsi="Arial" w:cs="Arial"/>
          <w:sz w:val="20"/>
          <w:szCs w:val="20"/>
        </w:rPr>
        <w:t>p</w:t>
      </w:r>
      <w:r w:rsidRPr="009464DC">
        <w:rPr>
          <w:rFonts w:ascii="Arial" w:hAnsi="Arial" w:cs="Arial"/>
          <w:sz w:val="20"/>
          <w:szCs w:val="20"/>
        </w:rPr>
        <w:t>owinno</w:t>
      </w:r>
      <w:r>
        <w:rPr>
          <w:rFonts w:ascii="Arial" w:hAnsi="Arial" w:cs="Arial"/>
          <w:sz w:val="20"/>
          <w:szCs w:val="20"/>
        </w:rPr>
        <w:t xml:space="preserve"> </w:t>
      </w:r>
      <w:r w:rsidRPr="009464DC">
        <w:rPr>
          <w:rFonts w:ascii="Arial" w:hAnsi="Arial" w:cs="Arial"/>
          <w:sz w:val="20"/>
          <w:szCs w:val="20"/>
        </w:rPr>
        <w:t xml:space="preserve">być dołączone do wejścia </w:t>
      </w:r>
      <w:proofErr w:type="spellStart"/>
      <w:r w:rsidRPr="009464DC">
        <w:rPr>
          <w:rFonts w:ascii="Arial" w:hAnsi="Arial" w:cs="Arial"/>
          <w:sz w:val="20"/>
          <w:szCs w:val="20"/>
        </w:rPr>
        <w:t>RxD</w:t>
      </w:r>
      <w:proofErr w:type="spellEnd"/>
      <w:r w:rsidRPr="009464DC">
        <w:rPr>
          <w:rFonts w:ascii="Arial" w:hAnsi="Arial" w:cs="Arial"/>
          <w:sz w:val="20"/>
          <w:szCs w:val="20"/>
        </w:rPr>
        <w:t xml:space="preserve"> drugiego układu, a wyjście </w:t>
      </w:r>
      <w:proofErr w:type="spellStart"/>
      <w:r w:rsidRPr="009464DC">
        <w:rPr>
          <w:rFonts w:ascii="Arial" w:hAnsi="Arial" w:cs="Arial"/>
          <w:sz w:val="20"/>
          <w:szCs w:val="20"/>
        </w:rPr>
        <w:t>TxD</w:t>
      </w:r>
      <w:proofErr w:type="spellEnd"/>
      <w:r w:rsidRPr="009464DC">
        <w:rPr>
          <w:rFonts w:ascii="Arial" w:hAnsi="Arial" w:cs="Arial"/>
          <w:sz w:val="20"/>
          <w:szCs w:val="20"/>
        </w:rPr>
        <w:t xml:space="preserve"> drugiego układu</w:t>
      </w:r>
      <w:r>
        <w:rPr>
          <w:rFonts w:ascii="Arial" w:hAnsi="Arial" w:cs="Arial"/>
          <w:sz w:val="20"/>
          <w:szCs w:val="20"/>
        </w:rPr>
        <w:t xml:space="preserve"> </w:t>
      </w:r>
      <w:r w:rsidRPr="009464DC">
        <w:rPr>
          <w:rFonts w:ascii="Arial" w:hAnsi="Arial" w:cs="Arial"/>
          <w:sz w:val="20"/>
          <w:szCs w:val="20"/>
        </w:rPr>
        <w:t xml:space="preserve">połączone z wejściem </w:t>
      </w:r>
      <w:proofErr w:type="spellStart"/>
      <w:r w:rsidRPr="009464DC">
        <w:rPr>
          <w:rFonts w:ascii="Arial" w:hAnsi="Arial" w:cs="Arial"/>
          <w:sz w:val="20"/>
          <w:szCs w:val="20"/>
        </w:rPr>
        <w:t>RxD</w:t>
      </w:r>
      <w:proofErr w:type="spellEnd"/>
      <w:r w:rsidRPr="009464DC">
        <w:rPr>
          <w:rFonts w:ascii="Arial" w:hAnsi="Arial" w:cs="Arial"/>
          <w:sz w:val="20"/>
          <w:szCs w:val="20"/>
        </w:rPr>
        <w:t xml:space="preserve"> pierwszego układu. </w:t>
      </w:r>
    </w:p>
    <w:p w14:paraId="7460EC86" w14:textId="57864C37" w:rsidR="00DB3CF7" w:rsidRDefault="009464DC" w:rsidP="00003F4E">
      <w:pPr>
        <w:suppressAutoHyphens w:val="0"/>
        <w:spacing w:after="160" w:line="259" w:lineRule="auto"/>
        <w:rPr>
          <w:rFonts w:ascii="Arial" w:hAnsi="Arial" w:cs="Arial"/>
          <w:sz w:val="20"/>
          <w:szCs w:val="20"/>
        </w:rPr>
      </w:pPr>
      <w:r>
        <w:rPr>
          <w:rFonts w:ascii="Arial" w:hAnsi="Arial" w:cs="Arial"/>
          <w:sz w:val="20"/>
          <w:szCs w:val="20"/>
        </w:rPr>
        <w:lastRenderedPageBreak/>
        <w:t xml:space="preserve">Podczas wybierania prędkości transmisji trzeba uwzględnić również częstotliwość taktowania układu. Nie wszystkie prędkości są korzystne i w jednych mogą występować większe a w innych mniejsze błędy w transmisji. Poniżej przedstawiam tabelę </w:t>
      </w:r>
      <w:r w:rsidR="00335E57">
        <w:rPr>
          <w:rFonts w:ascii="Arial" w:hAnsi="Arial" w:cs="Arial"/>
          <w:sz w:val="20"/>
          <w:szCs w:val="20"/>
        </w:rPr>
        <w:fldChar w:fldCharType="begin"/>
      </w:r>
      <w:r w:rsidR="00335E57">
        <w:rPr>
          <w:rFonts w:ascii="Arial" w:hAnsi="Arial" w:cs="Arial"/>
          <w:sz w:val="20"/>
          <w:szCs w:val="20"/>
        </w:rPr>
        <w:instrText xml:space="preserve"> REF _Ref115041308 \r \h </w:instrText>
      </w:r>
      <w:r w:rsidR="00335E57">
        <w:rPr>
          <w:rFonts w:ascii="Arial" w:hAnsi="Arial" w:cs="Arial"/>
          <w:sz w:val="20"/>
          <w:szCs w:val="20"/>
        </w:rPr>
      </w:r>
      <w:r w:rsidR="00335E57">
        <w:rPr>
          <w:rFonts w:ascii="Arial" w:hAnsi="Arial" w:cs="Arial"/>
          <w:sz w:val="20"/>
          <w:szCs w:val="20"/>
        </w:rPr>
        <w:fldChar w:fldCharType="separate"/>
      </w:r>
      <w:r w:rsidR="00335E57">
        <w:rPr>
          <w:rFonts w:ascii="Arial" w:hAnsi="Arial" w:cs="Arial"/>
          <w:sz w:val="20"/>
          <w:szCs w:val="20"/>
        </w:rPr>
        <w:t>[8]</w:t>
      </w:r>
      <w:r w:rsidR="00335E57">
        <w:rPr>
          <w:rFonts w:ascii="Arial" w:hAnsi="Arial" w:cs="Arial"/>
          <w:sz w:val="20"/>
          <w:szCs w:val="20"/>
        </w:rPr>
        <w:fldChar w:fldCharType="end"/>
      </w:r>
      <w:r w:rsidR="00335E57">
        <w:rPr>
          <w:rFonts w:ascii="Arial" w:hAnsi="Arial" w:cs="Arial"/>
          <w:sz w:val="20"/>
          <w:szCs w:val="20"/>
        </w:rPr>
        <w:t xml:space="preserve"> </w:t>
      </w:r>
      <w:r>
        <w:rPr>
          <w:rFonts w:ascii="Arial" w:hAnsi="Arial" w:cs="Arial"/>
          <w:sz w:val="20"/>
          <w:szCs w:val="20"/>
        </w:rPr>
        <w:t xml:space="preserve">kompatybilności wartości </w:t>
      </w:r>
      <w:proofErr w:type="spellStart"/>
      <w:r>
        <w:rPr>
          <w:rFonts w:ascii="Arial" w:hAnsi="Arial" w:cs="Arial"/>
          <w:sz w:val="20"/>
          <w:szCs w:val="20"/>
        </w:rPr>
        <w:t>baud</w:t>
      </w:r>
      <w:proofErr w:type="spellEnd"/>
      <w:r>
        <w:rPr>
          <w:rFonts w:ascii="Arial" w:hAnsi="Arial" w:cs="Arial"/>
          <w:sz w:val="20"/>
          <w:szCs w:val="20"/>
        </w:rPr>
        <w:t xml:space="preserve"> </w:t>
      </w:r>
      <w:proofErr w:type="spellStart"/>
      <w:r>
        <w:rPr>
          <w:rFonts w:ascii="Arial" w:hAnsi="Arial" w:cs="Arial"/>
          <w:sz w:val="20"/>
          <w:szCs w:val="20"/>
        </w:rPr>
        <w:t>rate</w:t>
      </w:r>
      <w:proofErr w:type="spellEnd"/>
      <w:r>
        <w:rPr>
          <w:rFonts w:ascii="Arial" w:hAnsi="Arial" w:cs="Arial"/>
          <w:sz w:val="20"/>
          <w:szCs w:val="20"/>
        </w:rPr>
        <w:t xml:space="preserve"> do częstotliwości zegara w układzie: </w:t>
      </w:r>
    </w:p>
    <w:p w14:paraId="3A46E320" w14:textId="4944B57E" w:rsidR="009464DC" w:rsidRDefault="009464DC" w:rsidP="00C22D3B">
      <w:pPr>
        <w:suppressAutoHyphens w:val="0"/>
        <w:spacing w:after="160" w:line="259" w:lineRule="auto"/>
        <w:jc w:val="center"/>
        <w:rPr>
          <w:rFonts w:ascii="Arial" w:hAnsi="Arial" w:cs="Arial"/>
          <w:sz w:val="20"/>
          <w:szCs w:val="20"/>
        </w:rPr>
      </w:pPr>
      <w:r>
        <w:rPr>
          <w:noProof/>
        </w:rPr>
        <w:drawing>
          <wp:inline distT="0" distB="0" distL="0" distR="0" wp14:anchorId="037F1CF1" wp14:editId="03C8CBF2">
            <wp:extent cx="4494362" cy="2920869"/>
            <wp:effectExtent l="0" t="0" r="1905" b="0"/>
            <wp:docPr id="31" name="Obraz 31" descr="arduino uno smd - How high of a baud rate can I go (without errors)? -  Arduino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duino uno smd - How high of a baud rate can I go (without errors)? -  Arduino Stack Exchan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1177" cy="2925298"/>
                    </a:xfrm>
                    <a:prstGeom prst="rect">
                      <a:avLst/>
                    </a:prstGeom>
                    <a:noFill/>
                    <a:ln>
                      <a:noFill/>
                    </a:ln>
                  </pic:spPr>
                </pic:pic>
              </a:graphicData>
            </a:graphic>
          </wp:inline>
        </w:drawing>
      </w:r>
    </w:p>
    <w:p w14:paraId="6BF36D8D" w14:textId="4E8A1F68" w:rsidR="00C22D3B" w:rsidRPr="005D40CD" w:rsidRDefault="00C22D3B" w:rsidP="00C22D3B">
      <w:pPr>
        <w:suppressAutoHyphens w:val="0"/>
        <w:spacing w:after="160" w:line="259" w:lineRule="auto"/>
        <w:rPr>
          <w:rFonts w:ascii="Arial" w:hAnsi="Arial" w:cs="Arial"/>
          <w:sz w:val="20"/>
          <w:szCs w:val="20"/>
        </w:rPr>
      </w:pPr>
      <w:r>
        <w:rPr>
          <w:rFonts w:ascii="Arial" w:hAnsi="Arial" w:cs="Arial"/>
          <w:sz w:val="20"/>
          <w:szCs w:val="20"/>
        </w:rPr>
        <w:t xml:space="preserve">Przechodząc do implementacji komunikacji w naszej aplikacji prezentuję część odpowiedzialną za konfigurację </w:t>
      </w:r>
      <w:proofErr w:type="spellStart"/>
      <w:r>
        <w:rPr>
          <w:rFonts w:ascii="Arial" w:hAnsi="Arial" w:cs="Arial"/>
          <w:sz w:val="20"/>
          <w:szCs w:val="20"/>
        </w:rPr>
        <w:t>przesy</w:t>
      </w:r>
      <w:r w:rsidR="005D6E18">
        <w:rPr>
          <w:rFonts w:ascii="Arial" w:hAnsi="Arial" w:cs="Arial"/>
          <w:sz w:val="20"/>
          <w:szCs w:val="20"/>
        </w:rPr>
        <w:t>ł</w:t>
      </w:r>
      <w:r>
        <w:rPr>
          <w:rFonts w:ascii="Arial" w:hAnsi="Arial" w:cs="Arial"/>
          <w:sz w:val="20"/>
          <w:szCs w:val="20"/>
        </w:rPr>
        <w:t>u</w:t>
      </w:r>
      <w:proofErr w:type="spellEnd"/>
      <w:r>
        <w:rPr>
          <w:rFonts w:ascii="Arial" w:hAnsi="Arial" w:cs="Arial"/>
          <w:sz w:val="20"/>
          <w:szCs w:val="20"/>
        </w:rPr>
        <w:t xml:space="preserve"> danych zawartą w funkcji otwierającej port oraz funkcję</w:t>
      </w:r>
      <w:r w:rsidR="000E37B4">
        <w:rPr>
          <w:rFonts w:ascii="Arial" w:hAnsi="Arial" w:cs="Arial"/>
          <w:sz w:val="20"/>
          <w:szCs w:val="20"/>
        </w:rPr>
        <w:t>,</w:t>
      </w:r>
      <w:r>
        <w:rPr>
          <w:rFonts w:ascii="Arial" w:hAnsi="Arial" w:cs="Arial"/>
          <w:sz w:val="20"/>
          <w:szCs w:val="20"/>
        </w:rPr>
        <w:t xml:space="preserve"> która go zamyka.</w:t>
      </w:r>
      <w:r w:rsidR="00335E57">
        <w:rPr>
          <w:rFonts w:ascii="Arial" w:hAnsi="Arial" w:cs="Arial"/>
          <w:sz w:val="20"/>
          <w:szCs w:val="20"/>
        </w:rPr>
        <w:t xml:space="preserve"> </w:t>
      </w:r>
      <w:r w:rsidR="00335E57">
        <w:rPr>
          <w:rFonts w:ascii="Arial" w:hAnsi="Arial" w:cs="Arial"/>
          <w:sz w:val="20"/>
          <w:szCs w:val="20"/>
        </w:rPr>
        <w:fldChar w:fldCharType="begin"/>
      </w:r>
      <w:r w:rsidR="00335E57">
        <w:rPr>
          <w:rFonts w:ascii="Arial" w:hAnsi="Arial" w:cs="Arial"/>
          <w:sz w:val="20"/>
          <w:szCs w:val="20"/>
        </w:rPr>
        <w:instrText xml:space="preserve"> REF _Ref115039338 \r \h </w:instrText>
      </w:r>
      <w:r w:rsidR="00335E57">
        <w:rPr>
          <w:rFonts w:ascii="Arial" w:hAnsi="Arial" w:cs="Arial"/>
          <w:sz w:val="20"/>
          <w:szCs w:val="20"/>
        </w:rPr>
      </w:r>
      <w:r w:rsidR="00335E57">
        <w:rPr>
          <w:rFonts w:ascii="Arial" w:hAnsi="Arial" w:cs="Arial"/>
          <w:sz w:val="20"/>
          <w:szCs w:val="20"/>
        </w:rPr>
        <w:fldChar w:fldCharType="separate"/>
      </w:r>
      <w:r w:rsidR="00335E57">
        <w:rPr>
          <w:rFonts w:ascii="Arial" w:hAnsi="Arial" w:cs="Arial"/>
          <w:sz w:val="20"/>
          <w:szCs w:val="20"/>
        </w:rPr>
        <w:t>[1]</w:t>
      </w:r>
      <w:r w:rsidR="00335E57">
        <w:rPr>
          <w:rFonts w:ascii="Arial" w:hAnsi="Arial" w:cs="Arial"/>
          <w:sz w:val="20"/>
          <w:szCs w:val="20"/>
        </w:rPr>
        <w:fldChar w:fldCharType="end"/>
      </w:r>
    </w:p>
    <w:p w14:paraId="7428F12A" w14:textId="3DDD13E4" w:rsidR="00DB3CF7" w:rsidRDefault="00003F4E" w:rsidP="00C22D3B">
      <w:pPr>
        <w:suppressAutoHyphens w:val="0"/>
        <w:spacing w:after="160" w:line="259" w:lineRule="auto"/>
        <w:jc w:val="center"/>
        <w:rPr>
          <w:rFonts w:ascii="Arial" w:hAnsi="Arial" w:cs="Arial"/>
          <w:sz w:val="20"/>
          <w:szCs w:val="20"/>
        </w:rPr>
      </w:pPr>
      <w:r>
        <w:rPr>
          <w:rFonts w:ascii="Arial" w:hAnsi="Arial" w:cs="Arial"/>
          <w:noProof/>
          <w:sz w:val="20"/>
          <w:szCs w:val="20"/>
        </w:rPr>
        <w:drawing>
          <wp:inline distT="0" distB="0" distL="0" distR="0" wp14:anchorId="5BA8F49B" wp14:editId="6550EE10">
            <wp:extent cx="3976778" cy="2926831"/>
            <wp:effectExtent l="0" t="0" r="5080" b="698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9313" cy="2928697"/>
                    </a:xfrm>
                    <a:prstGeom prst="rect">
                      <a:avLst/>
                    </a:prstGeom>
                    <a:noFill/>
                    <a:ln>
                      <a:noFill/>
                    </a:ln>
                  </pic:spPr>
                </pic:pic>
              </a:graphicData>
            </a:graphic>
          </wp:inline>
        </w:drawing>
      </w:r>
    </w:p>
    <w:p w14:paraId="0AD95E1B" w14:textId="5E1B13A8" w:rsidR="00DB3CF7" w:rsidRDefault="00C22D3B" w:rsidP="00DB3CF7">
      <w:pPr>
        <w:suppressAutoHyphens w:val="0"/>
        <w:spacing w:after="160" w:line="259" w:lineRule="auto"/>
        <w:rPr>
          <w:rFonts w:ascii="Arial" w:hAnsi="Arial" w:cs="Arial"/>
          <w:sz w:val="20"/>
          <w:szCs w:val="20"/>
        </w:rPr>
      </w:pPr>
      <w:r>
        <w:rPr>
          <w:rFonts w:ascii="Arial" w:hAnsi="Arial" w:cs="Arial"/>
          <w:sz w:val="20"/>
          <w:szCs w:val="20"/>
        </w:rPr>
        <w:t>Po dodaniu w Visual Studio kontrolki portu szeregowego należy go skonfigurować. Jak widać u nas port został skonfigurowany na prędkość 38400b/s, 8 bitów danych, jeden bit stopu i brak parzystości</w:t>
      </w:r>
      <w:r w:rsidR="00E52625">
        <w:rPr>
          <w:rFonts w:ascii="Arial" w:hAnsi="Arial" w:cs="Arial"/>
          <w:sz w:val="20"/>
          <w:szCs w:val="20"/>
        </w:rPr>
        <w:t xml:space="preserve">. Tak jak napisałem wcześniej, oba źródła muszą być ustawione na te same parametry. Oto </w:t>
      </w:r>
      <w:r w:rsidR="00E0349A">
        <w:rPr>
          <w:rFonts w:ascii="Arial" w:hAnsi="Arial" w:cs="Arial"/>
          <w:sz w:val="20"/>
          <w:szCs w:val="20"/>
        </w:rPr>
        <w:t xml:space="preserve">fragment kodu z programu </w:t>
      </w:r>
      <w:proofErr w:type="spellStart"/>
      <w:r w:rsidR="00E0349A">
        <w:rPr>
          <w:rFonts w:ascii="Arial" w:hAnsi="Arial" w:cs="Arial"/>
          <w:sz w:val="20"/>
          <w:szCs w:val="20"/>
        </w:rPr>
        <w:t>Bascom</w:t>
      </w:r>
      <w:proofErr w:type="spellEnd"/>
      <w:r w:rsidR="00E0349A">
        <w:rPr>
          <w:rFonts w:ascii="Arial" w:hAnsi="Arial" w:cs="Arial"/>
          <w:sz w:val="20"/>
          <w:szCs w:val="20"/>
        </w:rPr>
        <w:t xml:space="preserve"> AVR-a </w:t>
      </w:r>
      <w:r w:rsidR="00E52625">
        <w:rPr>
          <w:rFonts w:ascii="Arial" w:hAnsi="Arial" w:cs="Arial"/>
          <w:sz w:val="20"/>
          <w:szCs w:val="20"/>
        </w:rPr>
        <w:t>konfigur</w:t>
      </w:r>
      <w:r w:rsidR="00E0349A">
        <w:rPr>
          <w:rFonts w:ascii="Arial" w:hAnsi="Arial" w:cs="Arial"/>
          <w:sz w:val="20"/>
          <w:szCs w:val="20"/>
        </w:rPr>
        <w:t>ującego</w:t>
      </w:r>
      <w:r w:rsidR="00E52625">
        <w:rPr>
          <w:rFonts w:ascii="Arial" w:hAnsi="Arial" w:cs="Arial"/>
          <w:sz w:val="20"/>
          <w:szCs w:val="20"/>
        </w:rPr>
        <w:t xml:space="preserve"> urządzeni</w:t>
      </w:r>
      <w:r w:rsidR="00E0349A">
        <w:rPr>
          <w:rFonts w:ascii="Arial" w:hAnsi="Arial" w:cs="Arial"/>
          <w:sz w:val="20"/>
          <w:szCs w:val="20"/>
        </w:rPr>
        <w:t>e</w:t>
      </w:r>
      <w:r w:rsidR="00E52625">
        <w:rPr>
          <w:rFonts w:ascii="Arial" w:hAnsi="Arial" w:cs="Arial"/>
          <w:sz w:val="20"/>
          <w:szCs w:val="20"/>
        </w:rPr>
        <w:t>:</w:t>
      </w:r>
    </w:p>
    <w:p w14:paraId="7F9F66F5" w14:textId="73920295" w:rsidR="00E0349A" w:rsidRDefault="00E0349A" w:rsidP="005D6E18">
      <w:pPr>
        <w:suppressAutoHyphens w:val="0"/>
        <w:spacing w:after="160" w:line="259" w:lineRule="auto"/>
        <w:jc w:val="center"/>
        <w:rPr>
          <w:rFonts w:ascii="Arial" w:hAnsi="Arial" w:cs="Arial"/>
          <w:sz w:val="20"/>
          <w:szCs w:val="20"/>
        </w:rPr>
      </w:pPr>
      <w:r>
        <w:rPr>
          <w:noProof/>
        </w:rPr>
        <w:drawing>
          <wp:inline distT="0" distB="0" distL="0" distR="0" wp14:anchorId="4379F681" wp14:editId="38F28DC1">
            <wp:extent cx="3162300" cy="1057275"/>
            <wp:effectExtent l="0" t="0" r="0"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2300" cy="1057275"/>
                    </a:xfrm>
                    <a:prstGeom prst="rect">
                      <a:avLst/>
                    </a:prstGeom>
                  </pic:spPr>
                </pic:pic>
              </a:graphicData>
            </a:graphic>
          </wp:inline>
        </w:drawing>
      </w:r>
    </w:p>
    <w:p w14:paraId="0B562D30" w14:textId="77777777" w:rsidR="00DB3CF7" w:rsidRDefault="00DB3CF7" w:rsidP="00DB3CF7">
      <w:pPr>
        <w:suppressAutoHyphens w:val="0"/>
        <w:spacing w:after="160" w:line="259" w:lineRule="auto"/>
        <w:rPr>
          <w:rFonts w:ascii="Arial" w:hAnsi="Arial" w:cs="Arial"/>
          <w:sz w:val="20"/>
          <w:szCs w:val="20"/>
        </w:rPr>
      </w:pPr>
    </w:p>
    <w:p w14:paraId="0179C546" w14:textId="643A7FF9" w:rsidR="00DB3CF7" w:rsidRDefault="005D6E18" w:rsidP="00DB3CF7">
      <w:pPr>
        <w:suppressAutoHyphens w:val="0"/>
        <w:spacing w:after="160" w:line="259" w:lineRule="auto"/>
        <w:rPr>
          <w:rFonts w:ascii="Arial" w:hAnsi="Arial" w:cs="Arial"/>
          <w:sz w:val="20"/>
          <w:szCs w:val="20"/>
        </w:rPr>
      </w:pPr>
      <w:r>
        <w:rPr>
          <w:rFonts w:ascii="Arial" w:hAnsi="Arial" w:cs="Arial"/>
          <w:sz w:val="20"/>
          <w:szCs w:val="20"/>
        </w:rPr>
        <w:lastRenderedPageBreak/>
        <w:t>Cała próba otwarcia portu została zawarta w klauzuli TRY – CATCH na wypadek, gdyby port nie był dostępny. Jeśli program napotka na jakiś problem, poinformuje o tym użytkownika standardowym oknem błędu z informacją o konkretnej przyczynie jego wywołania. W takim przypadku przycisk radialny (</w:t>
      </w:r>
      <w:proofErr w:type="spellStart"/>
      <w:r>
        <w:rPr>
          <w:rFonts w:ascii="Arial" w:hAnsi="Arial" w:cs="Arial"/>
          <w:sz w:val="20"/>
          <w:szCs w:val="20"/>
        </w:rPr>
        <w:t>rBtnON</w:t>
      </w:r>
      <w:proofErr w:type="spellEnd"/>
      <w:r>
        <w:rPr>
          <w:rFonts w:ascii="Arial" w:hAnsi="Arial" w:cs="Arial"/>
          <w:sz w:val="20"/>
          <w:szCs w:val="20"/>
        </w:rPr>
        <w:t>) który pełni funkcję kontrolki przestanie być aktywny, a status etykiety przy nim pozostanie z wpisem „OFF”.</w:t>
      </w:r>
      <w:r w:rsidR="00515775">
        <w:rPr>
          <w:rFonts w:ascii="Arial" w:hAnsi="Arial" w:cs="Arial"/>
          <w:sz w:val="20"/>
          <w:szCs w:val="20"/>
        </w:rPr>
        <w:t xml:space="preserve"> Kwestia zamknięcia portu nie potrzebuje takiej kontroli. Jeśli port nie jest otwarty, próba jego zamknięcia nie wywołuje błędów.</w:t>
      </w:r>
    </w:p>
    <w:p w14:paraId="43BA9E6E" w14:textId="6FF95DAD" w:rsidR="004A129A" w:rsidRDefault="00010106" w:rsidP="00DB3CF7">
      <w:pPr>
        <w:suppressAutoHyphens w:val="0"/>
        <w:spacing w:after="160" w:line="259" w:lineRule="auto"/>
        <w:rPr>
          <w:rFonts w:ascii="Arial" w:hAnsi="Arial" w:cs="Arial"/>
          <w:sz w:val="20"/>
          <w:szCs w:val="20"/>
        </w:rPr>
      </w:pPr>
      <w:r>
        <w:rPr>
          <w:rFonts w:ascii="Arial" w:hAnsi="Arial" w:cs="Arial"/>
          <w:sz w:val="20"/>
          <w:szCs w:val="20"/>
        </w:rPr>
        <w:t>Żeby zaimportować dane z urządzenia należy wybrać z menu opcję „Zgraj dane” i zatwierdzić środkowym przyciskiem. Na wyświetlaczu pojawi się napis „Podłącz USB i uruchom program”. Od tej pory urządzenie jest w</w:t>
      </w:r>
      <w:r w:rsidR="001F12D5">
        <w:rPr>
          <w:rFonts w:ascii="Arial" w:hAnsi="Arial" w:cs="Arial"/>
          <w:sz w:val="20"/>
          <w:szCs w:val="20"/>
        </w:rPr>
        <w:t xml:space="preserve"> </w:t>
      </w:r>
      <w:r>
        <w:rPr>
          <w:rFonts w:ascii="Arial" w:hAnsi="Arial" w:cs="Arial"/>
          <w:sz w:val="20"/>
          <w:szCs w:val="20"/>
        </w:rPr>
        <w:t xml:space="preserve">stanie </w:t>
      </w:r>
      <w:r w:rsidR="001F12D5">
        <w:rPr>
          <w:rFonts w:ascii="Arial" w:hAnsi="Arial" w:cs="Arial"/>
          <w:sz w:val="20"/>
          <w:szCs w:val="20"/>
        </w:rPr>
        <w:t>nasłuchu</w:t>
      </w:r>
      <w:r>
        <w:rPr>
          <w:rFonts w:ascii="Arial" w:hAnsi="Arial" w:cs="Arial"/>
          <w:sz w:val="20"/>
          <w:szCs w:val="20"/>
        </w:rPr>
        <w:t xml:space="preserve">. Po uruchomieniu aplikacji, należy najpierw wybrać port COM, a następnie w menu na belce kliknąć przycisk „Importuj dane” (odwrotna kolejność będzie skutkowała wyświetleniem stosownego komunikatu). </w:t>
      </w:r>
      <w:r w:rsidR="00515775">
        <w:rPr>
          <w:rFonts w:ascii="Arial" w:hAnsi="Arial" w:cs="Arial"/>
          <w:sz w:val="20"/>
          <w:szCs w:val="20"/>
        </w:rPr>
        <w:t xml:space="preserve">Po prawidłowym zainicjowaniu </w:t>
      </w:r>
      <w:r>
        <w:rPr>
          <w:rFonts w:ascii="Arial" w:hAnsi="Arial" w:cs="Arial"/>
          <w:sz w:val="20"/>
          <w:szCs w:val="20"/>
        </w:rPr>
        <w:t xml:space="preserve">otwarcia portu komunikacyjnego (właściwego dla naszego rejestratora) następuje sekwencja rozpoznawcza. Aplikacja wysyła do portu komunikacyjnego znak o numerze </w:t>
      </w:r>
      <w:r w:rsidRPr="00010106">
        <w:rPr>
          <w:rFonts w:ascii="Arial" w:hAnsi="Arial" w:cs="Arial"/>
          <w:sz w:val="20"/>
          <w:szCs w:val="20"/>
        </w:rPr>
        <w:t>204 (11001100</w:t>
      </w:r>
      <w:r w:rsidRPr="00010106">
        <w:rPr>
          <w:rFonts w:ascii="Arial" w:hAnsi="Arial" w:cs="Arial"/>
          <w:sz w:val="20"/>
          <w:szCs w:val="20"/>
          <w:vertAlign w:val="subscript"/>
        </w:rPr>
        <w:t>b</w:t>
      </w:r>
      <w:r w:rsidRPr="00010106">
        <w:rPr>
          <w:rFonts w:ascii="Arial" w:hAnsi="Arial" w:cs="Arial"/>
          <w:sz w:val="20"/>
          <w:szCs w:val="20"/>
        </w:rPr>
        <w:t>)</w:t>
      </w:r>
      <w:r w:rsidR="001F12D5">
        <w:rPr>
          <w:rFonts w:ascii="Arial" w:hAnsi="Arial" w:cs="Arial"/>
          <w:sz w:val="20"/>
          <w:szCs w:val="20"/>
        </w:rPr>
        <w:t xml:space="preserve">. Jeśli nasłuchujące urządzenie rozpozna ten znak, wysyła jego zanegowaną wersję, czyli </w:t>
      </w:r>
      <w:r w:rsidR="001F12D5" w:rsidRPr="001F12D5">
        <w:rPr>
          <w:rFonts w:ascii="Arial" w:hAnsi="Arial" w:cs="Arial"/>
          <w:sz w:val="20"/>
          <w:szCs w:val="20"/>
        </w:rPr>
        <w:t>51 (00110011</w:t>
      </w:r>
      <w:r w:rsidR="001F12D5" w:rsidRPr="00010106">
        <w:rPr>
          <w:rFonts w:ascii="Arial" w:hAnsi="Arial" w:cs="Arial"/>
          <w:sz w:val="20"/>
          <w:szCs w:val="20"/>
          <w:vertAlign w:val="subscript"/>
        </w:rPr>
        <w:t>b</w:t>
      </w:r>
      <w:r w:rsidR="001F12D5" w:rsidRPr="001F12D5">
        <w:rPr>
          <w:rFonts w:ascii="Arial" w:hAnsi="Arial" w:cs="Arial"/>
          <w:sz w:val="20"/>
          <w:szCs w:val="20"/>
        </w:rPr>
        <w:t>)</w:t>
      </w:r>
      <w:r w:rsidR="001F12D5">
        <w:rPr>
          <w:rFonts w:ascii="Arial" w:hAnsi="Arial" w:cs="Arial"/>
          <w:sz w:val="20"/>
          <w:szCs w:val="20"/>
        </w:rPr>
        <w:t xml:space="preserve">, aplikacja odsyła wartość </w:t>
      </w:r>
      <w:r w:rsidR="001F12D5" w:rsidRPr="001F12D5">
        <w:rPr>
          <w:rFonts w:ascii="Arial" w:hAnsi="Arial" w:cs="Arial"/>
          <w:sz w:val="20"/>
          <w:szCs w:val="20"/>
        </w:rPr>
        <w:t>85 (01010101</w:t>
      </w:r>
      <w:r w:rsidR="001F12D5" w:rsidRPr="00010106">
        <w:rPr>
          <w:rFonts w:ascii="Arial" w:hAnsi="Arial" w:cs="Arial"/>
          <w:sz w:val="20"/>
          <w:szCs w:val="20"/>
          <w:vertAlign w:val="subscript"/>
        </w:rPr>
        <w:t>b</w:t>
      </w:r>
      <w:r w:rsidR="001F12D5" w:rsidRPr="001F12D5">
        <w:rPr>
          <w:rFonts w:ascii="Arial" w:hAnsi="Arial" w:cs="Arial"/>
          <w:sz w:val="20"/>
          <w:szCs w:val="20"/>
        </w:rPr>
        <w:t>)</w:t>
      </w:r>
      <w:r w:rsidR="001F12D5">
        <w:rPr>
          <w:rFonts w:ascii="Arial" w:hAnsi="Arial" w:cs="Arial"/>
          <w:sz w:val="20"/>
          <w:szCs w:val="20"/>
        </w:rPr>
        <w:t xml:space="preserve"> i następuje zgrywanie danych. Tak wyglądają </w:t>
      </w:r>
      <w:r w:rsidR="004A129A">
        <w:rPr>
          <w:rFonts w:ascii="Arial" w:hAnsi="Arial" w:cs="Arial"/>
          <w:sz w:val="20"/>
          <w:szCs w:val="20"/>
        </w:rPr>
        <w:t xml:space="preserve">fragmenty kodu odpowiedzialne za inicjalizację kopiowania (odpowiednio z </w:t>
      </w:r>
      <w:proofErr w:type="spellStart"/>
      <w:r w:rsidR="004A129A">
        <w:rPr>
          <w:rFonts w:ascii="Arial" w:hAnsi="Arial" w:cs="Arial"/>
          <w:sz w:val="20"/>
          <w:szCs w:val="20"/>
        </w:rPr>
        <w:t>Bascom</w:t>
      </w:r>
      <w:proofErr w:type="spellEnd"/>
      <w:r w:rsidR="004A129A">
        <w:rPr>
          <w:rFonts w:ascii="Arial" w:hAnsi="Arial" w:cs="Arial"/>
          <w:sz w:val="20"/>
          <w:szCs w:val="20"/>
        </w:rPr>
        <w:t>-a i Visual Studio):</w:t>
      </w:r>
    </w:p>
    <w:p w14:paraId="6E444D64" w14:textId="36489B3A" w:rsidR="00DB3CF7" w:rsidRDefault="004A129A" w:rsidP="00DB3CF7">
      <w:pPr>
        <w:suppressAutoHyphens w:val="0"/>
        <w:spacing w:after="160" w:line="259" w:lineRule="auto"/>
      </w:pPr>
      <w:r w:rsidRPr="004A129A">
        <w:t xml:space="preserve"> </w:t>
      </w:r>
      <w:r>
        <w:t xml:space="preserve"> </w:t>
      </w:r>
      <w:r w:rsidR="00794AE9">
        <w:rPr>
          <w:rFonts w:ascii="Arial" w:hAnsi="Arial" w:cs="Arial"/>
          <w:noProof/>
          <w:sz w:val="20"/>
          <w:szCs w:val="20"/>
        </w:rPr>
        <w:t xml:space="preserve"> </w:t>
      </w:r>
      <w:r w:rsidR="00794AE9" w:rsidRPr="004A129A">
        <w:rPr>
          <w:noProof/>
        </w:rPr>
        <w:drawing>
          <wp:inline distT="0" distB="0" distL="0" distR="0" wp14:anchorId="1A77E17B" wp14:editId="0411E442">
            <wp:extent cx="1902817" cy="1984076"/>
            <wp:effectExtent l="0" t="0" r="254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7761" cy="1989231"/>
                    </a:xfrm>
                    <a:prstGeom prst="rect">
                      <a:avLst/>
                    </a:prstGeom>
                  </pic:spPr>
                </pic:pic>
              </a:graphicData>
            </a:graphic>
          </wp:inline>
        </w:drawing>
      </w:r>
      <w:r w:rsidR="00794AE9">
        <w:rPr>
          <w:rFonts w:ascii="Arial" w:hAnsi="Arial" w:cs="Arial"/>
          <w:noProof/>
          <w:sz w:val="20"/>
          <w:szCs w:val="20"/>
        </w:rPr>
        <w:t xml:space="preserve">           </w:t>
      </w:r>
      <w:r w:rsidR="00794AE9">
        <w:rPr>
          <w:rFonts w:ascii="Arial" w:hAnsi="Arial" w:cs="Arial"/>
          <w:noProof/>
          <w:sz w:val="20"/>
          <w:szCs w:val="20"/>
        </w:rPr>
        <w:drawing>
          <wp:inline distT="0" distB="0" distL="0" distR="0" wp14:anchorId="2F6A9F84" wp14:editId="0187AC53">
            <wp:extent cx="3157268" cy="1957297"/>
            <wp:effectExtent l="0" t="0" r="5080" b="508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8537" cy="1964283"/>
                    </a:xfrm>
                    <a:prstGeom prst="rect">
                      <a:avLst/>
                    </a:prstGeom>
                    <a:noFill/>
                    <a:ln>
                      <a:noFill/>
                    </a:ln>
                  </pic:spPr>
                </pic:pic>
              </a:graphicData>
            </a:graphic>
          </wp:inline>
        </w:drawing>
      </w:r>
    </w:p>
    <w:p w14:paraId="237E3197" w14:textId="27FA1B53" w:rsidR="004A129A" w:rsidRDefault="004A129A" w:rsidP="00DB3CF7">
      <w:pPr>
        <w:suppressAutoHyphens w:val="0"/>
        <w:spacing w:after="160" w:line="259" w:lineRule="auto"/>
      </w:pPr>
    </w:p>
    <w:p w14:paraId="6D6D2DC1" w14:textId="5615863D" w:rsidR="004A129A" w:rsidRDefault="00794AE9" w:rsidP="00DB3CF7">
      <w:pPr>
        <w:suppressAutoHyphens w:val="0"/>
        <w:spacing w:after="160" w:line="259" w:lineRule="auto"/>
        <w:rPr>
          <w:rFonts w:ascii="Arial" w:hAnsi="Arial" w:cs="Arial"/>
          <w:sz w:val="20"/>
          <w:szCs w:val="20"/>
        </w:rPr>
      </w:pPr>
      <w:r>
        <w:rPr>
          <w:rFonts w:ascii="Arial" w:hAnsi="Arial" w:cs="Arial"/>
          <w:sz w:val="20"/>
          <w:szCs w:val="20"/>
        </w:rPr>
        <w:t>Zgrywane dane są kontrolowane. Każdy wysłany z urządzenia bajt jest do niego odsyłany, następnie urządzenie sprawdza czy to co wysłało i odebrało nie różni się od siebie. Jeśli nie to odsyła „1” i wysyła następny bajt, jeśli dane się różnią, odsyła „0” i powtarza wysyłkę jeszcze raz. Proces potraja dane, jednak mamy pewność</w:t>
      </w:r>
      <w:r w:rsidR="002206FB">
        <w:rPr>
          <w:rFonts w:ascii="Arial" w:hAnsi="Arial" w:cs="Arial"/>
          <w:sz w:val="20"/>
          <w:szCs w:val="20"/>
        </w:rPr>
        <w:t>,</w:t>
      </w:r>
      <w:r>
        <w:rPr>
          <w:rFonts w:ascii="Arial" w:hAnsi="Arial" w:cs="Arial"/>
          <w:sz w:val="20"/>
          <w:szCs w:val="20"/>
        </w:rPr>
        <w:t xml:space="preserve"> że</w:t>
      </w:r>
      <w:r w:rsidR="002206FB">
        <w:rPr>
          <w:rFonts w:ascii="Arial" w:hAnsi="Arial" w:cs="Arial"/>
          <w:sz w:val="20"/>
          <w:szCs w:val="20"/>
        </w:rPr>
        <w:t xml:space="preserve"> wszystko zgrało się poprawnie. Oto fragmenty kodu z obu programów:</w:t>
      </w:r>
    </w:p>
    <w:p w14:paraId="12CBB91D" w14:textId="77777777" w:rsidR="002206FB" w:rsidRDefault="002206FB" w:rsidP="00DB3CF7">
      <w:pPr>
        <w:suppressAutoHyphens w:val="0"/>
        <w:spacing w:after="160" w:line="259" w:lineRule="auto"/>
        <w:rPr>
          <w:rFonts w:ascii="Arial" w:hAnsi="Arial" w:cs="Arial"/>
          <w:sz w:val="20"/>
          <w:szCs w:val="20"/>
        </w:rPr>
      </w:pPr>
    </w:p>
    <w:p w14:paraId="635B7B5B" w14:textId="164E54BD" w:rsidR="002206FB" w:rsidRDefault="002206FB" w:rsidP="00DB3CF7">
      <w:pPr>
        <w:suppressAutoHyphens w:val="0"/>
        <w:spacing w:after="160" w:line="259" w:lineRule="auto"/>
      </w:pPr>
      <w:r>
        <w:rPr>
          <w:noProof/>
        </w:rPr>
        <w:drawing>
          <wp:anchor distT="0" distB="0" distL="114300" distR="114300" simplePos="0" relativeHeight="251689984" behindDoc="1" locked="0" layoutInCell="1" allowOverlap="1" wp14:anchorId="4C991A67" wp14:editId="38C293ED">
            <wp:simplePos x="0" y="0"/>
            <wp:positionH relativeFrom="column">
              <wp:posOffset>2395184</wp:posOffset>
            </wp:positionH>
            <wp:positionV relativeFrom="paragraph">
              <wp:posOffset>635</wp:posOffset>
            </wp:positionV>
            <wp:extent cx="3124200" cy="2621915"/>
            <wp:effectExtent l="0" t="0" r="0" b="6985"/>
            <wp:wrapNone/>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2621915"/>
                    </a:xfrm>
                    <a:prstGeom prst="rect">
                      <a:avLst/>
                    </a:prstGeom>
                    <a:noFill/>
                    <a:ln>
                      <a:noFill/>
                    </a:ln>
                  </pic:spPr>
                </pic:pic>
              </a:graphicData>
            </a:graphic>
          </wp:anchor>
        </w:drawing>
      </w:r>
      <w:r w:rsidRPr="002206FB">
        <w:rPr>
          <w:noProof/>
        </w:rPr>
        <w:drawing>
          <wp:inline distT="0" distB="0" distL="0" distR="0" wp14:anchorId="50BB394F" wp14:editId="0D35A280">
            <wp:extent cx="2251495" cy="1797358"/>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8090" cy="1802623"/>
                    </a:xfrm>
                    <a:prstGeom prst="rect">
                      <a:avLst/>
                    </a:prstGeom>
                  </pic:spPr>
                </pic:pic>
              </a:graphicData>
            </a:graphic>
          </wp:inline>
        </w:drawing>
      </w:r>
    </w:p>
    <w:p w14:paraId="4730CA12" w14:textId="35C4F280" w:rsidR="004A129A" w:rsidRDefault="004A129A" w:rsidP="00DB3CF7">
      <w:pPr>
        <w:suppressAutoHyphens w:val="0"/>
        <w:spacing w:after="160" w:line="259" w:lineRule="auto"/>
      </w:pPr>
    </w:p>
    <w:p w14:paraId="5F97E9CC" w14:textId="61F11405" w:rsidR="004A129A" w:rsidRDefault="004A129A" w:rsidP="00DB3CF7">
      <w:pPr>
        <w:suppressAutoHyphens w:val="0"/>
        <w:spacing w:after="160" w:line="259" w:lineRule="auto"/>
      </w:pPr>
    </w:p>
    <w:p w14:paraId="7899E6A5" w14:textId="4332382F" w:rsidR="004A129A" w:rsidRDefault="004A129A" w:rsidP="00DB3CF7">
      <w:pPr>
        <w:suppressAutoHyphens w:val="0"/>
        <w:spacing w:after="160" w:line="259" w:lineRule="auto"/>
      </w:pPr>
    </w:p>
    <w:p w14:paraId="78A240CE" w14:textId="039D27F5" w:rsidR="004A129A" w:rsidRDefault="004A129A" w:rsidP="00DB3CF7">
      <w:pPr>
        <w:suppressAutoHyphens w:val="0"/>
        <w:spacing w:after="160" w:line="259" w:lineRule="auto"/>
      </w:pPr>
    </w:p>
    <w:p w14:paraId="3F12A511" w14:textId="49534675" w:rsidR="004A129A" w:rsidRDefault="004A129A" w:rsidP="00DB3CF7">
      <w:pPr>
        <w:suppressAutoHyphens w:val="0"/>
        <w:spacing w:after="160" w:line="259" w:lineRule="auto"/>
      </w:pPr>
    </w:p>
    <w:p w14:paraId="7033D1DD" w14:textId="5BE13E9C" w:rsidR="004A129A" w:rsidRDefault="002206FB" w:rsidP="00DB3CF7">
      <w:pPr>
        <w:suppressAutoHyphens w:val="0"/>
        <w:spacing w:after="160" w:line="259" w:lineRule="auto"/>
      </w:pPr>
      <w:r>
        <w:rPr>
          <w:rFonts w:ascii="Arial" w:hAnsi="Arial" w:cs="Arial"/>
          <w:sz w:val="20"/>
          <w:szCs w:val="20"/>
        </w:rPr>
        <w:lastRenderedPageBreak/>
        <w:t>Ogólnie zgrywanie danych rozpoczyna się od nadania dwóch bajtów, które wartością reprezentują ilość danych jaka będzie podawana. Pozwoliło to na kontrolę przesyłania danych w postaci paska postępu jak na zdjęciu poniżej:</w:t>
      </w:r>
    </w:p>
    <w:p w14:paraId="29DC7A60" w14:textId="77777777" w:rsidR="004A314D" w:rsidRDefault="004A314D" w:rsidP="002206FB">
      <w:pPr>
        <w:suppressAutoHyphens w:val="0"/>
        <w:spacing w:after="160" w:line="259" w:lineRule="auto"/>
        <w:jc w:val="center"/>
        <w:rPr>
          <w:rFonts w:ascii="Arial" w:hAnsi="Arial" w:cs="Arial"/>
          <w:sz w:val="20"/>
          <w:szCs w:val="20"/>
        </w:rPr>
      </w:pPr>
    </w:p>
    <w:p w14:paraId="521FED5E" w14:textId="77777777" w:rsidR="004A314D" w:rsidRDefault="002206FB" w:rsidP="002206FB">
      <w:pPr>
        <w:suppressAutoHyphens w:val="0"/>
        <w:spacing w:after="160" w:line="259" w:lineRule="auto"/>
        <w:jc w:val="center"/>
        <w:rPr>
          <w:rFonts w:ascii="Arial" w:hAnsi="Arial" w:cs="Arial"/>
          <w:sz w:val="20"/>
          <w:szCs w:val="20"/>
        </w:rPr>
      </w:pPr>
      <w:r>
        <w:rPr>
          <w:noProof/>
        </w:rPr>
        <w:drawing>
          <wp:inline distT="0" distB="0" distL="0" distR="0" wp14:anchorId="3D1EEC65" wp14:editId="6B67517D">
            <wp:extent cx="1673525" cy="1167576"/>
            <wp:effectExtent l="0" t="0" r="3175"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80436" cy="1172398"/>
                    </a:xfrm>
                    <a:prstGeom prst="rect">
                      <a:avLst/>
                    </a:prstGeom>
                  </pic:spPr>
                </pic:pic>
              </a:graphicData>
            </a:graphic>
          </wp:inline>
        </w:drawing>
      </w:r>
    </w:p>
    <w:p w14:paraId="152A6E3A" w14:textId="1645CFDE" w:rsidR="004A314D" w:rsidRDefault="004A314D" w:rsidP="004A314D">
      <w:pPr>
        <w:suppressAutoHyphens w:val="0"/>
        <w:spacing w:after="160" w:line="259" w:lineRule="auto"/>
        <w:rPr>
          <w:rFonts w:ascii="Arial" w:hAnsi="Arial" w:cs="Arial"/>
          <w:sz w:val="20"/>
          <w:szCs w:val="20"/>
        </w:rPr>
      </w:pPr>
      <w:r>
        <w:rPr>
          <w:rFonts w:ascii="Arial" w:hAnsi="Arial" w:cs="Arial"/>
          <w:sz w:val="20"/>
          <w:szCs w:val="20"/>
        </w:rPr>
        <w:t xml:space="preserve">Wszystkie dane trafiają do </w:t>
      </w:r>
      <w:proofErr w:type="spellStart"/>
      <w:r>
        <w:rPr>
          <w:rFonts w:ascii="Arial" w:hAnsi="Arial" w:cs="Arial"/>
          <w:sz w:val="20"/>
          <w:szCs w:val="20"/>
        </w:rPr>
        <w:t>textBox</w:t>
      </w:r>
      <w:proofErr w:type="spellEnd"/>
      <w:r>
        <w:rPr>
          <w:rFonts w:ascii="Arial" w:hAnsi="Arial" w:cs="Arial"/>
          <w:sz w:val="20"/>
          <w:szCs w:val="20"/>
        </w:rPr>
        <w:t xml:space="preserve">-a, skąd następnie są konwertowane i zapisywane do ostatecznej listy struktur. </w:t>
      </w:r>
      <w:r w:rsidR="00395CAB">
        <w:rPr>
          <w:rFonts w:ascii="Arial" w:hAnsi="Arial" w:cs="Arial"/>
          <w:sz w:val="20"/>
          <w:szCs w:val="20"/>
        </w:rPr>
        <w:fldChar w:fldCharType="begin"/>
      </w:r>
      <w:r w:rsidR="00395CAB">
        <w:rPr>
          <w:rFonts w:ascii="Arial" w:hAnsi="Arial" w:cs="Arial"/>
          <w:sz w:val="20"/>
          <w:szCs w:val="20"/>
        </w:rPr>
        <w:instrText xml:space="preserve"> REF _Ref115042944 \r \h </w:instrText>
      </w:r>
      <w:r w:rsidR="00395CAB">
        <w:rPr>
          <w:rFonts w:ascii="Arial" w:hAnsi="Arial" w:cs="Arial"/>
          <w:sz w:val="20"/>
          <w:szCs w:val="20"/>
        </w:rPr>
      </w:r>
      <w:r w:rsidR="00395CAB">
        <w:rPr>
          <w:rFonts w:ascii="Arial" w:hAnsi="Arial" w:cs="Arial"/>
          <w:sz w:val="20"/>
          <w:szCs w:val="20"/>
        </w:rPr>
        <w:fldChar w:fldCharType="separate"/>
      </w:r>
      <w:r w:rsidR="00395CAB">
        <w:rPr>
          <w:rFonts w:ascii="Arial" w:hAnsi="Arial" w:cs="Arial"/>
          <w:sz w:val="20"/>
          <w:szCs w:val="20"/>
        </w:rPr>
        <w:t>[14]</w:t>
      </w:r>
      <w:r w:rsidR="00395CAB">
        <w:rPr>
          <w:rFonts w:ascii="Arial" w:hAnsi="Arial" w:cs="Arial"/>
          <w:sz w:val="20"/>
          <w:szCs w:val="20"/>
        </w:rPr>
        <w:fldChar w:fldCharType="end"/>
      </w:r>
      <w:r w:rsidR="00395CAB">
        <w:rPr>
          <w:rFonts w:ascii="Arial" w:hAnsi="Arial" w:cs="Arial"/>
          <w:sz w:val="20"/>
          <w:szCs w:val="20"/>
        </w:rPr>
        <w:fldChar w:fldCharType="begin"/>
      </w:r>
      <w:r w:rsidR="00395CAB">
        <w:rPr>
          <w:rFonts w:ascii="Arial" w:hAnsi="Arial" w:cs="Arial"/>
          <w:sz w:val="20"/>
          <w:szCs w:val="20"/>
        </w:rPr>
        <w:instrText xml:space="preserve"> REF _Ref115042946 \r \h </w:instrText>
      </w:r>
      <w:r w:rsidR="00395CAB">
        <w:rPr>
          <w:rFonts w:ascii="Arial" w:hAnsi="Arial" w:cs="Arial"/>
          <w:sz w:val="20"/>
          <w:szCs w:val="20"/>
        </w:rPr>
      </w:r>
      <w:r w:rsidR="00395CAB">
        <w:rPr>
          <w:rFonts w:ascii="Arial" w:hAnsi="Arial" w:cs="Arial"/>
          <w:sz w:val="20"/>
          <w:szCs w:val="20"/>
        </w:rPr>
        <w:fldChar w:fldCharType="separate"/>
      </w:r>
      <w:r w:rsidR="00395CAB">
        <w:rPr>
          <w:rFonts w:ascii="Arial" w:hAnsi="Arial" w:cs="Arial"/>
          <w:sz w:val="20"/>
          <w:szCs w:val="20"/>
        </w:rPr>
        <w:t>[15]</w:t>
      </w:r>
      <w:r w:rsidR="00395CAB">
        <w:rPr>
          <w:rFonts w:ascii="Arial" w:hAnsi="Arial" w:cs="Arial"/>
          <w:sz w:val="20"/>
          <w:szCs w:val="20"/>
        </w:rPr>
        <w:fldChar w:fldCharType="end"/>
      </w:r>
      <w:r w:rsidR="00395CAB">
        <w:rPr>
          <w:rFonts w:ascii="Arial" w:hAnsi="Arial" w:cs="Arial"/>
          <w:sz w:val="20"/>
          <w:szCs w:val="20"/>
        </w:rPr>
        <w:t xml:space="preserve"> </w:t>
      </w:r>
      <w:r>
        <w:rPr>
          <w:rFonts w:ascii="Arial" w:hAnsi="Arial" w:cs="Arial"/>
          <w:sz w:val="20"/>
          <w:szCs w:val="20"/>
        </w:rPr>
        <w:t>Zdefiniowana struktura wygląda jak na obrazku poniżej:</w:t>
      </w:r>
    </w:p>
    <w:p w14:paraId="54AD8177" w14:textId="467803CE" w:rsidR="004A314D" w:rsidRDefault="004A314D" w:rsidP="004A314D">
      <w:pPr>
        <w:suppressAutoHyphens w:val="0"/>
        <w:spacing w:after="160" w:line="259" w:lineRule="auto"/>
        <w:jc w:val="center"/>
        <w:rPr>
          <w:rFonts w:ascii="Arial" w:hAnsi="Arial" w:cs="Arial"/>
          <w:sz w:val="20"/>
          <w:szCs w:val="20"/>
        </w:rPr>
      </w:pPr>
      <w:r>
        <w:rPr>
          <w:rFonts w:ascii="Arial" w:hAnsi="Arial" w:cs="Arial"/>
          <w:noProof/>
          <w:sz w:val="20"/>
          <w:szCs w:val="20"/>
        </w:rPr>
        <w:drawing>
          <wp:inline distT="0" distB="0" distL="0" distR="0" wp14:anchorId="6C7539F2" wp14:editId="18BBEFAB">
            <wp:extent cx="2689837" cy="2061713"/>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4752" cy="2073145"/>
                    </a:xfrm>
                    <a:prstGeom prst="rect">
                      <a:avLst/>
                    </a:prstGeom>
                    <a:noFill/>
                    <a:ln>
                      <a:noFill/>
                    </a:ln>
                  </pic:spPr>
                </pic:pic>
              </a:graphicData>
            </a:graphic>
          </wp:inline>
        </w:drawing>
      </w:r>
    </w:p>
    <w:p w14:paraId="39E4B848" w14:textId="0792B165" w:rsidR="00C64523" w:rsidRDefault="004A314D" w:rsidP="004A314D">
      <w:pPr>
        <w:suppressAutoHyphens w:val="0"/>
        <w:spacing w:after="160" w:line="259" w:lineRule="auto"/>
        <w:rPr>
          <w:rFonts w:ascii="Arial" w:hAnsi="Arial" w:cs="Arial"/>
          <w:sz w:val="20"/>
          <w:szCs w:val="20"/>
        </w:rPr>
      </w:pPr>
      <w:r>
        <w:rPr>
          <w:rFonts w:ascii="Arial" w:hAnsi="Arial" w:cs="Arial"/>
          <w:sz w:val="20"/>
          <w:szCs w:val="20"/>
        </w:rPr>
        <w:t>Interesującym miejscem</w:t>
      </w:r>
      <w:r w:rsidR="00C64523">
        <w:rPr>
          <w:rFonts w:ascii="Arial" w:hAnsi="Arial" w:cs="Arial"/>
          <w:sz w:val="20"/>
          <w:szCs w:val="20"/>
        </w:rPr>
        <w:t xml:space="preserve"> jest też funkcja konwersji danych. Konkretne bity są wyłuskiwane z </w:t>
      </w:r>
      <w:proofErr w:type="spellStart"/>
      <w:r w:rsidR="00C64523">
        <w:rPr>
          <w:rFonts w:ascii="Arial" w:hAnsi="Arial" w:cs="Arial"/>
          <w:sz w:val="20"/>
          <w:szCs w:val="20"/>
        </w:rPr>
        <w:t>bajtu</w:t>
      </w:r>
      <w:proofErr w:type="spellEnd"/>
      <w:r w:rsidR="00C64523">
        <w:rPr>
          <w:rFonts w:ascii="Arial" w:hAnsi="Arial" w:cs="Arial"/>
          <w:sz w:val="20"/>
          <w:szCs w:val="20"/>
        </w:rPr>
        <w:t xml:space="preserve"> za pomocą mnożenia bitowego – funkcji AND (&amp;), która działa na zasadzie maski. Następnie bity</w:t>
      </w:r>
      <w:r w:rsidR="000E37B4">
        <w:rPr>
          <w:rFonts w:ascii="Arial" w:hAnsi="Arial" w:cs="Arial"/>
          <w:sz w:val="20"/>
          <w:szCs w:val="20"/>
        </w:rPr>
        <w:t xml:space="preserve"> </w:t>
      </w:r>
      <w:r w:rsidR="00395CAB">
        <w:rPr>
          <w:rFonts w:ascii="Arial" w:hAnsi="Arial" w:cs="Arial"/>
          <w:sz w:val="20"/>
          <w:szCs w:val="20"/>
        </w:rPr>
        <w:t>są</w:t>
      </w:r>
      <w:r w:rsidR="00C64523">
        <w:rPr>
          <w:rFonts w:ascii="Arial" w:hAnsi="Arial" w:cs="Arial"/>
          <w:sz w:val="20"/>
          <w:szCs w:val="20"/>
        </w:rPr>
        <w:t xml:space="preserve"> </w:t>
      </w:r>
      <w:r w:rsidR="00395CAB">
        <w:rPr>
          <w:rFonts w:ascii="Arial" w:hAnsi="Arial" w:cs="Arial"/>
          <w:sz w:val="20"/>
          <w:szCs w:val="20"/>
        </w:rPr>
        <w:t>prze</w:t>
      </w:r>
      <w:r w:rsidR="00C64523">
        <w:rPr>
          <w:rFonts w:ascii="Arial" w:hAnsi="Arial" w:cs="Arial"/>
          <w:sz w:val="20"/>
          <w:szCs w:val="20"/>
        </w:rPr>
        <w:t xml:space="preserve">suwane do początku </w:t>
      </w:r>
      <w:proofErr w:type="spellStart"/>
      <w:r w:rsidR="00C64523">
        <w:rPr>
          <w:rFonts w:ascii="Arial" w:hAnsi="Arial" w:cs="Arial"/>
          <w:sz w:val="20"/>
          <w:szCs w:val="20"/>
        </w:rPr>
        <w:t>bajtu</w:t>
      </w:r>
      <w:proofErr w:type="spellEnd"/>
      <w:r w:rsidR="00395CAB">
        <w:rPr>
          <w:rFonts w:ascii="Arial" w:hAnsi="Arial" w:cs="Arial"/>
          <w:sz w:val="20"/>
          <w:szCs w:val="20"/>
        </w:rPr>
        <w:t>.</w:t>
      </w:r>
      <w:r w:rsidR="00C64523">
        <w:rPr>
          <w:rFonts w:ascii="Arial" w:hAnsi="Arial" w:cs="Arial"/>
          <w:sz w:val="20"/>
          <w:szCs w:val="20"/>
        </w:rPr>
        <w:t xml:space="preserve"> Dobrze widać to na zdjęciu poniżej:</w:t>
      </w:r>
    </w:p>
    <w:p w14:paraId="59863F1A" w14:textId="5354A07D" w:rsidR="004A314D" w:rsidRDefault="000E37B4" w:rsidP="004A314D">
      <w:pPr>
        <w:suppressAutoHyphens w:val="0"/>
        <w:spacing w:after="160" w:line="259" w:lineRule="auto"/>
        <w:rPr>
          <w:rFonts w:ascii="Arial" w:hAnsi="Arial" w:cs="Arial"/>
          <w:sz w:val="20"/>
          <w:szCs w:val="20"/>
        </w:rPr>
      </w:pPr>
      <w:r>
        <w:rPr>
          <w:rFonts w:ascii="Arial" w:hAnsi="Arial" w:cs="Arial"/>
          <w:sz w:val="20"/>
          <w:szCs w:val="20"/>
        </w:rPr>
        <w:t xml:space="preserve">             </w:t>
      </w:r>
      <w:r w:rsidR="004A314D">
        <w:rPr>
          <w:rFonts w:ascii="Arial" w:hAnsi="Arial" w:cs="Arial"/>
          <w:sz w:val="20"/>
          <w:szCs w:val="20"/>
        </w:rPr>
        <w:t xml:space="preserve"> </w:t>
      </w:r>
      <w:r w:rsidR="00C64523">
        <w:rPr>
          <w:rFonts w:ascii="Arial" w:hAnsi="Arial" w:cs="Arial"/>
          <w:noProof/>
          <w:sz w:val="20"/>
          <w:szCs w:val="20"/>
        </w:rPr>
        <w:drawing>
          <wp:inline distT="0" distB="0" distL="0" distR="0" wp14:anchorId="2E27F6E5" wp14:editId="565E32AF">
            <wp:extent cx="2147977" cy="4044471"/>
            <wp:effectExtent l="0" t="0" r="508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1134" cy="4069245"/>
                    </a:xfrm>
                    <a:prstGeom prst="rect">
                      <a:avLst/>
                    </a:prstGeom>
                    <a:noFill/>
                    <a:ln>
                      <a:noFill/>
                    </a:ln>
                  </pic:spPr>
                </pic:pic>
              </a:graphicData>
            </a:graphic>
          </wp:inline>
        </w:drawing>
      </w:r>
      <w:r w:rsidR="00C64523">
        <w:rPr>
          <w:rFonts w:ascii="Arial" w:hAnsi="Arial" w:cs="Arial"/>
          <w:sz w:val="20"/>
          <w:szCs w:val="20"/>
        </w:rPr>
        <w:t xml:space="preserve">      </w:t>
      </w:r>
      <w:r w:rsidR="00C64523">
        <w:rPr>
          <w:rFonts w:ascii="Arial" w:hAnsi="Arial" w:cs="Arial"/>
          <w:noProof/>
          <w:sz w:val="20"/>
          <w:szCs w:val="20"/>
        </w:rPr>
        <w:drawing>
          <wp:inline distT="0" distB="0" distL="0" distR="0" wp14:anchorId="5DCFEBD7" wp14:editId="4CF2EF99">
            <wp:extent cx="2674445" cy="3202942"/>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6954" cy="3217923"/>
                    </a:xfrm>
                    <a:prstGeom prst="rect">
                      <a:avLst/>
                    </a:prstGeom>
                    <a:noFill/>
                    <a:ln>
                      <a:noFill/>
                    </a:ln>
                  </pic:spPr>
                </pic:pic>
              </a:graphicData>
            </a:graphic>
          </wp:inline>
        </w:drawing>
      </w:r>
    </w:p>
    <w:p w14:paraId="57403BDC" w14:textId="26D4C177" w:rsidR="004A314D" w:rsidRDefault="00C64523" w:rsidP="004A314D">
      <w:pPr>
        <w:suppressAutoHyphens w:val="0"/>
        <w:spacing w:after="160" w:line="259" w:lineRule="auto"/>
        <w:rPr>
          <w:rFonts w:ascii="Arial" w:hAnsi="Arial" w:cs="Arial"/>
          <w:sz w:val="20"/>
          <w:szCs w:val="20"/>
        </w:rPr>
      </w:pPr>
      <w:r>
        <w:rPr>
          <w:rFonts w:ascii="Arial" w:hAnsi="Arial" w:cs="Arial"/>
          <w:sz w:val="20"/>
          <w:szCs w:val="20"/>
        </w:rPr>
        <w:lastRenderedPageBreak/>
        <w:t xml:space="preserve">Ponieważ prędkość jako jedyna jest wartością zapisaną na 10 bitach, trzeba było ją </w:t>
      </w:r>
      <w:r w:rsidR="004579CD">
        <w:rPr>
          <w:rFonts w:ascii="Arial" w:hAnsi="Arial" w:cs="Arial"/>
          <w:sz w:val="20"/>
          <w:szCs w:val="20"/>
        </w:rPr>
        <w:t>„</w:t>
      </w:r>
      <w:r>
        <w:rPr>
          <w:rFonts w:ascii="Arial" w:hAnsi="Arial" w:cs="Arial"/>
          <w:sz w:val="20"/>
          <w:szCs w:val="20"/>
        </w:rPr>
        <w:t>złożyć</w:t>
      </w:r>
      <w:r w:rsidR="004579CD">
        <w:rPr>
          <w:rFonts w:ascii="Arial" w:hAnsi="Arial" w:cs="Arial"/>
          <w:sz w:val="20"/>
          <w:szCs w:val="20"/>
        </w:rPr>
        <w:t xml:space="preserve">” w jedną zmienną typu </w:t>
      </w:r>
      <w:proofErr w:type="spellStart"/>
      <w:r w:rsidR="004579CD">
        <w:rPr>
          <w:rFonts w:ascii="Arial" w:hAnsi="Arial" w:cs="Arial"/>
          <w:sz w:val="20"/>
          <w:szCs w:val="20"/>
        </w:rPr>
        <w:t>integer</w:t>
      </w:r>
      <w:proofErr w:type="spellEnd"/>
      <w:r>
        <w:rPr>
          <w:rFonts w:ascii="Arial" w:hAnsi="Arial" w:cs="Arial"/>
          <w:sz w:val="20"/>
          <w:szCs w:val="20"/>
        </w:rPr>
        <w:t xml:space="preserve">. </w:t>
      </w:r>
      <w:r w:rsidR="003A6DEB">
        <w:rPr>
          <w:rFonts w:ascii="Arial" w:hAnsi="Arial" w:cs="Arial"/>
          <w:sz w:val="20"/>
          <w:szCs w:val="20"/>
        </w:rPr>
        <w:t xml:space="preserve">Następnym krokiem jest sprawdzenie </w:t>
      </w:r>
      <w:proofErr w:type="spellStart"/>
      <w:r w:rsidR="003A6DEB">
        <w:rPr>
          <w:rFonts w:ascii="Arial" w:hAnsi="Arial" w:cs="Arial"/>
          <w:sz w:val="20"/>
          <w:szCs w:val="20"/>
        </w:rPr>
        <w:t>prefixu</w:t>
      </w:r>
      <w:proofErr w:type="spellEnd"/>
      <w:r w:rsidR="003A6DEB">
        <w:rPr>
          <w:rFonts w:ascii="Arial" w:hAnsi="Arial" w:cs="Arial"/>
          <w:sz w:val="20"/>
          <w:szCs w:val="20"/>
        </w:rPr>
        <w:t xml:space="preserve"> kolejnego </w:t>
      </w:r>
      <w:proofErr w:type="spellStart"/>
      <w:r w:rsidR="003A6DEB">
        <w:rPr>
          <w:rFonts w:ascii="Arial" w:hAnsi="Arial" w:cs="Arial"/>
          <w:sz w:val="20"/>
          <w:szCs w:val="20"/>
        </w:rPr>
        <w:t>bajtu</w:t>
      </w:r>
      <w:proofErr w:type="spellEnd"/>
      <w:r w:rsidR="003A6DEB">
        <w:rPr>
          <w:rFonts w:ascii="Arial" w:hAnsi="Arial" w:cs="Arial"/>
          <w:sz w:val="20"/>
          <w:szCs w:val="20"/>
        </w:rPr>
        <w:t xml:space="preserve">. Jeżeli </w:t>
      </w:r>
      <w:proofErr w:type="spellStart"/>
      <w:r w:rsidR="003A6DEB">
        <w:rPr>
          <w:rFonts w:ascii="Arial" w:hAnsi="Arial" w:cs="Arial"/>
          <w:sz w:val="20"/>
          <w:szCs w:val="20"/>
        </w:rPr>
        <w:t>prefixem</w:t>
      </w:r>
      <w:proofErr w:type="spellEnd"/>
      <w:r w:rsidR="003A6DEB">
        <w:rPr>
          <w:rFonts w:ascii="Arial" w:hAnsi="Arial" w:cs="Arial"/>
          <w:sz w:val="20"/>
          <w:szCs w:val="20"/>
        </w:rPr>
        <w:t xml:space="preserve"> jest 00 to mamy do czynienia z daną prędkości, jeśli 01 to mamy bajt przełożenia. </w:t>
      </w:r>
    </w:p>
    <w:p w14:paraId="3A95C1B8" w14:textId="77777777" w:rsidR="004A314D" w:rsidRDefault="004A314D" w:rsidP="004A314D">
      <w:pPr>
        <w:suppressAutoHyphens w:val="0"/>
        <w:spacing w:after="160" w:line="259" w:lineRule="auto"/>
        <w:rPr>
          <w:rFonts w:ascii="Arial" w:hAnsi="Arial" w:cs="Arial"/>
          <w:sz w:val="20"/>
          <w:szCs w:val="20"/>
        </w:rPr>
      </w:pPr>
    </w:p>
    <w:p w14:paraId="574DBF81" w14:textId="19793A5E" w:rsidR="004579CD" w:rsidRPr="00AB7C25" w:rsidRDefault="004579CD" w:rsidP="004579CD">
      <w:pPr>
        <w:pStyle w:val="Nagwek2"/>
        <w:numPr>
          <w:ilvl w:val="0"/>
          <w:numId w:val="11"/>
        </w:numPr>
        <w:ind w:left="-142" w:hanging="153"/>
      </w:pPr>
      <w:bookmarkStart w:id="10" w:name="_Toc115045194"/>
      <w:r>
        <w:t>Wizualizacja danych na wykresach</w:t>
      </w:r>
      <w:bookmarkEnd w:id="10"/>
    </w:p>
    <w:p w14:paraId="051E2533" w14:textId="7F7757F4" w:rsidR="004A314D" w:rsidRDefault="004579CD" w:rsidP="004579CD">
      <w:pPr>
        <w:suppressAutoHyphens w:val="0"/>
        <w:spacing w:after="160" w:line="259" w:lineRule="auto"/>
        <w:rPr>
          <w:rFonts w:ascii="Arial" w:hAnsi="Arial" w:cs="Arial"/>
          <w:sz w:val="20"/>
          <w:szCs w:val="20"/>
        </w:rPr>
      </w:pPr>
      <w:r>
        <w:rPr>
          <w:rFonts w:ascii="Arial" w:hAnsi="Arial" w:cs="Arial"/>
          <w:sz w:val="20"/>
          <w:szCs w:val="20"/>
        </w:rPr>
        <w:t xml:space="preserve">Z założenia głównym zadaniem aplikacji miała być wizualizacja danych liczbowych zebranych podczas jazdy. Po wczytaniu/zaimportowaniu danych oczom użytkownika ukazuje się pięć wykresów liniowych oraz dwa kołowe. Idąc od góry jest to prędkość, </w:t>
      </w:r>
      <w:r w:rsidR="0038367D">
        <w:rPr>
          <w:rFonts w:ascii="Arial" w:hAnsi="Arial" w:cs="Arial"/>
          <w:sz w:val="20"/>
          <w:szCs w:val="20"/>
        </w:rPr>
        <w:t>kadencja, przyśpieszenie, wykorzystanie hamulców prawego i lewego. Z prawej strony mamy dwa wykresy przedstawiające wykorzystanie poszczególnych biegów (tarcz) przerzutek przednich i tylnych. Wszystkie wykresy liniowe są responsywne (skalowalne) gdyż zostały umieszczone na panelu tablicowym (</w:t>
      </w:r>
      <w:proofErr w:type="spellStart"/>
      <w:r w:rsidR="0038367D">
        <w:rPr>
          <w:rFonts w:ascii="Arial" w:hAnsi="Arial" w:cs="Arial"/>
          <w:sz w:val="20"/>
          <w:szCs w:val="20"/>
        </w:rPr>
        <w:t>TableLayoutPanel</w:t>
      </w:r>
      <w:proofErr w:type="spellEnd"/>
      <w:r w:rsidR="0038367D">
        <w:rPr>
          <w:rFonts w:ascii="Arial" w:hAnsi="Arial" w:cs="Arial"/>
          <w:sz w:val="20"/>
          <w:szCs w:val="20"/>
        </w:rPr>
        <w:t xml:space="preserve">) z narzuconymi proporcjami oraz właściwością dociągającą </w:t>
      </w:r>
      <w:proofErr w:type="spellStart"/>
      <w:r w:rsidR="0038367D">
        <w:rPr>
          <w:rFonts w:ascii="Arial" w:hAnsi="Arial" w:cs="Arial"/>
          <w:sz w:val="20"/>
          <w:szCs w:val="20"/>
        </w:rPr>
        <w:t>Dock</w:t>
      </w:r>
      <w:proofErr w:type="spellEnd"/>
      <w:r>
        <w:rPr>
          <w:rFonts w:ascii="Arial" w:hAnsi="Arial" w:cs="Arial"/>
          <w:sz w:val="20"/>
          <w:szCs w:val="20"/>
        </w:rPr>
        <w:t xml:space="preserve"> </w:t>
      </w:r>
      <w:r w:rsidR="0038367D">
        <w:rPr>
          <w:rFonts w:ascii="Arial" w:hAnsi="Arial" w:cs="Arial"/>
          <w:sz w:val="20"/>
          <w:szCs w:val="20"/>
        </w:rPr>
        <w:t xml:space="preserve">= </w:t>
      </w:r>
      <w:proofErr w:type="spellStart"/>
      <w:r w:rsidR="0038367D">
        <w:rPr>
          <w:rFonts w:ascii="Arial" w:hAnsi="Arial" w:cs="Arial"/>
          <w:sz w:val="20"/>
          <w:szCs w:val="20"/>
        </w:rPr>
        <w:t>Fill</w:t>
      </w:r>
      <w:proofErr w:type="spellEnd"/>
      <w:r w:rsidR="0038367D">
        <w:rPr>
          <w:rFonts w:ascii="Arial" w:hAnsi="Arial" w:cs="Arial"/>
          <w:sz w:val="20"/>
          <w:szCs w:val="20"/>
        </w:rPr>
        <w:t xml:space="preserve"> (tak samo jak każdy wykres). </w:t>
      </w:r>
      <w:r w:rsidR="00395CAB">
        <w:rPr>
          <w:rFonts w:ascii="Arial" w:hAnsi="Arial" w:cs="Arial"/>
          <w:sz w:val="20"/>
          <w:szCs w:val="20"/>
        </w:rPr>
        <w:fldChar w:fldCharType="begin"/>
      </w:r>
      <w:r w:rsidR="00395CAB">
        <w:rPr>
          <w:rFonts w:ascii="Arial" w:hAnsi="Arial" w:cs="Arial"/>
          <w:sz w:val="20"/>
          <w:szCs w:val="20"/>
        </w:rPr>
        <w:instrText xml:space="preserve"> REF _Ref115043300 \r \h </w:instrText>
      </w:r>
      <w:r w:rsidR="00395CAB">
        <w:rPr>
          <w:rFonts w:ascii="Arial" w:hAnsi="Arial" w:cs="Arial"/>
          <w:sz w:val="20"/>
          <w:szCs w:val="20"/>
        </w:rPr>
      </w:r>
      <w:r w:rsidR="00395CAB">
        <w:rPr>
          <w:rFonts w:ascii="Arial" w:hAnsi="Arial" w:cs="Arial"/>
          <w:sz w:val="20"/>
          <w:szCs w:val="20"/>
        </w:rPr>
        <w:fldChar w:fldCharType="separate"/>
      </w:r>
      <w:r w:rsidR="00395CAB">
        <w:rPr>
          <w:rFonts w:ascii="Arial" w:hAnsi="Arial" w:cs="Arial"/>
          <w:sz w:val="20"/>
          <w:szCs w:val="20"/>
        </w:rPr>
        <w:t>[9]</w:t>
      </w:r>
      <w:r w:rsidR="00395CAB">
        <w:rPr>
          <w:rFonts w:ascii="Arial" w:hAnsi="Arial" w:cs="Arial"/>
          <w:sz w:val="20"/>
          <w:szCs w:val="20"/>
        </w:rPr>
        <w:fldChar w:fldCharType="end"/>
      </w:r>
    </w:p>
    <w:p w14:paraId="59BBE32B" w14:textId="77777777" w:rsidR="004A314D" w:rsidRDefault="004A314D" w:rsidP="004A314D">
      <w:pPr>
        <w:suppressAutoHyphens w:val="0"/>
        <w:spacing w:after="160" w:line="259" w:lineRule="auto"/>
        <w:rPr>
          <w:rFonts w:ascii="Arial" w:hAnsi="Arial" w:cs="Arial"/>
          <w:sz w:val="20"/>
          <w:szCs w:val="20"/>
        </w:rPr>
      </w:pPr>
    </w:p>
    <w:p w14:paraId="594A58EA" w14:textId="77777777" w:rsidR="004A314D" w:rsidRDefault="004A314D" w:rsidP="004A314D">
      <w:pPr>
        <w:suppressAutoHyphens w:val="0"/>
        <w:spacing w:after="160" w:line="259" w:lineRule="auto"/>
        <w:rPr>
          <w:rFonts w:ascii="Arial" w:hAnsi="Arial" w:cs="Arial"/>
          <w:sz w:val="20"/>
          <w:szCs w:val="20"/>
        </w:rPr>
      </w:pPr>
    </w:p>
    <w:p w14:paraId="3EFEACA0" w14:textId="058C440E" w:rsidR="004A314D" w:rsidRDefault="004579CD" w:rsidP="004A314D">
      <w:pPr>
        <w:suppressAutoHyphens w:val="0"/>
        <w:spacing w:after="160" w:line="259" w:lineRule="auto"/>
        <w:rPr>
          <w:rFonts w:ascii="Arial" w:hAnsi="Arial" w:cs="Arial"/>
          <w:sz w:val="20"/>
          <w:szCs w:val="20"/>
        </w:rPr>
      </w:pPr>
      <w:r w:rsidRPr="007F314E">
        <w:rPr>
          <w:noProof/>
        </w:rPr>
        <w:drawing>
          <wp:anchor distT="0" distB="0" distL="114300" distR="114300" simplePos="0" relativeHeight="251692032" behindDoc="1" locked="1" layoutInCell="1" allowOverlap="1" wp14:anchorId="711B922B" wp14:editId="1752DF90">
            <wp:simplePos x="0" y="0"/>
            <wp:positionH relativeFrom="column">
              <wp:posOffset>836295</wp:posOffset>
            </wp:positionH>
            <wp:positionV relativeFrom="page">
              <wp:posOffset>2750820</wp:posOffset>
            </wp:positionV>
            <wp:extent cx="4391025" cy="2467610"/>
            <wp:effectExtent l="0" t="0" r="9525" b="8890"/>
            <wp:wrapNone/>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1025" cy="2467610"/>
                    </a:xfrm>
                    <a:prstGeom prst="rect">
                      <a:avLst/>
                    </a:prstGeom>
                  </pic:spPr>
                </pic:pic>
              </a:graphicData>
            </a:graphic>
            <wp14:sizeRelH relativeFrom="margin">
              <wp14:pctWidth>0</wp14:pctWidth>
            </wp14:sizeRelH>
            <wp14:sizeRelV relativeFrom="margin">
              <wp14:pctHeight>0</wp14:pctHeight>
            </wp14:sizeRelV>
          </wp:anchor>
        </w:drawing>
      </w:r>
    </w:p>
    <w:p w14:paraId="3C7C97EC" w14:textId="77777777" w:rsidR="004A314D" w:rsidRDefault="004A314D" w:rsidP="004A314D">
      <w:pPr>
        <w:suppressAutoHyphens w:val="0"/>
        <w:spacing w:after="160" w:line="259" w:lineRule="auto"/>
        <w:rPr>
          <w:rFonts w:ascii="Arial" w:hAnsi="Arial" w:cs="Arial"/>
          <w:sz w:val="20"/>
          <w:szCs w:val="20"/>
        </w:rPr>
      </w:pPr>
    </w:p>
    <w:p w14:paraId="456C2B18" w14:textId="77777777" w:rsidR="004A314D" w:rsidRDefault="004A314D" w:rsidP="004A314D">
      <w:pPr>
        <w:suppressAutoHyphens w:val="0"/>
        <w:spacing w:after="160" w:line="259" w:lineRule="auto"/>
        <w:rPr>
          <w:rFonts w:ascii="Arial" w:hAnsi="Arial" w:cs="Arial"/>
          <w:sz w:val="20"/>
          <w:szCs w:val="20"/>
        </w:rPr>
      </w:pPr>
    </w:p>
    <w:p w14:paraId="51AF03E6" w14:textId="77777777" w:rsidR="004A314D" w:rsidRDefault="004A314D" w:rsidP="004A314D">
      <w:pPr>
        <w:suppressAutoHyphens w:val="0"/>
        <w:spacing w:after="160" w:line="259" w:lineRule="auto"/>
        <w:rPr>
          <w:rFonts w:ascii="Arial" w:hAnsi="Arial" w:cs="Arial"/>
          <w:sz w:val="20"/>
          <w:szCs w:val="20"/>
        </w:rPr>
      </w:pPr>
    </w:p>
    <w:p w14:paraId="17CFE6E6" w14:textId="77777777" w:rsidR="004A314D" w:rsidRDefault="004A314D" w:rsidP="004A314D">
      <w:pPr>
        <w:suppressAutoHyphens w:val="0"/>
        <w:spacing w:after="160" w:line="259" w:lineRule="auto"/>
        <w:rPr>
          <w:rFonts w:ascii="Arial" w:hAnsi="Arial" w:cs="Arial"/>
          <w:sz w:val="20"/>
          <w:szCs w:val="20"/>
        </w:rPr>
      </w:pPr>
    </w:p>
    <w:p w14:paraId="45822F3B" w14:textId="77777777" w:rsidR="004A314D" w:rsidRDefault="004A314D" w:rsidP="004A314D">
      <w:pPr>
        <w:suppressAutoHyphens w:val="0"/>
        <w:spacing w:after="160" w:line="259" w:lineRule="auto"/>
        <w:rPr>
          <w:rFonts w:ascii="Arial" w:hAnsi="Arial" w:cs="Arial"/>
          <w:sz w:val="20"/>
          <w:szCs w:val="20"/>
        </w:rPr>
      </w:pPr>
    </w:p>
    <w:p w14:paraId="6D6D28FA" w14:textId="77777777" w:rsidR="004A314D" w:rsidRDefault="004A314D" w:rsidP="002206FB">
      <w:pPr>
        <w:suppressAutoHyphens w:val="0"/>
        <w:spacing w:after="160" w:line="259" w:lineRule="auto"/>
        <w:jc w:val="center"/>
        <w:rPr>
          <w:rFonts w:ascii="Arial" w:hAnsi="Arial" w:cs="Arial"/>
          <w:sz w:val="20"/>
          <w:szCs w:val="20"/>
        </w:rPr>
      </w:pPr>
    </w:p>
    <w:p w14:paraId="4F330A00" w14:textId="77777777" w:rsidR="004A314D" w:rsidRDefault="004A314D" w:rsidP="002206FB">
      <w:pPr>
        <w:suppressAutoHyphens w:val="0"/>
        <w:spacing w:after="160" w:line="259" w:lineRule="auto"/>
        <w:jc w:val="center"/>
        <w:rPr>
          <w:rFonts w:ascii="Arial" w:hAnsi="Arial" w:cs="Arial"/>
          <w:sz w:val="20"/>
          <w:szCs w:val="20"/>
        </w:rPr>
      </w:pPr>
    </w:p>
    <w:p w14:paraId="2C1246CD" w14:textId="399A5A26" w:rsidR="004A314D" w:rsidRDefault="0038367D" w:rsidP="00681271">
      <w:pPr>
        <w:suppressAutoHyphens w:val="0"/>
        <w:spacing w:after="160" w:line="259" w:lineRule="auto"/>
        <w:rPr>
          <w:rFonts w:ascii="Arial" w:hAnsi="Arial" w:cs="Arial"/>
          <w:sz w:val="20"/>
          <w:szCs w:val="20"/>
        </w:rPr>
      </w:pPr>
      <w:r>
        <w:rPr>
          <w:rFonts w:ascii="Arial" w:hAnsi="Arial" w:cs="Arial"/>
          <w:sz w:val="20"/>
          <w:szCs w:val="20"/>
        </w:rPr>
        <w:t xml:space="preserve">Za wypełnienie danych w wykresach odpowiada funkcja </w:t>
      </w:r>
      <w:proofErr w:type="spellStart"/>
      <w:r w:rsidRPr="0038367D">
        <w:rPr>
          <w:rFonts w:ascii="Arial" w:hAnsi="Arial" w:cs="Arial"/>
          <w:sz w:val="20"/>
          <w:szCs w:val="20"/>
        </w:rPr>
        <w:t>Wypełnij_wykresy</w:t>
      </w:r>
      <w:proofErr w:type="spellEnd"/>
      <w:r w:rsidRPr="0038367D">
        <w:rPr>
          <w:rFonts w:ascii="Arial" w:hAnsi="Arial" w:cs="Arial"/>
          <w:sz w:val="20"/>
          <w:szCs w:val="20"/>
        </w:rPr>
        <w:t>()</w:t>
      </w:r>
      <w:r>
        <w:rPr>
          <w:rFonts w:ascii="Arial" w:hAnsi="Arial" w:cs="Arial"/>
          <w:sz w:val="20"/>
          <w:szCs w:val="20"/>
        </w:rPr>
        <w:t xml:space="preserve">, jednak zanim to nastąpi część danych została przygotowana w osobnych tablicach. </w:t>
      </w:r>
      <w:r w:rsidR="00681271">
        <w:rPr>
          <w:rFonts w:ascii="Arial" w:hAnsi="Arial" w:cs="Arial"/>
          <w:sz w:val="20"/>
          <w:szCs w:val="20"/>
        </w:rPr>
        <w:t>Lista ze s</w:t>
      </w:r>
      <w:r>
        <w:rPr>
          <w:rFonts w:ascii="Arial" w:hAnsi="Arial" w:cs="Arial"/>
          <w:sz w:val="20"/>
          <w:szCs w:val="20"/>
        </w:rPr>
        <w:t>truktur</w:t>
      </w:r>
      <w:r w:rsidR="00681271">
        <w:rPr>
          <w:rFonts w:ascii="Arial" w:hAnsi="Arial" w:cs="Arial"/>
          <w:sz w:val="20"/>
          <w:szCs w:val="20"/>
        </w:rPr>
        <w:t>ą</w:t>
      </w:r>
      <w:r>
        <w:rPr>
          <w:rFonts w:ascii="Arial" w:hAnsi="Arial" w:cs="Arial"/>
          <w:sz w:val="20"/>
          <w:szCs w:val="20"/>
        </w:rPr>
        <w:t xml:space="preserve"> </w:t>
      </w:r>
      <w:r w:rsidR="00681271">
        <w:rPr>
          <w:rFonts w:ascii="Arial" w:hAnsi="Arial" w:cs="Arial"/>
          <w:sz w:val="20"/>
          <w:szCs w:val="20"/>
        </w:rPr>
        <w:t>Dane zawiera jedynie informacje wyłuskane z surowych bajtów danych, ale nie są one jeszcze obrobione. Właściwościami</w:t>
      </w:r>
      <w:r w:rsidR="00D87D5C">
        <w:rPr>
          <w:rFonts w:ascii="Arial" w:hAnsi="Arial" w:cs="Arial"/>
          <w:sz w:val="20"/>
          <w:szCs w:val="20"/>
        </w:rPr>
        <w:t>,</w:t>
      </w:r>
      <w:r w:rsidR="00681271">
        <w:rPr>
          <w:rFonts w:ascii="Arial" w:hAnsi="Arial" w:cs="Arial"/>
          <w:sz w:val="20"/>
          <w:szCs w:val="20"/>
        </w:rPr>
        <w:t xml:space="preserve"> które wymagały dodatkowego obrobienia to np. kadencja, przyśpieszenia i przełożenia. Jak już wiadomo kadencja to ilość obrotów korby w ciągu minuty, a my mamy informację o ilości obrotów w ciągu sekundy. Sprawa prosta – dla aktualnej jednostki czasu wystarczy zsumować ostatnie 60sekund i wpisać w tablicę. Funkcja jest trochę bardziej sprecyzowana i nie uwzględnia momentów, gdzie prędkość wynosiła 0, czyli ktoś po prostu stał w miejscu. Poniższy kod przedstawia funkcję wyliczającą kadencję:</w:t>
      </w:r>
    </w:p>
    <w:p w14:paraId="43F60ADB" w14:textId="139C2C5D" w:rsidR="004A314D" w:rsidRDefault="00D87D5C" w:rsidP="00D87D5C">
      <w:pPr>
        <w:suppressAutoHyphens w:val="0"/>
        <w:spacing w:after="160" w:line="259" w:lineRule="auto"/>
        <w:jc w:val="center"/>
        <w:rPr>
          <w:rFonts w:ascii="Arial" w:hAnsi="Arial" w:cs="Arial"/>
          <w:sz w:val="20"/>
          <w:szCs w:val="20"/>
        </w:rPr>
      </w:pPr>
      <w:r>
        <w:rPr>
          <w:rFonts w:ascii="Arial" w:hAnsi="Arial" w:cs="Arial"/>
          <w:noProof/>
          <w:sz w:val="20"/>
          <w:szCs w:val="20"/>
        </w:rPr>
        <w:drawing>
          <wp:inline distT="0" distB="0" distL="0" distR="0" wp14:anchorId="695EA28E" wp14:editId="02060026">
            <wp:extent cx="4642891" cy="2812211"/>
            <wp:effectExtent l="0" t="0" r="5715"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2988" cy="2818327"/>
                    </a:xfrm>
                    <a:prstGeom prst="rect">
                      <a:avLst/>
                    </a:prstGeom>
                    <a:noFill/>
                    <a:ln>
                      <a:noFill/>
                    </a:ln>
                  </pic:spPr>
                </pic:pic>
              </a:graphicData>
            </a:graphic>
          </wp:inline>
        </w:drawing>
      </w:r>
    </w:p>
    <w:p w14:paraId="384C233F" w14:textId="6E57FD7E" w:rsidR="004A314D" w:rsidRDefault="00D87D5C" w:rsidP="00681271">
      <w:pPr>
        <w:suppressAutoHyphens w:val="0"/>
        <w:spacing w:after="160" w:line="259" w:lineRule="auto"/>
        <w:rPr>
          <w:rFonts w:ascii="Arial" w:hAnsi="Arial" w:cs="Arial"/>
          <w:sz w:val="20"/>
          <w:szCs w:val="20"/>
        </w:rPr>
      </w:pPr>
      <w:r>
        <w:rPr>
          <w:rFonts w:ascii="Arial" w:hAnsi="Arial" w:cs="Arial"/>
          <w:sz w:val="20"/>
          <w:szCs w:val="20"/>
        </w:rPr>
        <w:t>Funkcja została rozpisana dla odcinka czasu &lt;60s i dla &gt;=60s.</w:t>
      </w:r>
    </w:p>
    <w:p w14:paraId="40A4C030" w14:textId="0B6DBD32" w:rsidR="00D87D5C" w:rsidRDefault="00D87D5C">
      <w:pPr>
        <w:suppressAutoHyphens w:val="0"/>
        <w:spacing w:after="160" w:line="259" w:lineRule="auto"/>
        <w:rPr>
          <w:rFonts w:ascii="Arial" w:hAnsi="Arial" w:cs="Arial"/>
          <w:sz w:val="20"/>
          <w:szCs w:val="20"/>
        </w:rPr>
      </w:pPr>
      <w:r>
        <w:rPr>
          <w:rFonts w:ascii="Arial" w:hAnsi="Arial" w:cs="Arial"/>
          <w:sz w:val="20"/>
          <w:szCs w:val="20"/>
        </w:rPr>
        <w:br w:type="page"/>
      </w:r>
    </w:p>
    <w:p w14:paraId="02977D9D" w14:textId="6C278E08" w:rsidR="00D87D5C" w:rsidRDefault="00D87D5C" w:rsidP="00D87D5C">
      <w:pPr>
        <w:suppressAutoHyphens w:val="0"/>
        <w:spacing w:after="160" w:line="259" w:lineRule="auto"/>
        <w:rPr>
          <w:rFonts w:ascii="Arial" w:hAnsi="Arial" w:cs="Arial"/>
          <w:sz w:val="20"/>
          <w:szCs w:val="20"/>
        </w:rPr>
      </w:pPr>
      <w:r>
        <w:rPr>
          <w:rFonts w:ascii="Arial" w:hAnsi="Arial" w:cs="Arial"/>
          <w:sz w:val="20"/>
          <w:szCs w:val="20"/>
        </w:rPr>
        <w:lastRenderedPageBreak/>
        <w:t>Informacje o przełożeniach natomiast są zbierane w dwuwymiarowej tablicy</w:t>
      </w:r>
      <w:r w:rsidR="00395CAB">
        <w:rPr>
          <w:rFonts w:ascii="Arial" w:hAnsi="Arial" w:cs="Arial"/>
          <w:sz w:val="20"/>
          <w:szCs w:val="20"/>
        </w:rPr>
        <w:t xml:space="preserve"> </w:t>
      </w:r>
      <w:r>
        <w:rPr>
          <w:rFonts w:ascii="Arial" w:hAnsi="Arial" w:cs="Arial"/>
          <w:sz w:val="20"/>
          <w:szCs w:val="20"/>
        </w:rPr>
        <w:t>o wymiarach 3x9.</w:t>
      </w:r>
      <w:r w:rsidR="00395CAB">
        <w:rPr>
          <w:rFonts w:ascii="Arial" w:hAnsi="Arial" w:cs="Arial"/>
          <w:sz w:val="20"/>
          <w:szCs w:val="20"/>
        </w:rPr>
        <w:t xml:space="preserve"> </w:t>
      </w:r>
      <w:r w:rsidR="00395CAB">
        <w:rPr>
          <w:rFonts w:ascii="Arial" w:hAnsi="Arial" w:cs="Arial"/>
          <w:sz w:val="20"/>
          <w:szCs w:val="20"/>
        </w:rPr>
        <w:fldChar w:fldCharType="begin"/>
      </w:r>
      <w:r w:rsidR="00395CAB">
        <w:rPr>
          <w:rFonts w:ascii="Arial" w:hAnsi="Arial" w:cs="Arial"/>
          <w:sz w:val="20"/>
          <w:szCs w:val="20"/>
        </w:rPr>
        <w:instrText xml:space="preserve"> REF _Ref115043086 \r \h </w:instrText>
      </w:r>
      <w:r w:rsidR="00395CAB">
        <w:rPr>
          <w:rFonts w:ascii="Arial" w:hAnsi="Arial" w:cs="Arial"/>
          <w:sz w:val="20"/>
          <w:szCs w:val="20"/>
        </w:rPr>
      </w:r>
      <w:r w:rsidR="00395CAB">
        <w:rPr>
          <w:rFonts w:ascii="Arial" w:hAnsi="Arial" w:cs="Arial"/>
          <w:sz w:val="20"/>
          <w:szCs w:val="20"/>
        </w:rPr>
        <w:fldChar w:fldCharType="separate"/>
      </w:r>
      <w:r w:rsidR="00395CAB">
        <w:rPr>
          <w:rFonts w:ascii="Arial" w:hAnsi="Arial" w:cs="Arial"/>
          <w:sz w:val="20"/>
          <w:szCs w:val="20"/>
        </w:rPr>
        <w:t>[13]</w:t>
      </w:r>
      <w:r w:rsidR="00395CAB">
        <w:rPr>
          <w:rFonts w:ascii="Arial" w:hAnsi="Arial" w:cs="Arial"/>
          <w:sz w:val="20"/>
          <w:szCs w:val="20"/>
        </w:rPr>
        <w:fldChar w:fldCharType="end"/>
      </w:r>
    </w:p>
    <w:p w14:paraId="0BFFCCC8" w14:textId="0FEE6706" w:rsidR="00D87D5C" w:rsidRDefault="00D87D5C" w:rsidP="00D87D5C">
      <w:pPr>
        <w:suppressAutoHyphens w:val="0"/>
        <w:spacing w:after="160" w:line="259" w:lineRule="auto"/>
        <w:jc w:val="center"/>
        <w:rPr>
          <w:rFonts w:ascii="Arial" w:hAnsi="Arial" w:cs="Arial"/>
          <w:sz w:val="20"/>
          <w:szCs w:val="20"/>
        </w:rPr>
      </w:pPr>
      <w:r>
        <w:rPr>
          <w:rFonts w:ascii="Arial" w:hAnsi="Arial" w:cs="Arial"/>
          <w:noProof/>
          <w:sz w:val="20"/>
          <w:szCs w:val="20"/>
        </w:rPr>
        <w:drawing>
          <wp:inline distT="0" distB="0" distL="0" distR="0" wp14:anchorId="309D22A7" wp14:editId="29AA93A2">
            <wp:extent cx="2404753" cy="428466"/>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0185" cy="434779"/>
                    </a:xfrm>
                    <a:prstGeom prst="rect">
                      <a:avLst/>
                    </a:prstGeom>
                    <a:noFill/>
                    <a:ln>
                      <a:noFill/>
                    </a:ln>
                  </pic:spPr>
                </pic:pic>
              </a:graphicData>
            </a:graphic>
          </wp:inline>
        </w:drawing>
      </w:r>
    </w:p>
    <w:p w14:paraId="2170D679" w14:textId="26B57FA0" w:rsidR="00E31095" w:rsidRDefault="00D87D5C" w:rsidP="00E31095">
      <w:pPr>
        <w:suppressAutoHyphens w:val="0"/>
        <w:spacing w:after="160" w:line="259" w:lineRule="auto"/>
        <w:rPr>
          <w:rFonts w:ascii="Arial" w:hAnsi="Arial" w:cs="Arial"/>
          <w:sz w:val="20"/>
          <w:szCs w:val="20"/>
        </w:rPr>
      </w:pPr>
      <w:r>
        <w:rPr>
          <w:rFonts w:ascii="Arial" w:hAnsi="Arial" w:cs="Arial"/>
          <w:sz w:val="20"/>
          <w:szCs w:val="20"/>
        </w:rPr>
        <w:t xml:space="preserve">Wykres z założenia miał przedstawiać względne użycie poszczególnych przełożeń więc stworzenie tablicy o wymiarach takich jak ilość przełożeń niesie za sobą dodatkowe korzyści. </w:t>
      </w:r>
      <w:r w:rsidR="00E31095">
        <w:rPr>
          <w:rFonts w:ascii="Arial" w:hAnsi="Arial" w:cs="Arial"/>
          <w:sz w:val="20"/>
          <w:szCs w:val="20"/>
        </w:rPr>
        <w:t>Prosta f</w:t>
      </w:r>
      <w:r>
        <w:rPr>
          <w:rFonts w:ascii="Arial" w:hAnsi="Arial" w:cs="Arial"/>
          <w:sz w:val="20"/>
          <w:szCs w:val="20"/>
        </w:rPr>
        <w:t xml:space="preserve">unkcja przeszukuje całą listę i dodaje po jednej sekundzie każdej z kombinacji biegów, np. </w:t>
      </w:r>
      <w:r w:rsidR="00E31095">
        <w:rPr>
          <w:rFonts w:ascii="Arial" w:hAnsi="Arial" w:cs="Arial"/>
          <w:sz w:val="20"/>
          <w:szCs w:val="20"/>
        </w:rPr>
        <w:t>dla przełożenia 2x5, funkcja zwiększa wartość komórki [1,4] o 1 (koordynaty o 1 mniejsze, gdyż zaczynamy numerację tablicy od 0). Dzięki takiej tablicy wiemy, które przełożenie jest naszym ulubionym oraz które blaty są używane najczęściej. Poniżej funkcja odpowiedzialna za wypełnienie tablicy:</w:t>
      </w:r>
    </w:p>
    <w:p w14:paraId="47F31B5C" w14:textId="1A1B3945" w:rsidR="00D87D5C" w:rsidRDefault="00E31095" w:rsidP="00E31095">
      <w:pPr>
        <w:suppressAutoHyphens w:val="0"/>
        <w:spacing w:after="160" w:line="259" w:lineRule="auto"/>
        <w:jc w:val="center"/>
        <w:rPr>
          <w:rFonts w:ascii="Arial" w:hAnsi="Arial" w:cs="Arial"/>
          <w:sz w:val="20"/>
          <w:szCs w:val="20"/>
        </w:rPr>
      </w:pPr>
      <w:r>
        <w:rPr>
          <w:rFonts w:ascii="Arial" w:hAnsi="Arial" w:cs="Arial"/>
          <w:noProof/>
          <w:sz w:val="20"/>
          <w:szCs w:val="20"/>
        </w:rPr>
        <w:drawing>
          <wp:inline distT="0" distB="0" distL="0" distR="0" wp14:anchorId="3920E33E" wp14:editId="37ECFFB9">
            <wp:extent cx="4310636" cy="778340"/>
            <wp:effectExtent l="0" t="0" r="0" b="317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3164" cy="791436"/>
                    </a:xfrm>
                    <a:prstGeom prst="rect">
                      <a:avLst/>
                    </a:prstGeom>
                    <a:noFill/>
                    <a:ln>
                      <a:noFill/>
                    </a:ln>
                  </pic:spPr>
                </pic:pic>
              </a:graphicData>
            </a:graphic>
          </wp:inline>
        </w:drawing>
      </w:r>
    </w:p>
    <w:p w14:paraId="4729D643" w14:textId="1C2E2BBF" w:rsidR="004A314D" w:rsidRPr="007F2171" w:rsidRDefault="00E31095" w:rsidP="00681271">
      <w:pPr>
        <w:suppressAutoHyphens w:val="0"/>
        <w:spacing w:after="160" w:line="259" w:lineRule="auto"/>
        <w:rPr>
          <w:rFonts w:ascii="Arial" w:hAnsi="Arial" w:cs="Arial"/>
          <w:sz w:val="20"/>
          <w:szCs w:val="20"/>
        </w:rPr>
      </w:pPr>
      <w:r>
        <w:rPr>
          <w:rFonts w:ascii="Arial" w:hAnsi="Arial" w:cs="Arial"/>
          <w:sz w:val="20"/>
          <w:szCs w:val="20"/>
        </w:rPr>
        <w:t>Tablica przyśpieszeń to już czysta fizyka a=(V</w:t>
      </w:r>
      <w:r w:rsidRPr="00E31095">
        <w:rPr>
          <w:rFonts w:ascii="Arial" w:hAnsi="Arial" w:cs="Arial"/>
          <w:sz w:val="20"/>
          <w:szCs w:val="20"/>
          <w:vertAlign w:val="subscript"/>
        </w:rPr>
        <w:t>n+1</w:t>
      </w:r>
      <w:r>
        <w:rPr>
          <w:rFonts w:ascii="Arial" w:hAnsi="Arial" w:cs="Arial"/>
          <w:sz w:val="20"/>
          <w:szCs w:val="20"/>
        </w:rPr>
        <w:t>-V</w:t>
      </w:r>
      <w:r w:rsidRPr="00E31095">
        <w:rPr>
          <w:rFonts w:ascii="Arial" w:hAnsi="Arial" w:cs="Arial"/>
          <w:sz w:val="20"/>
          <w:szCs w:val="20"/>
          <w:vertAlign w:val="subscript"/>
        </w:rPr>
        <w:t>n</w:t>
      </w:r>
      <w:r>
        <w:rPr>
          <w:rFonts w:ascii="Arial" w:hAnsi="Arial" w:cs="Arial"/>
          <w:sz w:val="20"/>
          <w:szCs w:val="20"/>
        </w:rPr>
        <w:t>)/(t</w:t>
      </w:r>
      <w:r w:rsidRPr="00E31095">
        <w:rPr>
          <w:rFonts w:ascii="Arial" w:hAnsi="Arial" w:cs="Arial"/>
          <w:sz w:val="20"/>
          <w:szCs w:val="20"/>
          <w:vertAlign w:val="subscript"/>
        </w:rPr>
        <w:t>n+1</w:t>
      </w:r>
      <w:r>
        <w:rPr>
          <w:rFonts w:ascii="Arial" w:hAnsi="Arial" w:cs="Arial"/>
          <w:sz w:val="20"/>
          <w:szCs w:val="20"/>
        </w:rPr>
        <w:t>-t</w:t>
      </w:r>
      <w:r w:rsidRPr="00E31095">
        <w:rPr>
          <w:rFonts w:ascii="Arial" w:hAnsi="Arial" w:cs="Arial"/>
          <w:sz w:val="20"/>
          <w:szCs w:val="20"/>
          <w:vertAlign w:val="subscript"/>
        </w:rPr>
        <w:t>n</w:t>
      </w:r>
      <w:r>
        <w:rPr>
          <w:rFonts w:ascii="Arial" w:hAnsi="Arial" w:cs="Arial"/>
          <w:sz w:val="20"/>
          <w:szCs w:val="20"/>
        </w:rPr>
        <w:t>)</w:t>
      </w:r>
      <w:r w:rsidR="007F2171">
        <w:rPr>
          <w:rFonts w:ascii="Arial" w:hAnsi="Arial" w:cs="Arial"/>
          <w:sz w:val="20"/>
          <w:szCs w:val="20"/>
        </w:rPr>
        <w:t>. Na wytłumaczenie zasługuje tutaj liczba 35.316. Wynika ona z konwersji km/h na m/s</w:t>
      </w:r>
      <w:r w:rsidR="007F2171">
        <w:rPr>
          <w:rFonts w:ascii="Arial" w:hAnsi="Arial" w:cs="Arial"/>
          <w:sz w:val="20"/>
          <w:szCs w:val="20"/>
          <w:vertAlign w:val="superscript"/>
        </w:rPr>
        <w:t xml:space="preserve"> </w:t>
      </w:r>
      <w:r w:rsidR="007F2171">
        <w:rPr>
          <w:rFonts w:ascii="Arial" w:hAnsi="Arial" w:cs="Arial"/>
          <w:sz w:val="20"/>
          <w:szCs w:val="20"/>
        </w:rPr>
        <w:t>i tego, iż wynik chciałem przedstawić w postaci wartości względnej G przyśpieszenia ziemskiego. A więc mamy tutaj współczynnik z konwersji jednostek 3,6 oraz wartości przyśpieszenia ziemskiego g=9,81 co po przemnożeniu daje nam właśnie 35.316.</w:t>
      </w:r>
      <w:r w:rsidR="005A4BBB">
        <w:rPr>
          <w:rFonts w:ascii="Arial" w:hAnsi="Arial" w:cs="Arial"/>
          <w:sz w:val="20"/>
          <w:szCs w:val="20"/>
        </w:rPr>
        <w:t xml:space="preserve"> Zakres danych tutaj będzie z zakresu raczej 0 – 1G, a więc wykorzystuję tutaj zmienną zmiennoprzecinkową </w:t>
      </w:r>
      <w:proofErr w:type="spellStart"/>
      <w:r w:rsidR="005A4BBB">
        <w:rPr>
          <w:rFonts w:ascii="Arial" w:hAnsi="Arial" w:cs="Arial"/>
          <w:sz w:val="20"/>
          <w:szCs w:val="20"/>
        </w:rPr>
        <w:t>float</w:t>
      </w:r>
      <w:proofErr w:type="spellEnd"/>
      <w:r w:rsidR="005A4BBB">
        <w:rPr>
          <w:rFonts w:ascii="Arial" w:hAnsi="Arial" w:cs="Arial"/>
          <w:sz w:val="20"/>
          <w:szCs w:val="20"/>
        </w:rPr>
        <w:t>.</w:t>
      </w:r>
    </w:p>
    <w:p w14:paraId="430E27A9" w14:textId="38FD6C7B" w:rsidR="004A314D" w:rsidRDefault="007F2171" w:rsidP="007F2171">
      <w:pPr>
        <w:suppressAutoHyphens w:val="0"/>
        <w:spacing w:after="160" w:line="259" w:lineRule="auto"/>
        <w:jc w:val="center"/>
        <w:rPr>
          <w:rFonts w:ascii="Arial" w:hAnsi="Arial" w:cs="Arial"/>
          <w:sz w:val="20"/>
          <w:szCs w:val="20"/>
        </w:rPr>
      </w:pPr>
      <w:r>
        <w:rPr>
          <w:rFonts w:ascii="Arial" w:hAnsi="Arial" w:cs="Arial"/>
          <w:noProof/>
          <w:sz w:val="20"/>
          <w:szCs w:val="20"/>
        </w:rPr>
        <w:drawing>
          <wp:inline distT="0" distB="0" distL="0" distR="0" wp14:anchorId="033E78DA" wp14:editId="5D5E9CAB">
            <wp:extent cx="3734789" cy="899281"/>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9572" cy="907656"/>
                    </a:xfrm>
                    <a:prstGeom prst="rect">
                      <a:avLst/>
                    </a:prstGeom>
                    <a:noFill/>
                    <a:ln>
                      <a:noFill/>
                    </a:ln>
                  </pic:spPr>
                </pic:pic>
              </a:graphicData>
            </a:graphic>
          </wp:inline>
        </w:drawing>
      </w:r>
    </w:p>
    <w:p w14:paraId="6D377C81" w14:textId="685B89CD" w:rsidR="00DC2A4B" w:rsidRDefault="00DC2A4B" w:rsidP="00DC2A4B">
      <w:pPr>
        <w:suppressAutoHyphens w:val="0"/>
        <w:spacing w:after="160" w:line="259" w:lineRule="auto"/>
        <w:jc w:val="both"/>
        <w:rPr>
          <w:rFonts w:ascii="Arial" w:hAnsi="Arial" w:cs="Arial"/>
          <w:sz w:val="20"/>
          <w:szCs w:val="20"/>
        </w:rPr>
      </w:pPr>
      <w:r>
        <w:rPr>
          <w:rFonts w:ascii="Arial" w:hAnsi="Arial" w:cs="Arial"/>
          <w:sz w:val="20"/>
          <w:szCs w:val="20"/>
        </w:rPr>
        <w:t>Kiedy już mamy przygotowane do wyświetlenia dane, możemy przystąpić do ich wyświetlenia. Używam tu funkcji dodawania serii punktów. Patrząc na pierwszy z góry wpis dotyczący prędkości, deklarujemy do jakiego wykresu dodajemy dane (</w:t>
      </w:r>
      <w:proofErr w:type="spellStart"/>
      <w:r>
        <w:rPr>
          <w:rFonts w:ascii="Arial" w:hAnsi="Arial" w:cs="Arial"/>
          <w:sz w:val="20"/>
          <w:szCs w:val="20"/>
        </w:rPr>
        <w:t>chV</w:t>
      </w:r>
      <w:proofErr w:type="spellEnd"/>
      <w:r>
        <w:rPr>
          <w:rFonts w:ascii="Arial" w:hAnsi="Arial" w:cs="Arial"/>
          <w:sz w:val="20"/>
          <w:szCs w:val="20"/>
        </w:rPr>
        <w:t>), do jakiej serii danych („</w:t>
      </w:r>
      <w:proofErr w:type="spellStart"/>
      <w:r>
        <w:rPr>
          <w:rFonts w:ascii="Arial" w:hAnsi="Arial" w:cs="Arial"/>
          <w:sz w:val="20"/>
          <w:szCs w:val="20"/>
        </w:rPr>
        <w:t>chV</w:t>
      </w:r>
      <w:proofErr w:type="spellEnd"/>
      <w:r>
        <w:rPr>
          <w:rFonts w:ascii="Arial" w:hAnsi="Arial" w:cs="Arial"/>
          <w:sz w:val="20"/>
          <w:szCs w:val="20"/>
        </w:rPr>
        <w:t>”), następnie następuje rzeczona funkcja dodania punktu i podajemy koordynaty X i Y punktu. Tak „przelatujemy” przez całą listę i dodajemy punkty z każdej sekundy wycieczki</w:t>
      </w:r>
      <w:r w:rsidR="00B46DE3">
        <w:rPr>
          <w:rFonts w:ascii="Arial" w:hAnsi="Arial" w:cs="Arial"/>
          <w:sz w:val="20"/>
          <w:szCs w:val="20"/>
        </w:rPr>
        <w:t>.</w:t>
      </w:r>
      <w:r w:rsidR="003F0832">
        <w:rPr>
          <w:rFonts w:ascii="Arial" w:hAnsi="Arial" w:cs="Arial"/>
          <w:sz w:val="20"/>
          <w:szCs w:val="20"/>
        </w:rPr>
        <w:t xml:space="preserve"> </w:t>
      </w:r>
      <w:r w:rsidR="003F0832">
        <w:rPr>
          <w:rFonts w:ascii="Arial" w:hAnsi="Arial" w:cs="Arial"/>
          <w:sz w:val="20"/>
          <w:szCs w:val="20"/>
        </w:rPr>
        <w:fldChar w:fldCharType="begin"/>
      </w:r>
      <w:r w:rsidR="003F0832">
        <w:rPr>
          <w:rFonts w:ascii="Arial" w:hAnsi="Arial" w:cs="Arial"/>
          <w:sz w:val="20"/>
          <w:szCs w:val="20"/>
        </w:rPr>
        <w:instrText xml:space="preserve"> REF _Ref115043504 \r \h </w:instrText>
      </w:r>
      <w:r w:rsidR="003F0832">
        <w:rPr>
          <w:rFonts w:ascii="Arial" w:hAnsi="Arial" w:cs="Arial"/>
          <w:sz w:val="20"/>
          <w:szCs w:val="20"/>
        </w:rPr>
      </w:r>
      <w:r w:rsidR="003F0832">
        <w:rPr>
          <w:rFonts w:ascii="Arial" w:hAnsi="Arial" w:cs="Arial"/>
          <w:sz w:val="20"/>
          <w:szCs w:val="20"/>
        </w:rPr>
        <w:fldChar w:fldCharType="separate"/>
      </w:r>
      <w:r w:rsidR="003F0832">
        <w:rPr>
          <w:rFonts w:ascii="Arial" w:hAnsi="Arial" w:cs="Arial"/>
          <w:sz w:val="20"/>
          <w:szCs w:val="20"/>
        </w:rPr>
        <w:t>[10]</w:t>
      </w:r>
      <w:r w:rsidR="003F0832">
        <w:rPr>
          <w:rFonts w:ascii="Arial" w:hAnsi="Arial" w:cs="Arial"/>
          <w:sz w:val="20"/>
          <w:szCs w:val="20"/>
        </w:rPr>
        <w:fldChar w:fldCharType="end"/>
      </w:r>
      <w:r w:rsidR="003F0832">
        <w:rPr>
          <w:rFonts w:ascii="Arial" w:hAnsi="Arial" w:cs="Arial"/>
          <w:sz w:val="20"/>
          <w:szCs w:val="20"/>
        </w:rPr>
        <w:fldChar w:fldCharType="begin"/>
      </w:r>
      <w:r w:rsidR="003F0832">
        <w:rPr>
          <w:rFonts w:ascii="Arial" w:hAnsi="Arial" w:cs="Arial"/>
          <w:sz w:val="20"/>
          <w:szCs w:val="20"/>
        </w:rPr>
        <w:instrText xml:space="preserve"> REF _Ref115043564 \r \h </w:instrText>
      </w:r>
      <w:r w:rsidR="003F0832">
        <w:rPr>
          <w:rFonts w:ascii="Arial" w:hAnsi="Arial" w:cs="Arial"/>
          <w:sz w:val="20"/>
          <w:szCs w:val="20"/>
        </w:rPr>
      </w:r>
      <w:r w:rsidR="003F0832">
        <w:rPr>
          <w:rFonts w:ascii="Arial" w:hAnsi="Arial" w:cs="Arial"/>
          <w:sz w:val="20"/>
          <w:szCs w:val="20"/>
        </w:rPr>
        <w:fldChar w:fldCharType="end"/>
      </w:r>
      <w:r w:rsidR="003F0832">
        <w:rPr>
          <w:rFonts w:ascii="Arial" w:hAnsi="Arial" w:cs="Arial"/>
          <w:sz w:val="20"/>
          <w:szCs w:val="20"/>
        </w:rPr>
        <w:fldChar w:fldCharType="begin"/>
      </w:r>
      <w:r w:rsidR="003F0832">
        <w:rPr>
          <w:rFonts w:ascii="Arial" w:hAnsi="Arial" w:cs="Arial"/>
          <w:sz w:val="20"/>
          <w:szCs w:val="20"/>
        </w:rPr>
        <w:instrText xml:space="preserve"> REF _Ref115043572 \r \h </w:instrText>
      </w:r>
      <w:r w:rsidR="003F0832">
        <w:rPr>
          <w:rFonts w:ascii="Arial" w:hAnsi="Arial" w:cs="Arial"/>
          <w:sz w:val="20"/>
          <w:szCs w:val="20"/>
        </w:rPr>
      </w:r>
      <w:r w:rsidR="003F0832">
        <w:rPr>
          <w:rFonts w:ascii="Arial" w:hAnsi="Arial" w:cs="Arial"/>
          <w:sz w:val="20"/>
          <w:szCs w:val="20"/>
        </w:rPr>
        <w:fldChar w:fldCharType="separate"/>
      </w:r>
      <w:r w:rsidR="003F0832">
        <w:rPr>
          <w:rFonts w:ascii="Arial" w:hAnsi="Arial" w:cs="Arial"/>
          <w:sz w:val="20"/>
          <w:szCs w:val="20"/>
        </w:rPr>
        <w:t>[11]</w:t>
      </w:r>
      <w:r w:rsidR="003F0832">
        <w:rPr>
          <w:rFonts w:ascii="Arial" w:hAnsi="Arial" w:cs="Arial"/>
          <w:sz w:val="20"/>
          <w:szCs w:val="20"/>
        </w:rPr>
        <w:fldChar w:fldCharType="end"/>
      </w:r>
    </w:p>
    <w:p w14:paraId="7EA023F3" w14:textId="1768F466" w:rsidR="005A4BBB" w:rsidRDefault="005A4BBB" w:rsidP="007F2171">
      <w:pPr>
        <w:suppressAutoHyphens w:val="0"/>
        <w:spacing w:after="160" w:line="259" w:lineRule="auto"/>
        <w:jc w:val="center"/>
        <w:rPr>
          <w:rFonts w:ascii="Arial" w:hAnsi="Arial" w:cs="Arial"/>
          <w:sz w:val="20"/>
          <w:szCs w:val="20"/>
        </w:rPr>
      </w:pPr>
      <w:r>
        <w:rPr>
          <w:rFonts w:ascii="Arial" w:hAnsi="Arial" w:cs="Arial"/>
          <w:noProof/>
          <w:sz w:val="20"/>
          <w:szCs w:val="20"/>
        </w:rPr>
        <w:drawing>
          <wp:inline distT="0" distB="0" distL="0" distR="0" wp14:anchorId="3916B4A7" wp14:editId="41B9FE98">
            <wp:extent cx="3841200" cy="3283200"/>
            <wp:effectExtent l="0" t="0" r="698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1200" cy="3283200"/>
                    </a:xfrm>
                    <a:prstGeom prst="rect">
                      <a:avLst/>
                    </a:prstGeom>
                    <a:noFill/>
                    <a:ln>
                      <a:noFill/>
                    </a:ln>
                  </pic:spPr>
                </pic:pic>
              </a:graphicData>
            </a:graphic>
          </wp:inline>
        </w:drawing>
      </w:r>
    </w:p>
    <w:p w14:paraId="3074A51A" w14:textId="05EEAB31" w:rsidR="00764914" w:rsidRDefault="00764914">
      <w:pPr>
        <w:suppressAutoHyphens w:val="0"/>
        <w:spacing w:after="160" w:line="259" w:lineRule="auto"/>
        <w:rPr>
          <w:rFonts w:ascii="Arial" w:hAnsi="Arial" w:cs="Arial"/>
          <w:sz w:val="20"/>
          <w:szCs w:val="20"/>
        </w:rPr>
      </w:pPr>
      <w:r>
        <w:rPr>
          <w:rFonts w:ascii="Arial" w:hAnsi="Arial" w:cs="Arial"/>
          <w:sz w:val="20"/>
          <w:szCs w:val="20"/>
        </w:rPr>
        <w:br w:type="page"/>
      </w:r>
    </w:p>
    <w:p w14:paraId="441F7EF3" w14:textId="7A988348" w:rsidR="003652D9" w:rsidRDefault="00764914" w:rsidP="00E80D3A">
      <w:pPr>
        <w:suppressAutoHyphens w:val="0"/>
        <w:spacing w:after="160" w:line="259" w:lineRule="auto"/>
        <w:rPr>
          <w:rFonts w:ascii="Arial" w:hAnsi="Arial" w:cs="Arial"/>
          <w:sz w:val="20"/>
          <w:szCs w:val="20"/>
        </w:rPr>
      </w:pPr>
      <w:r>
        <w:rPr>
          <w:noProof/>
        </w:rPr>
        <w:lastRenderedPageBreak/>
        <w:drawing>
          <wp:anchor distT="0" distB="0" distL="114300" distR="114300" simplePos="0" relativeHeight="251693056" behindDoc="1" locked="0" layoutInCell="1" allowOverlap="1" wp14:anchorId="24F28F54" wp14:editId="06ADD20B">
            <wp:simplePos x="0" y="0"/>
            <wp:positionH relativeFrom="column">
              <wp:posOffset>4604104</wp:posOffset>
            </wp:positionH>
            <wp:positionV relativeFrom="paragraph">
              <wp:posOffset>95003</wp:posOffset>
            </wp:positionV>
            <wp:extent cx="1385570" cy="1652270"/>
            <wp:effectExtent l="0" t="0" r="5080" b="5080"/>
            <wp:wrapTight wrapText="bothSides">
              <wp:wrapPolygon edited="0">
                <wp:start x="0" y="0"/>
                <wp:lineTo x="0" y="21417"/>
                <wp:lineTo x="21382" y="21417"/>
                <wp:lineTo x="21382" y="0"/>
                <wp:lineTo x="0" y="0"/>
              </wp:wrapPolygon>
            </wp:wrapTight>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385570" cy="1652270"/>
                    </a:xfrm>
                    <a:prstGeom prst="rect">
                      <a:avLst/>
                    </a:prstGeom>
                  </pic:spPr>
                </pic:pic>
              </a:graphicData>
            </a:graphic>
          </wp:anchor>
        </w:drawing>
      </w:r>
      <w:r w:rsidR="00B46DE3">
        <w:rPr>
          <w:rFonts w:ascii="Arial" w:hAnsi="Arial" w:cs="Arial"/>
          <w:sz w:val="20"/>
          <w:szCs w:val="20"/>
        </w:rPr>
        <w:t>W programie w prawej górnej części możemy również dostrzec wiele informacji dodatkowych, które można było wyliczyć/wywnioskować z posiadanych danych. Mamy tu np. wyliczony z prędkości, pokonany dystans, prędkość średnią i maksymalną, maksymalne przyśpieszenie i opóźnienie (podczas hamowania), maksymalną kadencję czy ciekawostki takie jak całkowita liczba zrobionych obrotów korbą podczas wycieczki czy użyć hamulców lewego i prawego.</w:t>
      </w:r>
      <w:r>
        <w:rPr>
          <w:rFonts w:ascii="Arial" w:hAnsi="Arial" w:cs="Arial"/>
          <w:sz w:val="20"/>
          <w:szCs w:val="20"/>
        </w:rPr>
        <w:t xml:space="preserve"> Są to parametry zebrane z całej wycieczki. Gdybyśmy jednak chcieli przeanalizować jakiś konkretny jej wycinek to mamy do dyspozycji kolejne narzędzie wskazujące wartości chwilowe. </w:t>
      </w:r>
      <w:r w:rsidR="003652D9">
        <w:rPr>
          <w:rFonts w:ascii="Arial" w:hAnsi="Arial" w:cs="Arial"/>
          <w:sz w:val="20"/>
          <w:szCs w:val="20"/>
        </w:rPr>
        <w:t xml:space="preserve">Na </w:t>
      </w:r>
      <w:r>
        <w:rPr>
          <w:rFonts w:ascii="Arial" w:hAnsi="Arial" w:cs="Arial"/>
          <w:sz w:val="20"/>
          <w:szCs w:val="20"/>
        </w:rPr>
        <w:t xml:space="preserve">dole okna </w:t>
      </w:r>
      <w:r w:rsidR="003652D9">
        <w:rPr>
          <w:rFonts w:ascii="Arial" w:hAnsi="Arial" w:cs="Arial"/>
          <w:sz w:val="20"/>
          <w:szCs w:val="20"/>
        </w:rPr>
        <w:t>jest belka statusu (</w:t>
      </w:r>
      <w:proofErr w:type="spellStart"/>
      <w:r w:rsidR="003652D9">
        <w:rPr>
          <w:rFonts w:ascii="Arial" w:hAnsi="Arial" w:cs="Arial"/>
          <w:sz w:val="20"/>
          <w:szCs w:val="20"/>
        </w:rPr>
        <w:t>StripStatus</w:t>
      </w:r>
      <w:proofErr w:type="spellEnd"/>
      <w:r w:rsidR="003652D9">
        <w:rPr>
          <w:rFonts w:ascii="Arial" w:hAnsi="Arial" w:cs="Arial"/>
          <w:sz w:val="20"/>
          <w:szCs w:val="20"/>
        </w:rPr>
        <w:t>) wyświetlająca właśnie wszystkie te informacje w miejscu znajdowania się kursora myszy. Dla lepszego zobrazowania, na wykresach pojawia się czerwona pionowa linia, wskazująca aktualnie mierzone miejsce.</w:t>
      </w:r>
      <w:r w:rsidR="00395CAB">
        <w:rPr>
          <w:rFonts w:ascii="Arial" w:hAnsi="Arial" w:cs="Arial"/>
          <w:sz w:val="20"/>
          <w:szCs w:val="20"/>
        </w:rPr>
        <w:t xml:space="preserve"> </w:t>
      </w:r>
      <w:r w:rsidR="00395CAB">
        <w:rPr>
          <w:rFonts w:ascii="Arial" w:hAnsi="Arial" w:cs="Arial"/>
          <w:sz w:val="20"/>
          <w:szCs w:val="20"/>
        </w:rPr>
        <w:fldChar w:fldCharType="begin"/>
      </w:r>
      <w:r w:rsidR="00395CAB">
        <w:rPr>
          <w:rFonts w:ascii="Arial" w:hAnsi="Arial" w:cs="Arial"/>
          <w:sz w:val="20"/>
          <w:szCs w:val="20"/>
        </w:rPr>
        <w:instrText xml:space="preserve"> REF _Ref115043387 \r \h </w:instrText>
      </w:r>
      <w:r w:rsidR="00395CAB">
        <w:rPr>
          <w:rFonts w:ascii="Arial" w:hAnsi="Arial" w:cs="Arial"/>
          <w:sz w:val="20"/>
          <w:szCs w:val="20"/>
        </w:rPr>
      </w:r>
      <w:r w:rsidR="00395CAB">
        <w:rPr>
          <w:rFonts w:ascii="Arial" w:hAnsi="Arial" w:cs="Arial"/>
          <w:sz w:val="20"/>
          <w:szCs w:val="20"/>
        </w:rPr>
        <w:fldChar w:fldCharType="separate"/>
      </w:r>
      <w:r w:rsidR="00395CAB">
        <w:rPr>
          <w:rFonts w:ascii="Arial" w:hAnsi="Arial" w:cs="Arial"/>
          <w:sz w:val="20"/>
          <w:szCs w:val="20"/>
        </w:rPr>
        <w:t>[12]</w:t>
      </w:r>
      <w:r w:rsidR="00395CAB">
        <w:rPr>
          <w:rFonts w:ascii="Arial" w:hAnsi="Arial" w:cs="Arial"/>
          <w:sz w:val="20"/>
          <w:szCs w:val="20"/>
        </w:rPr>
        <w:fldChar w:fldCharType="end"/>
      </w:r>
    </w:p>
    <w:p w14:paraId="229D5E04" w14:textId="4E4111CB" w:rsidR="003652D9" w:rsidRDefault="003652D9" w:rsidP="00E80D3A">
      <w:pPr>
        <w:suppressAutoHyphens w:val="0"/>
        <w:spacing w:after="160" w:line="259" w:lineRule="auto"/>
        <w:rPr>
          <w:rFonts w:ascii="Arial" w:hAnsi="Arial" w:cs="Arial"/>
          <w:sz w:val="20"/>
          <w:szCs w:val="20"/>
        </w:rPr>
      </w:pPr>
      <w:r>
        <w:rPr>
          <w:rFonts w:ascii="Arial" w:hAnsi="Arial" w:cs="Arial"/>
          <w:sz w:val="20"/>
          <w:szCs w:val="20"/>
        </w:rPr>
        <w:t xml:space="preserve"> </w:t>
      </w:r>
    </w:p>
    <w:p w14:paraId="096161E5" w14:textId="77777777" w:rsidR="003652D9" w:rsidRDefault="00764914" w:rsidP="003652D9">
      <w:pPr>
        <w:suppressAutoHyphens w:val="0"/>
        <w:spacing w:after="160" w:line="259" w:lineRule="auto"/>
        <w:jc w:val="center"/>
        <w:rPr>
          <w:rFonts w:ascii="Arial" w:hAnsi="Arial" w:cs="Arial"/>
          <w:sz w:val="20"/>
          <w:szCs w:val="20"/>
        </w:rPr>
      </w:pPr>
      <w:r>
        <w:rPr>
          <w:rFonts w:ascii="Arial" w:hAnsi="Arial" w:cs="Arial"/>
          <w:noProof/>
          <w:sz w:val="20"/>
          <w:szCs w:val="20"/>
        </w:rPr>
        <w:drawing>
          <wp:inline distT="0" distB="0" distL="0" distR="0" wp14:anchorId="0D8DED41" wp14:editId="65F992E2">
            <wp:extent cx="6115685" cy="43942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439420"/>
                    </a:xfrm>
                    <a:prstGeom prst="rect">
                      <a:avLst/>
                    </a:prstGeom>
                    <a:noFill/>
                    <a:ln>
                      <a:noFill/>
                    </a:ln>
                  </pic:spPr>
                </pic:pic>
              </a:graphicData>
            </a:graphic>
          </wp:inline>
        </w:drawing>
      </w:r>
    </w:p>
    <w:p w14:paraId="15AE9CC3" w14:textId="77777777" w:rsidR="003652D9" w:rsidRDefault="003652D9" w:rsidP="00E80D3A">
      <w:pPr>
        <w:suppressAutoHyphens w:val="0"/>
        <w:spacing w:after="160" w:line="259" w:lineRule="auto"/>
        <w:rPr>
          <w:rFonts w:ascii="Arial" w:hAnsi="Arial" w:cs="Arial"/>
          <w:sz w:val="20"/>
          <w:szCs w:val="20"/>
        </w:rPr>
      </w:pPr>
    </w:p>
    <w:p w14:paraId="44066434" w14:textId="4DFD5E5B" w:rsidR="00764914" w:rsidRDefault="003652D9" w:rsidP="003652D9">
      <w:pPr>
        <w:suppressAutoHyphens w:val="0"/>
        <w:spacing w:after="160" w:line="259" w:lineRule="auto"/>
        <w:jc w:val="center"/>
        <w:rPr>
          <w:rFonts w:ascii="Arial" w:hAnsi="Arial" w:cs="Arial"/>
          <w:sz w:val="20"/>
          <w:szCs w:val="20"/>
        </w:rPr>
      </w:pPr>
      <w:r w:rsidRPr="003652D9">
        <w:rPr>
          <w:noProof/>
        </w:rPr>
        <w:drawing>
          <wp:inline distT="0" distB="0" distL="0" distR="0" wp14:anchorId="761DA712" wp14:editId="6A9F5798">
            <wp:extent cx="4244400" cy="1756800"/>
            <wp:effectExtent l="0" t="0" r="381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4400" cy="1756800"/>
                    </a:xfrm>
                    <a:prstGeom prst="rect">
                      <a:avLst/>
                    </a:prstGeom>
                  </pic:spPr>
                </pic:pic>
              </a:graphicData>
            </a:graphic>
          </wp:inline>
        </w:drawing>
      </w:r>
    </w:p>
    <w:p w14:paraId="4FBBD584" w14:textId="425B5ACE" w:rsidR="003F0832" w:rsidRPr="00AB7C25" w:rsidRDefault="003F0832" w:rsidP="003F0832">
      <w:pPr>
        <w:pStyle w:val="Nagwek2"/>
        <w:numPr>
          <w:ilvl w:val="0"/>
          <w:numId w:val="11"/>
        </w:numPr>
        <w:ind w:left="-142" w:hanging="153"/>
      </w:pPr>
      <w:bookmarkStart w:id="11" w:name="_Toc115045195"/>
      <w:r>
        <w:t>Wymagania sprzętowe</w:t>
      </w:r>
      <w:bookmarkEnd w:id="11"/>
    </w:p>
    <w:p w14:paraId="0C19AAD8" w14:textId="64716CB5" w:rsidR="003F0832" w:rsidRDefault="003F0832" w:rsidP="003F0832">
      <w:pPr>
        <w:suppressAutoHyphens w:val="0"/>
        <w:spacing w:after="160" w:line="259" w:lineRule="auto"/>
        <w:rPr>
          <w:rFonts w:ascii="Arial" w:hAnsi="Arial" w:cs="Arial"/>
          <w:sz w:val="20"/>
          <w:szCs w:val="20"/>
        </w:rPr>
      </w:pPr>
      <w:r>
        <w:rPr>
          <w:rFonts w:ascii="Arial" w:hAnsi="Arial" w:cs="Arial"/>
          <w:sz w:val="20"/>
          <w:szCs w:val="20"/>
        </w:rPr>
        <w:t xml:space="preserve">Z aplikacji może skorzystać każdy posiadający komputer wyposażony w </w:t>
      </w:r>
      <w:r w:rsidR="009C6963">
        <w:rPr>
          <w:rFonts w:ascii="Arial" w:hAnsi="Arial" w:cs="Arial"/>
          <w:sz w:val="20"/>
          <w:szCs w:val="20"/>
        </w:rPr>
        <w:t xml:space="preserve">monitor, mysz, </w:t>
      </w:r>
      <w:proofErr w:type="spellStart"/>
      <w:r w:rsidR="00297F98">
        <w:rPr>
          <w:rFonts w:ascii="Arial" w:hAnsi="Arial" w:cs="Arial"/>
          <w:sz w:val="20"/>
          <w:szCs w:val="20"/>
        </w:rPr>
        <w:t>interface</w:t>
      </w:r>
      <w:proofErr w:type="spellEnd"/>
      <w:r>
        <w:rPr>
          <w:rFonts w:ascii="Arial" w:hAnsi="Arial" w:cs="Arial"/>
          <w:sz w:val="20"/>
          <w:szCs w:val="20"/>
        </w:rPr>
        <w:t xml:space="preserve"> USB i system operacyjny Windows</w:t>
      </w:r>
      <w:r w:rsidR="00297F98">
        <w:rPr>
          <w:rFonts w:ascii="Arial" w:hAnsi="Arial" w:cs="Arial"/>
          <w:sz w:val="20"/>
          <w:szCs w:val="20"/>
        </w:rPr>
        <w:t xml:space="preserve"> z zainstalowanymi bibliotekami </w:t>
      </w:r>
      <w:r w:rsidR="00297F98" w:rsidRPr="00297F98">
        <w:rPr>
          <w:rFonts w:ascii="Arial" w:hAnsi="Arial" w:cs="Arial"/>
          <w:sz w:val="20"/>
          <w:szCs w:val="20"/>
        </w:rPr>
        <w:t>.NET</w:t>
      </w:r>
      <w:bookmarkStart w:id="12" w:name="_GoBack"/>
      <w:bookmarkEnd w:id="12"/>
      <w:r w:rsidR="00C062DC">
        <w:rPr>
          <w:rFonts w:ascii="Arial" w:hAnsi="Arial" w:cs="Arial"/>
          <w:sz w:val="20"/>
          <w:szCs w:val="20"/>
        </w:rPr>
        <w:t>. Sama aplikacja zajmuje jedynie 1.31MB miejsca na dysku, a maksymalna wielkość pliku danych z programu to 160kB. Dodatkowo</w:t>
      </w:r>
      <w:r w:rsidR="004319FC">
        <w:rPr>
          <w:rFonts w:ascii="Arial" w:hAnsi="Arial" w:cs="Arial"/>
          <w:sz w:val="20"/>
          <w:szCs w:val="20"/>
        </w:rPr>
        <w:t>,</w:t>
      </w:r>
      <w:r w:rsidR="00C062DC">
        <w:rPr>
          <w:rFonts w:ascii="Arial" w:hAnsi="Arial" w:cs="Arial"/>
          <w:sz w:val="20"/>
          <w:szCs w:val="20"/>
        </w:rPr>
        <w:t xml:space="preserve"> aby móc zaimportować dane z urządzenia wymagane są sterowniki ze strony FTDI.</w:t>
      </w:r>
    </w:p>
    <w:p w14:paraId="00CCFE97" w14:textId="77777777" w:rsidR="003F0832" w:rsidRDefault="003F0832" w:rsidP="003F0832">
      <w:pPr>
        <w:suppressAutoHyphens w:val="0"/>
        <w:spacing w:after="160" w:line="259" w:lineRule="auto"/>
        <w:rPr>
          <w:rFonts w:ascii="Arial" w:hAnsi="Arial" w:cs="Arial"/>
          <w:sz w:val="20"/>
          <w:szCs w:val="20"/>
        </w:rPr>
      </w:pPr>
    </w:p>
    <w:p w14:paraId="6A733D7F" w14:textId="45B766B5" w:rsidR="003E5508" w:rsidRPr="00AB7C25" w:rsidRDefault="003F0832" w:rsidP="003E5508">
      <w:pPr>
        <w:pStyle w:val="Nagwek2"/>
        <w:numPr>
          <w:ilvl w:val="0"/>
          <w:numId w:val="11"/>
        </w:numPr>
        <w:ind w:left="-142" w:hanging="153"/>
      </w:pPr>
      <w:r>
        <w:t xml:space="preserve"> </w:t>
      </w:r>
      <w:bookmarkStart w:id="13" w:name="_Toc115045196"/>
      <w:r w:rsidR="003E5508">
        <w:t>Zalety używania aplikacji</w:t>
      </w:r>
      <w:bookmarkEnd w:id="13"/>
    </w:p>
    <w:p w14:paraId="26D3AA80" w14:textId="1469F1C9" w:rsidR="00230B97" w:rsidRDefault="003E5508" w:rsidP="00E80D3A">
      <w:pPr>
        <w:suppressAutoHyphens w:val="0"/>
        <w:spacing w:after="160" w:line="259" w:lineRule="auto"/>
        <w:rPr>
          <w:rFonts w:ascii="Arial" w:hAnsi="Arial" w:cs="Arial"/>
          <w:sz w:val="20"/>
          <w:szCs w:val="20"/>
        </w:rPr>
      </w:pPr>
      <w:r>
        <w:rPr>
          <w:rFonts w:ascii="Arial" w:hAnsi="Arial" w:cs="Arial"/>
          <w:sz w:val="20"/>
          <w:szCs w:val="20"/>
        </w:rPr>
        <w:t>Do czego można wykorzystać te wszystkie dane? Zalet jest wiele. Osoby aktywnie spędzające czas, przeprowadzające treningi mogą dokładnie prześledzić swój wysiłek. Są to parametry, które mierzą liczniki dla zawodowców. Drugą sprawą jest możliwość analizy wykorzystania sprzętu rowerowego. Gdybyśmy rejestrowali każdorazowo aktywność, moglibyśmy np. po ilości użyć hamulców wywnioskować za jaki czas będziemy mieli do wymiany okładziny hamulców. To samo tyczy się zębatek. Na podstawie ich użycia można przewidzieć która będzie najszybciej do wymiany. Na podstawie tych samych danych można zaplanować wymianę kasety (tylnych zębatek</w:t>
      </w:r>
      <w:r w:rsidR="002E4E76">
        <w:rPr>
          <w:rFonts w:ascii="Arial" w:hAnsi="Arial" w:cs="Arial"/>
          <w:sz w:val="20"/>
          <w:szCs w:val="20"/>
        </w:rPr>
        <w:t xml:space="preserve">) i stwierdzić czy takie stopniowanie nam odpowiada, czy jednak warto wybrać inne. Na podstawie przebytych km można stwierdzić ile wytrzymały nasze opony i czy warto takie następnym razem kupować. </w:t>
      </w:r>
    </w:p>
    <w:p w14:paraId="3AEDEB13" w14:textId="77777777" w:rsidR="003E5508" w:rsidRDefault="003E5508" w:rsidP="00E80D3A">
      <w:pPr>
        <w:suppressAutoHyphens w:val="0"/>
        <w:spacing w:after="160" w:line="259" w:lineRule="auto"/>
        <w:rPr>
          <w:rFonts w:ascii="Arial" w:hAnsi="Arial" w:cs="Arial"/>
          <w:sz w:val="20"/>
          <w:szCs w:val="20"/>
        </w:rPr>
      </w:pPr>
    </w:p>
    <w:p w14:paraId="705CCED2" w14:textId="77818F12" w:rsidR="003E5508" w:rsidRDefault="003E5508">
      <w:pPr>
        <w:suppressAutoHyphens w:val="0"/>
        <w:spacing w:after="160" w:line="259" w:lineRule="auto"/>
        <w:rPr>
          <w:rFonts w:ascii="Arial" w:hAnsi="Arial" w:cs="Arial"/>
          <w:sz w:val="20"/>
          <w:szCs w:val="20"/>
        </w:rPr>
      </w:pPr>
      <w:r>
        <w:rPr>
          <w:rFonts w:ascii="Arial" w:hAnsi="Arial" w:cs="Arial"/>
          <w:sz w:val="20"/>
          <w:szCs w:val="20"/>
        </w:rPr>
        <w:br w:type="page"/>
      </w:r>
    </w:p>
    <w:p w14:paraId="405A93E9" w14:textId="77777777" w:rsidR="00E80D3A" w:rsidRDefault="00E80D3A" w:rsidP="00E80D3A">
      <w:pPr>
        <w:suppressAutoHyphens w:val="0"/>
        <w:spacing w:after="160" w:line="259" w:lineRule="auto"/>
        <w:rPr>
          <w:rFonts w:ascii="Arial" w:hAnsi="Arial" w:cs="Arial"/>
          <w:sz w:val="20"/>
          <w:szCs w:val="20"/>
        </w:rPr>
      </w:pPr>
    </w:p>
    <w:p w14:paraId="4D18235B" w14:textId="68F694FC" w:rsidR="00230B97" w:rsidRDefault="00FB0409" w:rsidP="0036312F">
      <w:pPr>
        <w:pStyle w:val="Akapitzlist"/>
        <w:suppressAutoHyphens w:val="0"/>
        <w:ind w:left="0"/>
        <w:rPr>
          <w:rFonts w:ascii="Arial" w:hAnsi="Arial" w:cs="Arial"/>
          <w:sz w:val="20"/>
          <w:szCs w:val="20"/>
        </w:rPr>
      </w:pPr>
      <w:r>
        <w:rPr>
          <w:rFonts w:ascii="Arial" w:hAnsi="Arial" w:cs="Arial"/>
          <w:sz w:val="20"/>
          <w:szCs w:val="20"/>
        </w:rPr>
        <w:t>Źródła elektroniczne</w:t>
      </w:r>
      <w:r w:rsidR="00230B97">
        <w:rPr>
          <w:rFonts w:ascii="Arial" w:hAnsi="Arial" w:cs="Arial"/>
          <w:sz w:val="20"/>
          <w:szCs w:val="20"/>
        </w:rPr>
        <w:t>:</w:t>
      </w:r>
    </w:p>
    <w:p w14:paraId="0DB7D677" w14:textId="5E15073B" w:rsidR="000E37B4" w:rsidRDefault="000E37B4" w:rsidP="0036312F">
      <w:pPr>
        <w:pStyle w:val="Akapitzlist"/>
        <w:suppressAutoHyphens w:val="0"/>
        <w:ind w:left="0"/>
        <w:rPr>
          <w:rFonts w:ascii="Arial" w:hAnsi="Arial" w:cs="Arial"/>
          <w:sz w:val="20"/>
          <w:szCs w:val="20"/>
        </w:rPr>
      </w:pPr>
    </w:p>
    <w:p w14:paraId="67C33D78" w14:textId="6434A68D" w:rsidR="000E37B4" w:rsidRDefault="00297F98" w:rsidP="00865A0A">
      <w:pPr>
        <w:pStyle w:val="Akapitzlist"/>
        <w:numPr>
          <w:ilvl w:val="0"/>
          <w:numId w:val="20"/>
        </w:numPr>
        <w:suppressAutoHyphens w:val="0"/>
        <w:rPr>
          <w:rFonts w:ascii="Arial" w:hAnsi="Arial" w:cs="Arial"/>
          <w:sz w:val="20"/>
          <w:szCs w:val="20"/>
        </w:rPr>
      </w:pPr>
      <w:r w:rsidRPr="00395CAB">
        <w:rPr>
          <w:rFonts w:ascii="Arial" w:hAnsi="Arial" w:cs="Arial"/>
          <w:sz w:val="20"/>
          <w:szCs w:val="20"/>
        </w:rPr>
        <w:t>https://</w:t>
      </w:r>
      <w:bookmarkStart w:id="14" w:name="_Ref115039338"/>
      <w:r w:rsidR="00865A0A" w:rsidRPr="00297F98">
        <w:rPr>
          <w:rFonts w:ascii="Arial" w:hAnsi="Arial" w:cs="Arial"/>
          <w:sz w:val="20"/>
          <w:szCs w:val="20"/>
        </w:rPr>
        <w:t>www.youtube.com/watch?v=I6uhMIFTF24&amp;ab_channel=CaturPebriandani</w:t>
      </w:r>
      <w:bookmarkEnd w:id="14"/>
    </w:p>
    <w:p w14:paraId="1D1604FA" w14:textId="65449215" w:rsidR="00335E57" w:rsidRDefault="00335E57" w:rsidP="00865A0A">
      <w:pPr>
        <w:pStyle w:val="Akapitzlist"/>
        <w:numPr>
          <w:ilvl w:val="0"/>
          <w:numId w:val="20"/>
        </w:numPr>
        <w:suppressAutoHyphens w:val="0"/>
        <w:rPr>
          <w:rFonts w:ascii="Arial" w:hAnsi="Arial" w:cs="Arial"/>
          <w:sz w:val="20"/>
          <w:szCs w:val="20"/>
        </w:rPr>
      </w:pPr>
      <w:bookmarkStart w:id="15" w:name="_Ref115040968"/>
      <w:r w:rsidRPr="00297F98">
        <w:rPr>
          <w:rFonts w:ascii="Arial" w:hAnsi="Arial" w:cs="Arial"/>
          <w:sz w:val="20"/>
          <w:szCs w:val="20"/>
        </w:rPr>
        <w:t>https://docs.microsoft.com/pl-pl/troubleshoot/developer/visualstudio/csharp/language-compilers/read-write-text-file</w:t>
      </w:r>
      <w:bookmarkEnd w:id="15"/>
    </w:p>
    <w:p w14:paraId="47071AD9" w14:textId="2A753149" w:rsidR="00CA3B1D" w:rsidRDefault="00CA3B1D" w:rsidP="00865A0A">
      <w:pPr>
        <w:pStyle w:val="Akapitzlist"/>
        <w:numPr>
          <w:ilvl w:val="0"/>
          <w:numId w:val="20"/>
        </w:numPr>
        <w:suppressAutoHyphens w:val="0"/>
        <w:rPr>
          <w:rFonts w:ascii="Arial" w:hAnsi="Arial" w:cs="Arial"/>
          <w:sz w:val="20"/>
          <w:szCs w:val="20"/>
        </w:rPr>
      </w:pPr>
      <w:bookmarkStart w:id="16" w:name="_Ref115040464"/>
      <w:r w:rsidRPr="00297F98">
        <w:rPr>
          <w:rFonts w:ascii="Arial" w:hAnsi="Arial" w:cs="Arial"/>
          <w:sz w:val="20"/>
          <w:szCs w:val="20"/>
        </w:rPr>
        <w:t>https://pl.wikipedia.org/wiki/USB</w:t>
      </w:r>
      <w:bookmarkEnd w:id="16"/>
    </w:p>
    <w:p w14:paraId="28672EB0" w14:textId="15792511" w:rsidR="00CA3B1D" w:rsidRDefault="00CA3B1D" w:rsidP="00865A0A">
      <w:pPr>
        <w:pStyle w:val="Akapitzlist"/>
        <w:numPr>
          <w:ilvl w:val="0"/>
          <w:numId w:val="20"/>
        </w:numPr>
        <w:suppressAutoHyphens w:val="0"/>
        <w:rPr>
          <w:rFonts w:ascii="Arial" w:hAnsi="Arial" w:cs="Arial"/>
          <w:sz w:val="20"/>
          <w:szCs w:val="20"/>
        </w:rPr>
      </w:pPr>
      <w:bookmarkStart w:id="17" w:name="_Ref115040538"/>
      <w:r w:rsidRPr="00CA3B1D">
        <w:rPr>
          <w:rFonts w:ascii="Arial" w:hAnsi="Arial" w:cs="Arial"/>
          <w:sz w:val="20"/>
          <w:szCs w:val="20"/>
        </w:rPr>
        <w:t>https://pl.wikipedia.org/wiki/Serial_Peripheral_Interface</w:t>
      </w:r>
      <w:bookmarkEnd w:id="17"/>
    </w:p>
    <w:p w14:paraId="3AB6DDC1" w14:textId="54366A78" w:rsidR="00CA3B1D" w:rsidRDefault="00CA3B1D" w:rsidP="00865A0A">
      <w:pPr>
        <w:pStyle w:val="Akapitzlist"/>
        <w:numPr>
          <w:ilvl w:val="0"/>
          <w:numId w:val="20"/>
        </w:numPr>
        <w:suppressAutoHyphens w:val="0"/>
        <w:rPr>
          <w:rFonts w:ascii="Arial" w:hAnsi="Arial" w:cs="Arial"/>
          <w:sz w:val="20"/>
          <w:szCs w:val="20"/>
        </w:rPr>
      </w:pPr>
      <w:bookmarkStart w:id="18" w:name="_Ref115040583"/>
      <w:r w:rsidRPr="00CA3B1D">
        <w:rPr>
          <w:rFonts w:ascii="Arial" w:hAnsi="Arial" w:cs="Arial"/>
          <w:sz w:val="20"/>
          <w:szCs w:val="20"/>
        </w:rPr>
        <w:t>https://pl.wikipedia.org/wiki/I%C2%B2C</w:t>
      </w:r>
      <w:bookmarkEnd w:id="18"/>
    </w:p>
    <w:p w14:paraId="720DD22A" w14:textId="1AB6C6CA" w:rsidR="00CA3B1D" w:rsidRDefault="00CA3B1D" w:rsidP="00865A0A">
      <w:pPr>
        <w:pStyle w:val="Akapitzlist"/>
        <w:numPr>
          <w:ilvl w:val="0"/>
          <w:numId w:val="20"/>
        </w:numPr>
        <w:suppressAutoHyphens w:val="0"/>
        <w:rPr>
          <w:rFonts w:ascii="Arial" w:hAnsi="Arial" w:cs="Arial"/>
          <w:sz w:val="20"/>
          <w:szCs w:val="20"/>
        </w:rPr>
      </w:pPr>
      <w:bookmarkStart w:id="19" w:name="_Ref115040659"/>
      <w:r w:rsidRPr="00CA3B1D">
        <w:rPr>
          <w:rFonts w:ascii="Arial" w:hAnsi="Arial" w:cs="Arial"/>
          <w:sz w:val="20"/>
          <w:szCs w:val="20"/>
        </w:rPr>
        <w:t>https://pl.wikipedia.org/wiki/RS-232</w:t>
      </w:r>
      <w:bookmarkEnd w:id="19"/>
    </w:p>
    <w:p w14:paraId="5BEA3962" w14:textId="3098C8A5" w:rsidR="00CA3B1D" w:rsidRDefault="00335E57" w:rsidP="00865A0A">
      <w:pPr>
        <w:pStyle w:val="Akapitzlist"/>
        <w:numPr>
          <w:ilvl w:val="0"/>
          <w:numId w:val="20"/>
        </w:numPr>
        <w:suppressAutoHyphens w:val="0"/>
        <w:rPr>
          <w:rFonts w:ascii="Arial" w:hAnsi="Arial" w:cs="Arial"/>
          <w:sz w:val="20"/>
          <w:szCs w:val="20"/>
        </w:rPr>
      </w:pPr>
      <w:bookmarkStart w:id="20" w:name="_Ref115041202"/>
      <w:r w:rsidRPr="00335E57">
        <w:rPr>
          <w:rFonts w:ascii="Arial" w:hAnsi="Arial" w:cs="Arial"/>
          <w:sz w:val="20"/>
          <w:szCs w:val="20"/>
        </w:rPr>
        <w:t>https://wfis.uni.lodz.pl/kfcs/pdf/prup/embed/9Systemy_wbudowane_RS232.pdf</w:t>
      </w:r>
      <w:bookmarkEnd w:id="20"/>
    </w:p>
    <w:p w14:paraId="394DEE74" w14:textId="7E535899" w:rsidR="00335E57" w:rsidRDefault="00335E57" w:rsidP="00FB0409">
      <w:pPr>
        <w:pStyle w:val="Akapitzlist"/>
        <w:numPr>
          <w:ilvl w:val="0"/>
          <w:numId w:val="20"/>
        </w:numPr>
        <w:suppressAutoHyphens w:val="0"/>
        <w:rPr>
          <w:rFonts w:ascii="Arial" w:hAnsi="Arial" w:cs="Arial"/>
          <w:sz w:val="20"/>
          <w:szCs w:val="20"/>
        </w:rPr>
      </w:pPr>
      <w:bookmarkStart w:id="21" w:name="_Ref115041308"/>
      <w:r w:rsidRPr="00297F98">
        <w:rPr>
          <w:rFonts w:ascii="Arial" w:hAnsi="Arial" w:cs="Arial"/>
          <w:sz w:val="20"/>
          <w:szCs w:val="20"/>
        </w:rPr>
        <w:t>http://mikrokontrolery.blogspot.com/2011/03/rs-232-atmega8-komputer-terminal.html</w:t>
      </w:r>
      <w:bookmarkEnd w:id="21"/>
    </w:p>
    <w:p w14:paraId="1DF0F6E4" w14:textId="2878852D" w:rsidR="00335E57" w:rsidRPr="00335E57" w:rsidRDefault="00395CAB" w:rsidP="00FB0409">
      <w:pPr>
        <w:pStyle w:val="Akapitzlist"/>
        <w:numPr>
          <w:ilvl w:val="0"/>
          <w:numId w:val="20"/>
        </w:numPr>
        <w:suppressAutoHyphens w:val="0"/>
        <w:rPr>
          <w:rFonts w:ascii="Arial" w:hAnsi="Arial" w:cs="Arial"/>
          <w:sz w:val="20"/>
          <w:szCs w:val="20"/>
        </w:rPr>
      </w:pPr>
      <w:bookmarkStart w:id="22" w:name="_Ref115043300"/>
      <w:r w:rsidRPr="00395CAB">
        <w:rPr>
          <w:rFonts w:ascii="Arial" w:hAnsi="Arial" w:cs="Arial"/>
          <w:sz w:val="20"/>
          <w:szCs w:val="20"/>
        </w:rPr>
        <w:t>https://www.youtube.com/watch?v=I8ZYsYrdeL4&amp;ab_channel=RJCodeAdvanceEN</w:t>
      </w:r>
      <w:bookmarkEnd w:id="22"/>
    </w:p>
    <w:p w14:paraId="5F30F440" w14:textId="17C8896A" w:rsidR="00335E57" w:rsidRDefault="00395CAB" w:rsidP="00865A0A">
      <w:pPr>
        <w:pStyle w:val="Akapitzlist"/>
        <w:numPr>
          <w:ilvl w:val="0"/>
          <w:numId w:val="20"/>
        </w:numPr>
        <w:suppressAutoHyphens w:val="0"/>
        <w:rPr>
          <w:rFonts w:ascii="Arial" w:hAnsi="Arial" w:cs="Arial"/>
          <w:sz w:val="20"/>
          <w:szCs w:val="20"/>
        </w:rPr>
      </w:pPr>
      <w:r>
        <w:rPr>
          <w:rFonts w:ascii="Arial" w:hAnsi="Arial" w:cs="Arial"/>
          <w:sz w:val="20"/>
          <w:szCs w:val="20"/>
        </w:rPr>
        <w:t xml:space="preserve"> </w:t>
      </w:r>
      <w:bookmarkStart w:id="23" w:name="_Ref115043504"/>
      <w:r w:rsidRPr="00395CAB">
        <w:rPr>
          <w:rFonts w:ascii="Arial" w:hAnsi="Arial" w:cs="Arial"/>
          <w:sz w:val="20"/>
          <w:szCs w:val="20"/>
        </w:rPr>
        <w:t>https://www.youtube.com/watch?v=73KZAYJxRM4&amp;ab_channel=winforms</w:t>
      </w:r>
      <w:bookmarkEnd w:id="23"/>
    </w:p>
    <w:p w14:paraId="788DB578" w14:textId="3227E7A8" w:rsidR="00335E57" w:rsidRDefault="003F0832" w:rsidP="00865A0A">
      <w:pPr>
        <w:pStyle w:val="Akapitzlist"/>
        <w:numPr>
          <w:ilvl w:val="0"/>
          <w:numId w:val="20"/>
        </w:numPr>
        <w:suppressAutoHyphens w:val="0"/>
        <w:rPr>
          <w:rFonts w:ascii="Arial" w:hAnsi="Arial" w:cs="Arial"/>
          <w:sz w:val="20"/>
          <w:szCs w:val="20"/>
        </w:rPr>
      </w:pPr>
      <w:r>
        <w:rPr>
          <w:rFonts w:ascii="Arial" w:hAnsi="Arial" w:cs="Arial"/>
          <w:sz w:val="20"/>
          <w:szCs w:val="20"/>
        </w:rPr>
        <w:t xml:space="preserve"> </w:t>
      </w:r>
      <w:bookmarkStart w:id="24" w:name="_Ref115043572"/>
      <w:r w:rsidRPr="003F0832">
        <w:rPr>
          <w:rFonts w:ascii="Arial" w:hAnsi="Arial" w:cs="Arial"/>
          <w:sz w:val="20"/>
          <w:szCs w:val="20"/>
        </w:rPr>
        <w:t>https://www.youtube.com/watch?v=g3bU16j-1WM&amp;ab_channel=ProgrammingGuru</w:t>
      </w:r>
      <w:bookmarkEnd w:id="24"/>
    </w:p>
    <w:p w14:paraId="30891934" w14:textId="795F2869" w:rsidR="00335E57" w:rsidRDefault="00395CAB" w:rsidP="00865A0A">
      <w:pPr>
        <w:pStyle w:val="Akapitzlist"/>
        <w:numPr>
          <w:ilvl w:val="0"/>
          <w:numId w:val="20"/>
        </w:numPr>
        <w:suppressAutoHyphens w:val="0"/>
        <w:rPr>
          <w:rFonts w:ascii="Arial" w:hAnsi="Arial" w:cs="Arial"/>
          <w:sz w:val="20"/>
          <w:szCs w:val="20"/>
        </w:rPr>
      </w:pPr>
      <w:r>
        <w:rPr>
          <w:rFonts w:ascii="Arial" w:hAnsi="Arial" w:cs="Arial"/>
          <w:sz w:val="20"/>
          <w:szCs w:val="20"/>
        </w:rPr>
        <w:t xml:space="preserve"> </w:t>
      </w:r>
      <w:bookmarkStart w:id="25" w:name="_Ref115043387"/>
      <w:r w:rsidRPr="00395CAB">
        <w:rPr>
          <w:rFonts w:ascii="Arial" w:hAnsi="Arial" w:cs="Arial"/>
          <w:sz w:val="20"/>
          <w:szCs w:val="20"/>
        </w:rPr>
        <w:t>https://www.youtube.com/watch?v=H0Kpx8Wafnw&amp;ab_channel=Krellon</w:t>
      </w:r>
      <w:bookmarkEnd w:id="25"/>
    </w:p>
    <w:p w14:paraId="686CC39B" w14:textId="0A667795" w:rsidR="00335E57" w:rsidRDefault="00335E57" w:rsidP="00FB0409">
      <w:pPr>
        <w:suppressAutoHyphens w:val="0"/>
        <w:rPr>
          <w:rFonts w:ascii="Arial" w:hAnsi="Arial" w:cs="Arial"/>
          <w:sz w:val="20"/>
          <w:szCs w:val="20"/>
        </w:rPr>
      </w:pPr>
    </w:p>
    <w:p w14:paraId="18064C59" w14:textId="191B24B6" w:rsidR="00FB0409" w:rsidRDefault="00FB0409" w:rsidP="00FB0409">
      <w:pPr>
        <w:suppressAutoHyphens w:val="0"/>
        <w:rPr>
          <w:rFonts w:ascii="Arial" w:hAnsi="Arial" w:cs="Arial"/>
          <w:sz w:val="20"/>
          <w:szCs w:val="20"/>
        </w:rPr>
      </w:pPr>
      <w:r>
        <w:rPr>
          <w:rFonts w:ascii="Arial" w:hAnsi="Arial" w:cs="Arial"/>
          <w:sz w:val="20"/>
          <w:szCs w:val="20"/>
        </w:rPr>
        <w:t>Bibliografia:</w:t>
      </w:r>
    </w:p>
    <w:p w14:paraId="415C16E2" w14:textId="77777777" w:rsidR="00FB0409" w:rsidRDefault="00FB0409" w:rsidP="00FB0409">
      <w:pPr>
        <w:suppressAutoHyphens w:val="0"/>
        <w:rPr>
          <w:rFonts w:ascii="Arial" w:hAnsi="Arial" w:cs="Arial"/>
          <w:sz w:val="20"/>
          <w:szCs w:val="20"/>
        </w:rPr>
      </w:pPr>
    </w:p>
    <w:p w14:paraId="616A6D65" w14:textId="12F2B6F8" w:rsidR="00FB0409" w:rsidRDefault="00FB0409" w:rsidP="00FB0409">
      <w:pPr>
        <w:pStyle w:val="Akapitzlist"/>
        <w:numPr>
          <w:ilvl w:val="0"/>
          <w:numId w:val="20"/>
        </w:numPr>
        <w:suppressAutoHyphens w:val="0"/>
        <w:rPr>
          <w:rFonts w:ascii="Arial" w:hAnsi="Arial" w:cs="Arial"/>
          <w:sz w:val="20"/>
          <w:szCs w:val="20"/>
        </w:rPr>
      </w:pPr>
      <w:r>
        <w:rPr>
          <w:rFonts w:ascii="Arial" w:hAnsi="Arial" w:cs="Arial"/>
          <w:sz w:val="20"/>
          <w:szCs w:val="20"/>
        </w:rPr>
        <w:t xml:space="preserve"> </w:t>
      </w:r>
      <w:bookmarkStart w:id="26" w:name="_Ref115043086"/>
      <w:r w:rsidR="00482010" w:rsidRPr="00FB0409">
        <w:rPr>
          <w:rFonts w:ascii="Arial" w:hAnsi="Arial" w:cs="Arial"/>
          <w:sz w:val="20"/>
          <w:szCs w:val="20"/>
        </w:rPr>
        <w:t>Marcin Lis</w:t>
      </w:r>
      <w:r w:rsidR="00482010">
        <w:rPr>
          <w:rFonts w:ascii="Arial" w:hAnsi="Arial" w:cs="Arial"/>
          <w:sz w:val="20"/>
          <w:szCs w:val="20"/>
        </w:rPr>
        <w:t xml:space="preserve"> -</w:t>
      </w:r>
      <w:r w:rsidR="00482010" w:rsidRPr="00FB0409">
        <w:rPr>
          <w:rFonts w:ascii="Arial" w:hAnsi="Arial" w:cs="Arial"/>
          <w:sz w:val="20"/>
          <w:szCs w:val="20"/>
        </w:rPr>
        <w:t xml:space="preserve"> </w:t>
      </w:r>
      <w:r w:rsidRPr="00FB0409">
        <w:rPr>
          <w:rFonts w:ascii="Arial" w:hAnsi="Arial" w:cs="Arial"/>
          <w:sz w:val="20"/>
          <w:szCs w:val="20"/>
        </w:rPr>
        <w:t xml:space="preserve">C#. Praktyczny kurs. Wydanie III - 2016 </w:t>
      </w:r>
      <w:r>
        <w:rPr>
          <w:rFonts w:ascii="Arial" w:hAnsi="Arial" w:cs="Arial"/>
          <w:sz w:val="20"/>
          <w:szCs w:val="20"/>
        </w:rPr>
        <w:t xml:space="preserve">– str. </w:t>
      </w:r>
      <w:r w:rsidRPr="00FB0409">
        <w:rPr>
          <w:rFonts w:ascii="Arial" w:hAnsi="Arial" w:cs="Arial"/>
          <w:sz w:val="20"/>
          <w:szCs w:val="20"/>
        </w:rPr>
        <w:t>98</w:t>
      </w:r>
      <w:r>
        <w:rPr>
          <w:rFonts w:ascii="Arial" w:hAnsi="Arial" w:cs="Arial"/>
          <w:sz w:val="20"/>
          <w:szCs w:val="20"/>
        </w:rPr>
        <w:t xml:space="preserve"> </w:t>
      </w:r>
      <w:r w:rsidRPr="00FB0409">
        <w:rPr>
          <w:rFonts w:ascii="Arial" w:hAnsi="Arial" w:cs="Arial"/>
          <w:sz w:val="20"/>
          <w:szCs w:val="20"/>
        </w:rPr>
        <w:t>Podstawowe operacje na tablicach</w:t>
      </w:r>
      <w:bookmarkEnd w:id="26"/>
    </w:p>
    <w:p w14:paraId="7985A093" w14:textId="435DE030" w:rsidR="00FB0409" w:rsidRDefault="00482010" w:rsidP="00FB0409">
      <w:pPr>
        <w:pStyle w:val="Akapitzlist"/>
        <w:numPr>
          <w:ilvl w:val="0"/>
          <w:numId w:val="20"/>
        </w:numPr>
        <w:suppressAutoHyphens w:val="0"/>
        <w:rPr>
          <w:rFonts w:ascii="Arial" w:hAnsi="Arial" w:cs="Arial"/>
          <w:sz w:val="20"/>
          <w:szCs w:val="20"/>
          <w:lang w:val="en-US"/>
        </w:rPr>
      </w:pPr>
      <w:r w:rsidRPr="00E96710">
        <w:rPr>
          <w:rFonts w:ascii="Arial" w:hAnsi="Arial" w:cs="Arial"/>
          <w:sz w:val="20"/>
          <w:szCs w:val="20"/>
        </w:rPr>
        <w:t xml:space="preserve"> </w:t>
      </w:r>
      <w:bookmarkStart w:id="27" w:name="_Ref115042944"/>
      <w:r w:rsidRPr="00482010">
        <w:rPr>
          <w:rFonts w:ascii="Arial" w:hAnsi="Arial" w:cs="Arial"/>
          <w:sz w:val="20"/>
          <w:szCs w:val="20"/>
          <w:lang w:val="en-US"/>
        </w:rPr>
        <w:t xml:space="preserve">Ian Griffiths, Matthew Adams, Jesse Liberty - </w:t>
      </w:r>
      <w:proofErr w:type="spellStart"/>
      <w:r w:rsidRPr="00482010">
        <w:rPr>
          <w:rFonts w:ascii="Arial" w:hAnsi="Arial" w:cs="Arial"/>
          <w:sz w:val="20"/>
          <w:szCs w:val="20"/>
          <w:lang w:val="en-US"/>
        </w:rPr>
        <w:t>Programowanie</w:t>
      </w:r>
      <w:proofErr w:type="spellEnd"/>
      <w:r w:rsidRPr="00482010">
        <w:rPr>
          <w:rFonts w:ascii="Arial" w:hAnsi="Arial" w:cs="Arial"/>
          <w:sz w:val="20"/>
          <w:szCs w:val="20"/>
          <w:lang w:val="en-US"/>
        </w:rPr>
        <w:t xml:space="preserve"> C# - str.254 List</w:t>
      </w:r>
      <w:r>
        <w:rPr>
          <w:rFonts w:ascii="Arial" w:hAnsi="Arial" w:cs="Arial"/>
          <w:sz w:val="20"/>
          <w:szCs w:val="20"/>
          <w:lang w:val="en-US"/>
        </w:rPr>
        <w:t>&lt;T&gt;</w:t>
      </w:r>
      <w:bookmarkEnd w:id="27"/>
    </w:p>
    <w:p w14:paraId="036E57E0" w14:textId="537016B2" w:rsidR="00395CAB" w:rsidRPr="00395CAB" w:rsidRDefault="00395CAB" w:rsidP="00D10CD2">
      <w:pPr>
        <w:pStyle w:val="Akapitzlist"/>
        <w:numPr>
          <w:ilvl w:val="0"/>
          <w:numId w:val="20"/>
        </w:numPr>
        <w:suppressAutoHyphens w:val="0"/>
        <w:rPr>
          <w:rFonts w:ascii="Arial" w:hAnsi="Arial" w:cs="Arial"/>
          <w:sz w:val="20"/>
          <w:szCs w:val="20"/>
          <w:lang w:val="en-US"/>
        </w:rPr>
      </w:pPr>
      <w:r w:rsidRPr="00395CAB">
        <w:rPr>
          <w:rFonts w:ascii="Arial" w:hAnsi="Arial" w:cs="Arial"/>
          <w:sz w:val="20"/>
          <w:szCs w:val="20"/>
          <w:lang w:val="en-US"/>
        </w:rPr>
        <w:t xml:space="preserve"> </w:t>
      </w:r>
      <w:bookmarkStart w:id="28" w:name="_Ref115042946"/>
      <w:r w:rsidRPr="00395CAB">
        <w:rPr>
          <w:rFonts w:ascii="Arial" w:hAnsi="Arial" w:cs="Arial"/>
          <w:sz w:val="20"/>
          <w:szCs w:val="20"/>
          <w:lang w:val="en-US"/>
        </w:rPr>
        <w:t xml:space="preserve">Andrew </w:t>
      </w:r>
      <w:proofErr w:type="spellStart"/>
      <w:r w:rsidRPr="00395CAB">
        <w:rPr>
          <w:rFonts w:ascii="Arial" w:hAnsi="Arial" w:cs="Arial"/>
          <w:sz w:val="20"/>
          <w:szCs w:val="20"/>
          <w:lang w:val="en-US"/>
        </w:rPr>
        <w:t>Troelsen</w:t>
      </w:r>
      <w:proofErr w:type="spellEnd"/>
      <w:r w:rsidRPr="00395CAB">
        <w:rPr>
          <w:rFonts w:ascii="Arial" w:hAnsi="Arial" w:cs="Arial"/>
          <w:sz w:val="20"/>
          <w:szCs w:val="20"/>
          <w:lang w:val="en-US"/>
        </w:rPr>
        <w:t xml:space="preserve">, Philip </w:t>
      </w:r>
      <w:proofErr w:type="spellStart"/>
      <w:r w:rsidRPr="00395CAB">
        <w:rPr>
          <w:rFonts w:ascii="Arial" w:hAnsi="Arial" w:cs="Arial"/>
          <w:sz w:val="20"/>
          <w:szCs w:val="20"/>
          <w:lang w:val="en-US"/>
        </w:rPr>
        <w:t>Japikse</w:t>
      </w:r>
      <w:proofErr w:type="spellEnd"/>
      <w:r>
        <w:rPr>
          <w:rFonts w:ascii="Arial" w:hAnsi="Arial" w:cs="Arial"/>
          <w:sz w:val="20"/>
          <w:szCs w:val="20"/>
          <w:lang w:val="en-US"/>
        </w:rPr>
        <w:t xml:space="preserve"> - </w:t>
      </w:r>
      <w:r w:rsidRPr="00395CAB">
        <w:rPr>
          <w:rFonts w:ascii="Arial" w:hAnsi="Arial" w:cs="Arial"/>
          <w:sz w:val="20"/>
          <w:szCs w:val="20"/>
          <w:lang w:val="en-US"/>
        </w:rPr>
        <w:t>Pro C# 7</w:t>
      </w:r>
      <w:r>
        <w:rPr>
          <w:rFonts w:ascii="Arial" w:hAnsi="Arial" w:cs="Arial"/>
          <w:sz w:val="20"/>
          <w:szCs w:val="20"/>
          <w:lang w:val="en-US"/>
        </w:rPr>
        <w:t xml:space="preserve"> -</w:t>
      </w:r>
      <w:r w:rsidRPr="00395CAB">
        <w:rPr>
          <w:rFonts w:ascii="Arial" w:hAnsi="Arial" w:cs="Arial"/>
          <w:sz w:val="20"/>
          <w:szCs w:val="20"/>
          <w:lang w:val="en-US"/>
        </w:rPr>
        <w:t xml:space="preserve"> str. 141 Creating Structure Variables</w:t>
      </w:r>
      <w:bookmarkEnd w:id="28"/>
    </w:p>
    <w:sectPr w:rsidR="00395CAB" w:rsidRPr="00395CAB" w:rsidSect="00093364">
      <w:footerReference w:type="default" r:id="rId50"/>
      <w:pgSz w:w="11906" w:h="16838"/>
      <w:pgMar w:top="851" w:right="849" w:bottom="993" w:left="1417" w:header="708" w:footer="25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4B8547" w14:textId="77777777" w:rsidR="00A106D6" w:rsidRDefault="00A106D6" w:rsidP="009D005E">
      <w:r>
        <w:separator/>
      </w:r>
    </w:p>
  </w:endnote>
  <w:endnote w:type="continuationSeparator" w:id="0">
    <w:p w14:paraId="544D934F" w14:textId="77777777" w:rsidR="00A106D6" w:rsidRDefault="00A106D6" w:rsidP="009D0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Lucida Sans Unicode">
    <w:panose1 w:val="020B0602030504020204"/>
    <w:charset w:val="EE"/>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8233707"/>
      <w:docPartObj>
        <w:docPartGallery w:val="Page Numbers (Bottom of Page)"/>
        <w:docPartUnique/>
      </w:docPartObj>
    </w:sdtPr>
    <w:sdtEndPr/>
    <w:sdtContent>
      <w:p w14:paraId="7221E9A5" w14:textId="4D541513" w:rsidR="00FB0409" w:rsidRDefault="00FB0409">
        <w:pPr>
          <w:pStyle w:val="Stopka"/>
          <w:jc w:val="right"/>
        </w:pPr>
        <w:r>
          <w:fldChar w:fldCharType="begin"/>
        </w:r>
        <w:r>
          <w:instrText>PAGE   \* MERGEFORMAT</w:instrText>
        </w:r>
        <w:r>
          <w:fldChar w:fldCharType="separate"/>
        </w:r>
        <w:r w:rsidR="00F0798B">
          <w:rPr>
            <w:noProof/>
          </w:rPr>
          <w:t>15</w:t>
        </w:r>
        <w:r>
          <w:fldChar w:fldCharType="end"/>
        </w:r>
      </w:p>
    </w:sdtContent>
  </w:sdt>
  <w:p w14:paraId="6836CE75" w14:textId="77777777" w:rsidR="00FB0409" w:rsidRDefault="00FB040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9D3BCB" w14:textId="77777777" w:rsidR="00A106D6" w:rsidRDefault="00A106D6" w:rsidP="009D005E">
      <w:r>
        <w:separator/>
      </w:r>
    </w:p>
  </w:footnote>
  <w:footnote w:type="continuationSeparator" w:id="0">
    <w:p w14:paraId="1693912F" w14:textId="77777777" w:rsidR="00A106D6" w:rsidRDefault="00A106D6" w:rsidP="009D00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C101B"/>
    <w:multiLevelType w:val="hybridMultilevel"/>
    <w:tmpl w:val="08F02F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AAC07C8"/>
    <w:multiLevelType w:val="hybridMultilevel"/>
    <w:tmpl w:val="7130CC4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15941C5"/>
    <w:multiLevelType w:val="hybridMultilevel"/>
    <w:tmpl w:val="502C1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A2109FB"/>
    <w:multiLevelType w:val="hybridMultilevel"/>
    <w:tmpl w:val="502C1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A8E75F2"/>
    <w:multiLevelType w:val="hybridMultilevel"/>
    <w:tmpl w:val="159ECE5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CE75234"/>
    <w:multiLevelType w:val="hybridMultilevel"/>
    <w:tmpl w:val="A5A8B1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DE30F35"/>
    <w:multiLevelType w:val="multilevel"/>
    <w:tmpl w:val="DB38A7DE"/>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7" w15:restartNumberingAfterBreak="0">
    <w:nsid w:val="34613403"/>
    <w:multiLevelType w:val="hybridMultilevel"/>
    <w:tmpl w:val="7392389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8944814"/>
    <w:multiLevelType w:val="hybridMultilevel"/>
    <w:tmpl w:val="4808A6A2"/>
    <w:lvl w:ilvl="0" w:tplc="35D20E5E">
      <w:start w:val="1"/>
      <w:numFmt w:val="lowerLetter"/>
      <w:pStyle w:val="Styl1"/>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B6D7256"/>
    <w:multiLevelType w:val="hybridMultilevel"/>
    <w:tmpl w:val="B9FCAB12"/>
    <w:lvl w:ilvl="0" w:tplc="DEE8032A">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15:restartNumberingAfterBreak="0">
    <w:nsid w:val="3FAD7F36"/>
    <w:multiLevelType w:val="hybridMultilevel"/>
    <w:tmpl w:val="2A742CEA"/>
    <w:lvl w:ilvl="0" w:tplc="04150001">
      <w:start w:val="1"/>
      <w:numFmt w:val="bullet"/>
      <w:lvlText w:val=""/>
      <w:lvlJc w:val="left"/>
      <w:pPr>
        <w:ind w:left="886" w:hanging="360"/>
      </w:pPr>
      <w:rPr>
        <w:rFonts w:ascii="Symbol" w:hAnsi="Symbol" w:hint="default"/>
      </w:rPr>
    </w:lvl>
    <w:lvl w:ilvl="1" w:tplc="04150003" w:tentative="1">
      <w:start w:val="1"/>
      <w:numFmt w:val="bullet"/>
      <w:lvlText w:val="o"/>
      <w:lvlJc w:val="left"/>
      <w:pPr>
        <w:ind w:left="1606" w:hanging="360"/>
      </w:pPr>
      <w:rPr>
        <w:rFonts w:ascii="Courier New" w:hAnsi="Courier New" w:cs="Courier New" w:hint="default"/>
      </w:rPr>
    </w:lvl>
    <w:lvl w:ilvl="2" w:tplc="04150005" w:tentative="1">
      <w:start w:val="1"/>
      <w:numFmt w:val="bullet"/>
      <w:lvlText w:val=""/>
      <w:lvlJc w:val="left"/>
      <w:pPr>
        <w:ind w:left="2326" w:hanging="360"/>
      </w:pPr>
      <w:rPr>
        <w:rFonts w:ascii="Wingdings" w:hAnsi="Wingdings" w:hint="default"/>
      </w:rPr>
    </w:lvl>
    <w:lvl w:ilvl="3" w:tplc="04150001" w:tentative="1">
      <w:start w:val="1"/>
      <w:numFmt w:val="bullet"/>
      <w:lvlText w:val=""/>
      <w:lvlJc w:val="left"/>
      <w:pPr>
        <w:ind w:left="3046" w:hanging="360"/>
      </w:pPr>
      <w:rPr>
        <w:rFonts w:ascii="Symbol" w:hAnsi="Symbol" w:hint="default"/>
      </w:rPr>
    </w:lvl>
    <w:lvl w:ilvl="4" w:tplc="04150003" w:tentative="1">
      <w:start w:val="1"/>
      <w:numFmt w:val="bullet"/>
      <w:lvlText w:val="o"/>
      <w:lvlJc w:val="left"/>
      <w:pPr>
        <w:ind w:left="3766" w:hanging="360"/>
      </w:pPr>
      <w:rPr>
        <w:rFonts w:ascii="Courier New" w:hAnsi="Courier New" w:cs="Courier New" w:hint="default"/>
      </w:rPr>
    </w:lvl>
    <w:lvl w:ilvl="5" w:tplc="04150005" w:tentative="1">
      <w:start w:val="1"/>
      <w:numFmt w:val="bullet"/>
      <w:lvlText w:val=""/>
      <w:lvlJc w:val="left"/>
      <w:pPr>
        <w:ind w:left="4486" w:hanging="360"/>
      </w:pPr>
      <w:rPr>
        <w:rFonts w:ascii="Wingdings" w:hAnsi="Wingdings" w:hint="default"/>
      </w:rPr>
    </w:lvl>
    <w:lvl w:ilvl="6" w:tplc="04150001" w:tentative="1">
      <w:start w:val="1"/>
      <w:numFmt w:val="bullet"/>
      <w:lvlText w:val=""/>
      <w:lvlJc w:val="left"/>
      <w:pPr>
        <w:ind w:left="5206" w:hanging="360"/>
      </w:pPr>
      <w:rPr>
        <w:rFonts w:ascii="Symbol" w:hAnsi="Symbol" w:hint="default"/>
      </w:rPr>
    </w:lvl>
    <w:lvl w:ilvl="7" w:tplc="04150003" w:tentative="1">
      <w:start w:val="1"/>
      <w:numFmt w:val="bullet"/>
      <w:lvlText w:val="o"/>
      <w:lvlJc w:val="left"/>
      <w:pPr>
        <w:ind w:left="5926" w:hanging="360"/>
      </w:pPr>
      <w:rPr>
        <w:rFonts w:ascii="Courier New" w:hAnsi="Courier New" w:cs="Courier New" w:hint="default"/>
      </w:rPr>
    </w:lvl>
    <w:lvl w:ilvl="8" w:tplc="04150005" w:tentative="1">
      <w:start w:val="1"/>
      <w:numFmt w:val="bullet"/>
      <w:lvlText w:val=""/>
      <w:lvlJc w:val="left"/>
      <w:pPr>
        <w:ind w:left="6646" w:hanging="360"/>
      </w:pPr>
      <w:rPr>
        <w:rFonts w:ascii="Wingdings" w:hAnsi="Wingdings" w:hint="default"/>
      </w:rPr>
    </w:lvl>
  </w:abstractNum>
  <w:abstractNum w:abstractNumId="11" w15:restartNumberingAfterBreak="0">
    <w:nsid w:val="443B3FAB"/>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AF3030E"/>
    <w:multiLevelType w:val="multilevel"/>
    <w:tmpl w:val="DB38A7DE"/>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3" w15:restartNumberingAfterBreak="0">
    <w:nsid w:val="537A3E41"/>
    <w:multiLevelType w:val="hybridMultilevel"/>
    <w:tmpl w:val="431E6C1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E428C7"/>
    <w:multiLevelType w:val="hybridMultilevel"/>
    <w:tmpl w:val="1F94ECF4"/>
    <w:lvl w:ilvl="0" w:tplc="8FDC7276">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2AD57CD"/>
    <w:multiLevelType w:val="hybridMultilevel"/>
    <w:tmpl w:val="D2D826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64FB3B7F"/>
    <w:multiLevelType w:val="hybridMultilevel"/>
    <w:tmpl w:val="4664F5A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8CC31FD"/>
    <w:multiLevelType w:val="hybridMultilevel"/>
    <w:tmpl w:val="72489DA0"/>
    <w:lvl w:ilvl="0" w:tplc="F6B8770C">
      <w:start w:val="1"/>
      <w:numFmt w:val="decimal"/>
      <w:lvlText w:val="%1"/>
      <w:lvlJc w:val="left"/>
      <w:pPr>
        <w:ind w:left="7368" w:hanging="6165"/>
      </w:pPr>
      <w:rPr>
        <w:rFonts w:hint="default"/>
      </w:rPr>
    </w:lvl>
    <w:lvl w:ilvl="1" w:tplc="04150019" w:tentative="1">
      <w:start w:val="1"/>
      <w:numFmt w:val="lowerLetter"/>
      <w:lvlText w:val="%2."/>
      <w:lvlJc w:val="left"/>
      <w:pPr>
        <w:ind w:left="2283" w:hanging="360"/>
      </w:pPr>
    </w:lvl>
    <w:lvl w:ilvl="2" w:tplc="0415001B" w:tentative="1">
      <w:start w:val="1"/>
      <w:numFmt w:val="lowerRoman"/>
      <w:lvlText w:val="%3."/>
      <w:lvlJc w:val="right"/>
      <w:pPr>
        <w:ind w:left="3003" w:hanging="180"/>
      </w:pPr>
    </w:lvl>
    <w:lvl w:ilvl="3" w:tplc="0415000F" w:tentative="1">
      <w:start w:val="1"/>
      <w:numFmt w:val="decimal"/>
      <w:lvlText w:val="%4."/>
      <w:lvlJc w:val="left"/>
      <w:pPr>
        <w:ind w:left="3723" w:hanging="360"/>
      </w:pPr>
    </w:lvl>
    <w:lvl w:ilvl="4" w:tplc="04150019" w:tentative="1">
      <w:start w:val="1"/>
      <w:numFmt w:val="lowerLetter"/>
      <w:lvlText w:val="%5."/>
      <w:lvlJc w:val="left"/>
      <w:pPr>
        <w:ind w:left="4443" w:hanging="360"/>
      </w:pPr>
    </w:lvl>
    <w:lvl w:ilvl="5" w:tplc="0415001B" w:tentative="1">
      <w:start w:val="1"/>
      <w:numFmt w:val="lowerRoman"/>
      <w:lvlText w:val="%6."/>
      <w:lvlJc w:val="right"/>
      <w:pPr>
        <w:ind w:left="5163" w:hanging="180"/>
      </w:pPr>
    </w:lvl>
    <w:lvl w:ilvl="6" w:tplc="0415000F" w:tentative="1">
      <w:start w:val="1"/>
      <w:numFmt w:val="decimal"/>
      <w:lvlText w:val="%7."/>
      <w:lvlJc w:val="left"/>
      <w:pPr>
        <w:ind w:left="5883" w:hanging="360"/>
      </w:pPr>
    </w:lvl>
    <w:lvl w:ilvl="7" w:tplc="04150019" w:tentative="1">
      <w:start w:val="1"/>
      <w:numFmt w:val="lowerLetter"/>
      <w:lvlText w:val="%8."/>
      <w:lvlJc w:val="left"/>
      <w:pPr>
        <w:ind w:left="6603" w:hanging="360"/>
      </w:pPr>
    </w:lvl>
    <w:lvl w:ilvl="8" w:tplc="0415001B" w:tentative="1">
      <w:start w:val="1"/>
      <w:numFmt w:val="lowerRoman"/>
      <w:lvlText w:val="%9."/>
      <w:lvlJc w:val="right"/>
      <w:pPr>
        <w:ind w:left="7323" w:hanging="180"/>
      </w:pPr>
    </w:lvl>
  </w:abstractNum>
  <w:abstractNum w:abstractNumId="18" w15:restartNumberingAfterBreak="0">
    <w:nsid w:val="6E200308"/>
    <w:multiLevelType w:val="hybridMultilevel"/>
    <w:tmpl w:val="D85C03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0BB77D8"/>
    <w:multiLevelType w:val="hybridMultilevel"/>
    <w:tmpl w:val="C5DAE1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B570C8C"/>
    <w:multiLevelType w:val="hybridMultilevel"/>
    <w:tmpl w:val="502C1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num>
  <w:num w:numId="2">
    <w:abstractNumId w:val="1"/>
  </w:num>
  <w:num w:numId="3">
    <w:abstractNumId w:val="4"/>
  </w:num>
  <w:num w:numId="4">
    <w:abstractNumId w:val="3"/>
  </w:num>
  <w:num w:numId="5">
    <w:abstractNumId w:val="7"/>
  </w:num>
  <w:num w:numId="6">
    <w:abstractNumId w:val="9"/>
  </w:num>
  <w:num w:numId="7">
    <w:abstractNumId w:val="13"/>
  </w:num>
  <w:num w:numId="8">
    <w:abstractNumId w:val="8"/>
  </w:num>
  <w:num w:numId="9">
    <w:abstractNumId w:val="16"/>
  </w:num>
  <w:num w:numId="10">
    <w:abstractNumId w:val="0"/>
  </w:num>
  <w:num w:numId="11">
    <w:abstractNumId w:val="14"/>
  </w:num>
  <w:num w:numId="12">
    <w:abstractNumId w:val="18"/>
  </w:num>
  <w:num w:numId="13">
    <w:abstractNumId w:val="2"/>
  </w:num>
  <w:num w:numId="14">
    <w:abstractNumId w:val="17"/>
  </w:num>
  <w:num w:numId="15">
    <w:abstractNumId w:val="20"/>
  </w:num>
  <w:num w:numId="16">
    <w:abstractNumId w:val="19"/>
  </w:num>
  <w:num w:numId="17">
    <w:abstractNumId w:val="10"/>
  </w:num>
  <w:num w:numId="18">
    <w:abstractNumId w:val="5"/>
  </w:num>
  <w:num w:numId="19">
    <w:abstractNumId w:val="11"/>
  </w:num>
  <w:num w:numId="20">
    <w:abstractNumId w:val="6"/>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DFB"/>
    <w:rsid w:val="00003F4E"/>
    <w:rsid w:val="00010106"/>
    <w:rsid w:val="000508DC"/>
    <w:rsid w:val="000549FF"/>
    <w:rsid w:val="0008014B"/>
    <w:rsid w:val="00093364"/>
    <w:rsid w:val="00094AAE"/>
    <w:rsid w:val="000A4061"/>
    <w:rsid w:val="000E37B4"/>
    <w:rsid w:val="00121D10"/>
    <w:rsid w:val="001647A4"/>
    <w:rsid w:val="001C4BD7"/>
    <w:rsid w:val="001F12D5"/>
    <w:rsid w:val="00204C35"/>
    <w:rsid w:val="00217D4F"/>
    <w:rsid w:val="002206FB"/>
    <w:rsid w:val="00230B97"/>
    <w:rsid w:val="00232C23"/>
    <w:rsid w:val="00240C9B"/>
    <w:rsid w:val="0024176E"/>
    <w:rsid w:val="00266760"/>
    <w:rsid w:val="00270F5A"/>
    <w:rsid w:val="00286395"/>
    <w:rsid w:val="002919A8"/>
    <w:rsid w:val="00297F98"/>
    <w:rsid w:val="002B2133"/>
    <w:rsid w:val="002D5680"/>
    <w:rsid w:val="002E4E76"/>
    <w:rsid w:val="00335E57"/>
    <w:rsid w:val="00342781"/>
    <w:rsid w:val="00350A83"/>
    <w:rsid w:val="0036312F"/>
    <w:rsid w:val="003652D9"/>
    <w:rsid w:val="0038367D"/>
    <w:rsid w:val="00395CAB"/>
    <w:rsid w:val="003A57F4"/>
    <w:rsid w:val="003A6DEB"/>
    <w:rsid w:val="003A707F"/>
    <w:rsid w:val="003B4E77"/>
    <w:rsid w:val="003E5508"/>
    <w:rsid w:val="003F0832"/>
    <w:rsid w:val="00405B50"/>
    <w:rsid w:val="00406936"/>
    <w:rsid w:val="00416DA8"/>
    <w:rsid w:val="004319FC"/>
    <w:rsid w:val="00431C90"/>
    <w:rsid w:val="00436FCA"/>
    <w:rsid w:val="004579CD"/>
    <w:rsid w:val="00482010"/>
    <w:rsid w:val="004907D9"/>
    <w:rsid w:val="004A1074"/>
    <w:rsid w:val="004A129A"/>
    <w:rsid w:val="004A2E10"/>
    <w:rsid w:val="004A314D"/>
    <w:rsid w:val="00515775"/>
    <w:rsid w:val="00520FC8"/>
    <w:rsid w:val="005A4BBB"/>
    <w:rsid w:val="005D40CD"/>
    <w:rsid w:val="005D6E18"/>
    <w:rsid w:val="006045E5"/>
    <w:rsid w:val="00610E90"/>
    <w:rsid w:val="00681271"/>
    <w:rsid w:val="00696ED3"/>
    <w:rsid w:val="006B6681"/>
    <w:rsid w:val="00764914"/>
    <w:rsid w:val="00794AE9"/>
    <w:rsid w:val="007B26B3"/>
    <w:rsid w:val="007F2171"/>
    <w:rsid w:val="007F314E"/>
    <w:rsid w:val="00855404"/>
    <w:rsid w:val="00865A0A"/>
    <w:rsid w:val="00883C92"/>
    <w:rsid w:val="00892DCF"/>
    <w:rsid w:val="008B05C2"/>
    <w:rsid w:val="009464DC"/>
    <w:rsid w:val="0095539A"/>
    <w:rsid w:val="009836CE"/>
    <w:rsid w:val="00991A73"/>
    <w:rsid w:val="00993D2D"/>
    <w:rsid w:val="009A6FAC"/>
    <w:rsid w:val="009C0DFB"/>
    <w:rsid w:val="009C6963"/>
    <w:rsid w:val="009D005E"/>
    <w:rsid w:val="00A106D6"/>
    <w:rsid w:val="00A64760"/>
    <w:rsid w:val="00A65848"/>
    <w:rsid w:val="00A827E8"/>
    <w:rsid w:val="00AB7C25"/>
    <w:rsid w:val="00AC5CFD"/>
    <w:rsid w:val="00B07EEA"/>
    <w:rsid w:val="00B32C78"/>
    <w:rsid w:val="00B46DE3"/>
    <w:rsid w:val="00B54FD9"/>
    <w:rsid w:val="00BA7F00"/>
    <w:rsid w:val="00C062DC"/>
    <w:rsid w:val="00C22D3B"/>
    <w:rsid w:val="00C64523"/>
    <w:rsid w:val="00C70ADA"/>
    <w:rsid w:val="00C863AD"/>
    <w:rsid w:val="00CA3B1D"/>
    <w:rsid w:val="00CB6AC5"/>
    <w:rsid w:val="00D0517A"/>
    <w:rsid w:val="00D6427F"/>
    <w:rsid w:val="00D87D5C"/>
    <w:rsid w:val="00DB02FC"/>
    <w:rsid w:val="00DB3CF7"/>
    <w:rsid w:val="00DC0473"/>
    <w:rsid w:val="00DC0A5B"/>
    <w:rsid w:val="00DC2A4B"/>
    <w:rsid w:val="00E0349A"/>
    <w:rsid w:val="00E31095"/>
    <w:rsid w:val="00E52625"/>
    <w:rsid w:val="00E7675B"/>
    <w:rsid w:val="00E80D3A"/>
    <w:rsid w:val="00E96710"/>
    <w:rsid w:val="00EA14EF"/>
    <w:rsid w:val="00F0798B"/>
    <w:rsid w:val="00FA578F"/>
    <w:rsid w:val="00FB0409"/>
    <w:rsid w:val="00FB5D8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9256E"/>
  <w15:chartTrackingRefBased/>
  <w15:docId w15:val="{6D76A41C-CE7C-435A-816F-8ED292A3F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9D005E"/>
    <w:pPr>
      <w:suppressAutoHyphens/>
      <w:spacing w:after="0" w:line="240" w:lineRule="auto"/>
    </w:pPr>
    <w:rPr>
      <w:rFonts w:ascii="Cambria" w:eastAsia="MS Mincho" w:hAnsi="Cambria" w:cs="Cambria"/>
      <w:sz w:val="24"/>
      <w:szCs w:val="24"/>
      <w:lang w:eastAsia="pl-PL"/>
    </w:rPr>
  </w:style>
  <w:style w:type="paragraph" w:styleId="Nagwek1">
    <w:name w:val="heading 1"/>
    <w:basedOn w:val="Normalny"/>
    <w:next w:val="Normalny"/>
    <w:link w:val="Nagwek1Znak"/>
    <w:uiPriority w:val="9"/>
    <w:qFormat/>
    <w:rsid w:val="00240C9B"/>
    <w:pPr>
      <w:keepNext/>
      <w:keepLines/>
      <w:spacing w:before="240"/>
      <w:outlineLvl w:val="0"/>
    </w:pPr>
    <w:rPr>
      <w:rFonts w:ascii="Arial" w:eastAsiaTheme="majorEastAsia" w:hAnsi="Arial" w:cstheme="majorBidi"/>
      <w:sz w:val="28"/>
      <w:szCs w:val="32"/>
    </w:rPr>
  </w:style>
  <w:style w:type="paragraph" w:styleId="Nagwek2">
    <w:name w:val="heading 2"/>
    <w:basedOn w:val="Normalny"/>
    <w:next w:val="Normalny"/>
    <w:link w:val="Nagwek2Znak"/>
    <w:uiPriority w:val="9"/>
    <w:unhideWhenUsed/>
    <w:qFormat/>
    <w:rsid w:val="00B54FD9"/>
    <w:pPr>
      <w:keepNext/>
      <w:keepLines/>
      <w:outlineLvl w:val="1"/>
    </w:pPr>
    <w:rPr>
      <w:rFonts w:ascii="Arial" w:eastAsiaTheme="majorEastAsia" w:hAnsi="Arial" w:cstheme="majorBidi"/>
      <w:szCs w:val="26"/>
    </w:rPr>
  </w:style>
  <w:style w:type="paragraph" w:styleId="Nagwek3">
    <w:name w:val="heading 3"/>
    <w:basedOn w:val="Normalny"/>
    <w:next w:val="Normalny"/>
    <w:link w:val="Nagwek3Znak"/>
    <w:uiPriority w:val="9"/>
    <w:semiHidden/>
    <w:unhideWhenUsed/>
    <w:qFormat/>
    <w:rsid w:val="00230B97"/>
    <w:pPr>
      <w:keepNext/>
      <w:keepLines/>
      <w:spacing w:before="40"/>
      <w:outlineLvl w:val="2"/>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Liniapozioma">
    <w:name w:val="Linia pozioma"/>
    <w:basedOn w:val="Normalny"/>
    <w:next w:val="Tekstpodstawowy"/>
    <w:rsid w:val="009D005E"/>
    <w:pPr>
      <w:widowControl w:val="0"/>
      <w:suppressLineNumbers/>
      <w:pBdr>
        <w:top w:val="none" w:sz="0" w:space="0" w:color="000000"/>
        <w:left w:val="none" w:sz="0" w:space="0" w:color="000000"/>
        <w:bottom w:val="single" w:sz="8" w:space="0" w:color="808080"/>
        <w:right w:val="none" w:sz="0" w:space="0" w:color="000000"/>
      </w:pBdr>
      <w:spacing w:after="283"/>
    </w:pPr>
    <w:rPr>
      <w:rFonts w:ascii="Times New Roman" w:eastAsia="Lucida Sans Unicode" w:hAnsi="Times New Roman" w:cs="Times New Roman"/>
      <w:kern w:val="1"/>
      <w:sz w:val="12"/>
      <w:szCs w:val="12"/>
    </w:rPr>
  </w:style>
  <w:style w:type="paragraph" w:styleId="Tekstpodstawowy">
    <w:name w:val="Body Text"/>
    <w:basedOn w:val="Normalny"/>
    <w:link w:val="TekstpodstawowyZnak"/>
    <w:uiPriority w:val="99"/>
    <w:semiHidden/>
    <w:unhideWhenUsed/>
    <w:rsid w:val="009D005E"/>
    <w:pPr>
      <w:spacing w:after="120"/>
    </w:pPr>
  </w:style>
  <w:style w:type="character" w:customStyle="1" w:styleId="TekstpodstawowyZnak">
    <w:name w:val="Tekst podstawowy Znak"/>
    <w:basedOn w:val="Domylnaczcionkaakapitu"/>
    <w:link w:val="Tekstpodstawowy"/>
    <w:uiPriority w:val="99"/>
    <w:semiHidden/>
    <w:rsid w:val="009D005E"/>
    <w:rPr>
      <w:rFonts w:ascii="Cambria" w:eastAsia="MS Mincho" w:hAnsi="Cambria" w:cs="Cambria"/>
      <w:sz w:val="24"/>
      <w:szCs w:val="24"/>
      <w:lang w:eastAsia="pl-PL"/>
    </w:rPr>
  </w:style>
  <w:style w:type="paragraph" w:styleId="Akapitzlist">
    <w:name w:val="List Paragraph"/>
    <w:basedOn w:val="Normalny"/>
    <w:link w:val="AkapitzlistZnak"/>
    <w:uiPriority w:val="34"/>
    <w:qFormat/>
    <w:rsid w:val="009D005E"/>
    <w:pPr>
      <w:ind w:left="720"/>
      <w:contextualSpacing/>
    </w:pPr>
  </w:style>
  <w:style w:type="paragraph" w:styleId="Nagwek">
    <w:name w:val="header"/>
    <w:basedOn w:val="Normalny"/>
    <w:link w:val="NagwekZnak"/>
    <w:uiPriority w:val="99"/>
    <w:unhideWhenUsed/>
    <w:rsid w:val="009D005E"/>
    <w:pPr>
      <w:tabs>
        <w:tab w:val="center" w:pos="4536"/>
        <w:tab w:val="right" w:pos="9072"/>
      </w:tabs>
    </w:pPr>
  </w:style>
  <w:style w:type="character" w:customStyle="1" w:styleId="NagwekZnak">
    <w:name w:val="Nagłówek Znak"/>
    <w:basedOn w:val="Domylnaczcionkaakapitu"/>
    <w:link w:val="Nagwek"/>
    <w:uiPriority w:val="99"/>
    <w:rsid w:val="009D005E"/>
    <w:rPr>
      <w:rFonts w:ascii="Cambria" w:eastAsia="MS Mincho" w:hAnsi="Cambria" w:cs="Cambria"/>
      <w:sz w:val="24"/>
      <w:szCs w:val="24"/>
      <w:lang w:eastAsia="pl-PL"/>
    </w:rPr>
  </w:style>
  <w:style w:type="paragraph" w:styleId="Stopka">
    <w:name w:val="footer"/>
    <w:basedOn w:val="Normalny"/>
    <w:link w:val="StopkaZnak"/>
    <w:uiPriority w:val="99"/>
    <w:unhideWhenUsed/>
    <w:rsid w:val="009D005E"/>
    <w:pPr>
      <w:tabs>
        <w:tab w:val="center" w:pos="4536"/>
        <w:tab w:val="right" w:pos="9072"/>
      </w:tabs>
    </w:pPr>
  </w:style>
  <w:style w:type="character" w:customStyle="1" w:styleId="StopkaZnak">
    <w:name w:val="Stopka Znak"/>
    <w:basedOn w:val="Domylnaczcionkaakapitu"/>
    <w:link w:val="Stopka"/>
    <w:uiPriority w:val="99"/>
    <w:rsid w:val="009D005E"/>
    <w:rPr>
      <w:rFonts w:ascii="Cambria" w:eastAsia="MS Mincho" w:hAnsi="Cambria" w:cs="Cambria"/>
      <w:sz w:val="24"/>
      <w:szCs w:val="24"/>
      <w:lang w:eastAsia="pl-PL"/>
    </w:rPr>
  </w:style>
  <w:style w:type="character" w:customStyle="1" w:styleId="Nagwek1Znak">
    <w:name w:val="Nagłówek 1 Znak"/>
    <w:basedOn w:val="Domylnaczcionkaakapitu"/>
    <w:link w:val="Nagwek1"/>
    <w:uiPriority w:val="9"/>
    <w:rsid w:val="00240C9B"/>
    <w:rPr>
      <w:rFonts w:ascii="Arial" w:eastAsiaTheme="majorEastAsia" w:hAnsi="Arial" w:cstheme="majorBidi"/>
      <w:sz w:val="28"/>
      <w:szCs w:val="32"/>
      <w:lang w:eastAsia="pl-PL"/>
    </w:rPr>
  </w:style>
  <w:style w:type="paragraph" w:styleId="Nagwekspisutreci">
    <w:name w:val="TOC Heading"/>
    <w:basedOn w:val="Nagwek1"/>
    <w:next w:val="Normalny"/>
    <w:uiPriority w:val="39"/>
    <w:unhideWhenUsed/>
    <w:qFormat/>
    <w:rsid w:val="009D005E"/>
    <w:pPr>
      <w:suppressAutoHyphens w:val="0"/>
      <w:spacing w:line="259" w:lineRule="auto"/>
      <w:outlineLvl w:val="9"/>
    </w:pPr>
  </w:style>
  <w:style w:type="paragraph" w:styleId="Spistreci1">
    <w:name w:val="toc 1"/>
    <w:basedOn w:val="Normalny"/>
    <w:next w:val="Normalny"/>
    <w:autoRedefine/>
    <w:uiPriority w:val="39"/>
    <w:unhideWhenUsed/>
    <w:rsid w:val="00240C9B"/>
    <w:pPr>
      <w:spacing w:after="100"/>
    </w:pPr>
  </w:style>
  <w:style w:type="character" w:styleId="Hipercze">
    <w:name w:val="Hyperlink"/>
    <w:basedOn w:val="Domylnaczcionkaakapitu"/>
    <w:uiPriority w:val="99"/>
    <w:unhideWhenUsed/>
    <w:rsid w:val="00240C9B"/>
    <w:rPr>
      <w:color w:val="0563C1" w:themeColor="hyperlink"/>
      <w:u w:val="single"/>
    </w:rPr>
  </w:style>
  <w:style w:type="character" w:customStyle="1" w:styleId="Nagwek2Znak">
    <w:name w:val="Nagłówek 2 Znak"/>
    <w:basedOn w:val="Domylnaczcionkaakapitu"/>
    <w:link w:val="Nagwek2"/>
    <w:uiPriority w:val="9"/>
    <w:rsid w:val="00B54FD9"/>
    <w:rPr>
      <w:rFonts w:ascii="Arial" w:eastAsiaTheme="majorEastAsia" w:hAnsi="Arial" w:cstheme="majorBidi"/>
      <w:sz w:val="24"/>
      <w:szCs w:val="26"/>
      <w:lang w:eastAsia="pl-PL"/>
    </w:rPr>
  </w:style>
  <w:style w:type="paragraph" w:customStyle="1" w:styleId="Styl1">
    <w:name w:val="Styl1"/>
    <w:basedOn w:val="Akapitzlist"/>
    <w:link w:val="Styl1Znak"/>
    <w:qFormat/>
    <w:rsid w:val="00B54FD9"/>
    <w:pPr>
      <w:numPr>
        <w:numId w:val="8"/>
      </w:numPr>
      <w:spacing w:line="276" w:lineRule="auto"/>
      <w:ind w:left="0" w:hanging="284"/>
    </w:pPr>
    <w:rPr>
      <w:rFonts w:ascii="Arial" w:hAnsi="Arial" w:cs="Arial"/>
    </w:rPr>
  </w:style>
  <w:style w:type="paragraph" w:styleId="Spistreci2">
    <w:name w:val="toc 2"/>
    <w:basedOn w:val="Normalny"/>
    <w:next w:val="Normalny"/>
    <w:autoRedefine/>
    <w:uiPriority w:val="39"/>
    <w:unhideWhenUsed/>
    <w:rsid w:val="004907D9"/>
    <w:pPr>
      <w:tabs>
        <w:tab w:val="left" w:pos="851"/>
        <w:tab w:val="right" w:leader="dot" w:pos="9630"/>
      </w:tabs>
      <w:spacing w:after="100"/>
      <w:ind w:left="240"/>
    </w:pPr>
  </w:style>
  <w:style w:type="character" w:customStyle="1" w:styleId="AkapitzlistZnak">
    <w:name w:val="Akapit z listą Znak"/>
    <w:basedOn w:val="Domylnaczcionkaakapitu"/>
    <w:link w:val="Akapitzlist"/>
    <w:uiPriority w:val="34"/>
    <w:rsid w:val="00B54FD9"/>
    <w:rPr>
      <w:rFonts w:ascii="Cambria" w:eastAsia="MS Mincho" w:hAnsi="Cambria" w:cs="Cambria"/>
      <w:sz w:val="24"/>
      <w:szCs w:val="24"/>
      <w:lang w:eastAsia="pl-PL"/>
    </w:rPr>
  </w:style>
  <w:style w:type="character" w:customStyle="1" w:styleId="Styl1Znak">
    <w:name w:val="Styl1 Znak"/>
    <w:basedOn w:val="AkapitzlistZnak"/>
    <w:link w:val="Styl1"/>
    <w:rsid w:val="00B54FD9"/>
    <w:rPr>
      <w:rFonts w:ascii="Arial" w:eastAsia="MS Mincho" w:hAnsi="Arial" w:cs="Arial"/>
      <w:sz w:val="24"/>
      <w:szCs w:val="24"/>
      <w:lang w:eastAsia="pl-PL"/>
    </w:rPr>
  </w:style>
  <w:style w:type="character" w:customStyle="1" w:styleId="UnresolvedMention">
    <w:name w:val="Unresolved Mention"/>
    <w:basedOn w:val="Domylnaczcionkaakapitu"/>
    <w:uiPriority w:val="99"/>
    <w:semiHidden/>
    <w:unhideWhenUsed/>
    <w:rsid w:val="00230B97"/>
    <w:rPr>
      <w:color w:val="605E5C"/>
      <w:shd w:val="clear" w:color="auto" w:fill="E1DFDD"/>
    </w:rPr>
  </w:style>
  <w:style w:type="character" w:customStyle="1" w:styleId="Nagwek3Znak">
    <w:name w:val="Nagłówek 3 Znak"/>
    <w:basedOn w:val="Domylnaczcionkaakapitu"/>
    <w:link w:val="Nagwek3"/>
    <w:uiPriority w:val="9"/>
    <w:semiHidden/>
    <w:rsid w:val="00230B97"/>
    <w:rPr>
      <w:rFonts w:asciiTheme="majorHAnsi" w:eastAsiaTheme="majorEastAsia" w:hAnsiTheme="majorHAnsi" w:cstheme="majorBidi"/>
      <w:color w:val="1F3763" w:themeColor="accent1" w:themeShade="7F"/>
      <w:sz w:val="24"/>
      <w:szCs w:val="24"/>
      <w:lang w:eastAsia="pl-PL"/>
    </w:rPr>
  </w:style>
  <w:style w:type="paragraph" w:styleId="Bibliografia">
    <w:name w:val="Bibliography"/>
    <w:basedOn w:val="Normalny"/>
    <w:next w:val="Normalny"/>
    <w:uiPriority w:val="37"/>
    <w:unhideWhenUsed/>
    <w:rsid w:val="000E37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99318">
      <w:bodyDiv w:val="1"/>
      <w:marLeft w:val="0"/>
      <w:marRight w:val="0"/>
      <w:marTop w:val="0"/>
      <w:marBottom w:val="0"/>
      <w:divBdr>
        <w:top w:val="none" w:sz="0" w:space="0" w:color="auto"/>
        <w:left w:val="none" w:sz="0" w:space="0" w:color="auto"/>
        <w:bottom w:val="none" w:sz="0" w:space="0" w:color="auto"/>
        <w:right w:val="none" w:sz="0" w:space="0" w:color="auto"/>
      </w:divBdr>
    </w:div>
    <w:div w:id="225146973">
      <w:bodyDiv w:val="1"/>
      <w:marLeft w:val="0"/>
      <w:marRight w:val="0"/>
      <w:marTop w:val="0"/>
      <w:marBottom w:val="0"/>
      <w:divBdr>
        <w:top w:val="none" w:sz="0" w:space="0" w:color="auto"/>
        <w:left w:val="none" w:sz="0" w:space="0" w:color="auto"/>
        <w:bottom w:val="none" w:sz="0" w:space="0" w:color="auto"/>
        <w:right w:val="none" w:sz="0" w:space="0" w:color="auto"/>
      </w:divBdr>
      <w:divsChild>
        <w:div w:id="1747418922">
          <w:marLeft w:val="0"/>
          <w:marRight w:val="0"/>
          <w:marTop w:val="0"/>
          <w:marBottom w:val="0"/>
          <w:divBdr>
            <w:top w:val="none" w:sz="0" w:space="0" w:color="auto"/>
            <w:left w:val="none" w:sz="0" w:space="0" w:color="auto"/>
            <w:bottom w:val="none" w:sz="0" w:space="0" w:color="auto"/>
            <w:right w:val="none" w:sz="0" w:space="0" w:color="auto"/>
          </w:divBdr>
        </w:div>
      </w:divsChild>
    </w:div>
    <w:div w:id="243104083">
      <w:bodyDiv w:val="1"/>
      <w:marLeft w:val="0"/>
      <w:marRight w:val="0"/>
      <w:marTop w:val="0"/>
      <w:marBottom w:val="0"/>
      <w:divBdr>
        <w:top w:val="none" w:sz="0" w:space="0" w:color="auto"/>
        <w:left w:val="none" w:sz="0" w:space="0" w:color="auto"/>
        <w:bottom w:val="none" w:sz="0" w:space="0" w:color="auto"/>
        <w:right w:val="none" w:sz="0" w:space="0" w:color="auto"/>
      </w:divBdr>
    </w:div>
    <w:div w:id="471140630">
      <w:bodyDiv w:val="1"/>
      <w:marLeft w:val="0"/>
      <w:marRight w:val="0"/>
      <w:marTop w:val="0"/>
      <w:marBottom w:val="0"/>
      <w:divBdr>
        <w:top w:val="none" w:sz="0" w:space="0" w:color="auto"/>
        <w:left w:val="none" w:sz="0" w:space="0" w:color="auto"/>
        <w:bottom w:val="none" w:sz="0" w:space="0" w:color="auto"/>
        <w:right w:val="none" w:sz="0" w:space="0" w:color="auto"/>
      </w:divBdr>
    </w:div>
    <w:div w:id="1084958076">
      <w:bodyDiv w:val="1"/>
      <w:marLeft w:val="0"/>
      <w:marRight w:val="0"/>
      <w:marTop w:val="0"/>
      <w:marBottom w:val="0"/>
      <w:divBdr>
        <w:top w:val="none" w:sz="0" w:space="0" w:color="auto"/>
        <w:left w:val="none" w:sz="0" w:space="0" w:color="auto"/>
        <w:bottom w:val="none" w:sz="0" w:space="0" w:color="auto"/>
        <w:right w:val="none" w:sz="0" w:space="0" w:color="auto"/>
      </w:divBdr>
    </w:div>
    <w:div w:id="1339389662">
      <w:bodyDiv w:val="1"/>
      <w:marLeft w:val="0"/>
      <w:marRight w:val="0"/>
      <w:marTop w:val="0"/>
      <w:marBottom w:val="0"/>
      <w:divBdr>
        <w:top w:val="none" w:sz="0" w:space="0" w:color="auto"/>
        <w:left w:val="none" w:sz="0" w:space="0" w:color="auto"/>
        <w:bottom w:val="none" w:sz="0" w:space="0" w:color="auto"/>
        <w:right w:val="none" w:sz="0" w:space="0" w:color="auto"/>
      </w:divBdr>
    </w:div>
    <w:div w:id="1449352299">
      <w:bodyDiv w:val="1"/>
      <w:marLeft w:val="0"/>
      <w:marRight w:val="0"/>
      <w:marTop w:val="0"/>
      <w:marBottom w:val="0"/>
      <w:divBdr>
        <w:top w:val="none" w:sz="0" w:space="0" w:color="auto"/>
        <w:left w:val="none" w:sz="0" w:space="0" w:color="auto"/>
        <w:bottom w:val="none" w:sz="0" w:space="0" w:color="auto"/>
        <w:right w:val="none" w:sz="0" w:space="0" w:color="auto"/>
      </w:divBdr>
    </w:div>
    <w:div w:id="1455831262">
      <w:bodyDiv w:val="1"/>
      <w:marLeft w:val="0"/>
      <w:marRight w:val="0"/>
      <w:marTop w:val="0"/>
      <w:marBottom w:val="0"/>
      <w:divBdr>
        <w:top w:val="none" w:sz="0" w:space="0" w:color="auto"/>
        <w:left w:val="none" w:sz="0" w:space="0" w:color="auto"/>
        <w:bottom w:val="none" w:sz="0" w:space="0" w:color="auto"/>
        <w:right w:val="none" w:sz="0" w:space="0" w:color="auto"/>
      </w:divBdr>
    </w:div>
    <w:div w:id="1592011078">
      <w:bodyDiv w:val="1"/>
      <w:marLeft w:val="0"/>
      <w:marRight w:val="0"/>
      <w:marTop w:val="0"/>
      <w:marBottom w:val="0"/>
      <w:divBdr>
        <w:top w:val="none" w:sz="0" w:space="0" w:color="auto"/>
        <w:left w:val="none" w:sz="0" w:space="0" w:color="auto"/>
        <w:bottom w:val="none" w:sz="0" w:space="0" w:color="auto"/>
        <w:right w:val="none" w:sz="0" w:space="0" w:color="auto"/>
      </w:divBdr>
    </w:div>
    <w:div w:id="1622416649">
      <w:bodyDiv w:val="1"/>
      <w:marLeft w:val="0"/>
      <w:marRight w:val="0"/>
      <w:marTop w:val="0"/>
      <w:marBottom w:val="0"/>
      <w:divBdr>
        <w:top w:val="none" w:sz="0" w:space="0" w:color="auto"/>
        <w:left w:val="none" w:sz="0" w:space="0" w:color="auto"/>
        <w:bottom w:val="none" w:sz="0" w:space="0" w:color="auto"/>
        <w:right w:val="none" w:sz="0" w:space="0" w:color="auto"/>
      </w:divBdr>
    </w:div>
    <w:div w:id="1743915227">
      <w:bodyDiv w:val="1"/>
      <w:marLeft w:val="0"/>
      <w:marRight w:val="0"/>
      <w:marTop w:val="0"/>
      <w:marBottom w:val="0"/>
      <w:divBdr>
        <w:top w:val="none" w:sz="0" w:space="0" w:color="auto"/>
        <w:left w:val="none" w:sz="0" w:space="0" w:color="auto"/>
        <w:bottom w:val="none" w:sz="0" w:space="0" w:color="auto"/>
        <w:right w:val="none" w:sz="0" w:space="0" w:color="auto"/>
      </w:divBdr>
    </w:div>
    <w:div w:id="1787043289">
      <w:bodyDiv w:val="1"/>
      <w:marLeft w:val="0"/>
      <w:marRight w:val="0"/>
      <w:marTop w:val="0"/>
      <w:marBottom w:val="0"/>
      <w:divBdr>
        <w:top w:val="none" w:sz="0" w:space="0" w:color="auto"/>
        <w:left w:val="none" w:sz="0" w:space="0" w:color="auto"/>
        <w:bottom w:val="none" w:sz="0" w:space="0" w:color="auto"/>
        <w:right w:val="none" w:sz="0" w:space="0" w:color="auto"/>
      </w:divBdr>
    </w:div>
    <w:div w:id="1835026132">
      <w:bodyDiv w:val="1"/>
      <w:marLeft w:val="0"/>
      <w:marRight w:val="0"/>
      <w:marTop w:val="0"/>
      <w:marBottom w:val="0"/>
      <w:divBdr>
        <w:top w:val="none" w:sz="0" w:space="0" w:color="auto"/>
        <w:left w:val="none" w:sz="0" w:space="0" w:color="auto"/>
        <w:bottom w:val="none" w:sz="0" w:space="0" w:color="auto"/>
        <w:right w:val="none" w:sz="0" w:space="0" w:color="auto"/>
      </w:divBdr>
    </w:div>
    <w:div w:id="1863398435">
      <w:bodyDiv w:val="1"/>
      <w:marLeft w:val="0"/>
      <w:marRight w:val="0"/>
      <w:marTop w:val="0"/>
      <w:marBottom w:val="0"/>
      <w:divBdr>
        <w:top w:val="none" w:sz="0" w:space="0" w:color="auto"/>
        <w:left w:val="none" w:sz="0" w:space="0" w:color="auto"/>
        <w:bottom w:val="none" w:sz="0" w:space="0" w:color="auto"/>
        <w:right w:val="none" w:sz="0" w:space="0" w:color="auto"/>
      </w:divBdr>
      <w:divsChild>
        <w:div w:id="1793594402">
          <w:marLeft w:val="0"/>
          <w:marRight w:val="0"/>
          <w:marTop w:val="0"/>
          <w:marBottom w:val="0"/>
          <w:divBdr>
            <w:top w:val="none" w:sz="0" w:space="0" w:color="auto"/>
            <w:left w:val="none" w:sz="0" w:space="0" w:color="auto"/>
            <w:bottom w:val="none" w:sz="0" w:space="0" w:color="auto"/>
            <w:right w:val="none" w:sz="0" w:space="0" w:color="auto"/>
          </w:divBdr>
        </w:div>
        <w:div w:id="1947039638">
          <w:marLeft w:val="0"/>
          <w:marRight w:val="0"/>
          <w:marTop w:val="0"/>
          <w:marBottom w:val="0"/>
          <w:divBdr>
            <w:top w:val="none" w:sz="0" w:space="0" w:color="auto"/>
            <w:left w:val="none" w:sz="0" w:space="0" w:color="auto"/>
            <w:bottom w:val="none" w:sz="0" w:space="0" w:color="auto"/>
            <w:right w:val="none" w:sz="0" w:space="0" w:color="auto"/>
          </w:divBdr>
        </w:div>
        <w:div w:id="1914925896">
          <w:marLeft w:val="0"/>
          <w:marRight w:val="0"/>
          <w:marTop w:val="0"/>
          <w:marBottom w:val="0"/>
          <w:divBdr>
            <w:top w:val="none" w:sz="0" w:space="0" w:color="auto"/>
            <w:left w:val="none" w:sz="0" w:space="0" w:color="auto"/>
            <w:bottom w:val="none" w:sz="0" w:space="0" w:color="auto"/>
            <w:right w:val="none" w:sz="0" w:space="0" w:color="auto"/>
          </w:divBdr>
        </w:div>
        <w:div w:id="687373609">
          <w:marLeft w:val="0"/>
          <w:marRight w:val="0"/>
          <w:marTop w:val="0"/>
          <w:marBottom w:val="0"/>
          <w:divBdr>
            <w:top w:val="none" w:sz="0" w:space="0" w:color="auto"/>
            <w:left w:val="none" w:sz="0" w:space="0" w:color="auto"/>
            <w:bottom w:val="none" w:sz="0" w:space="0" w:color="auto"/>
            <w:right w:val="none" w:sz="0" w:space="0" w:color="auto"/>
          </w:divBdr>
        </w:div>
        <w:div w:id="881939168">
          <w:marLeft w:val="0"/>
          <w:marRight w:val="0"/>
          <w:marTop w:val="0"/>
          <w:marBottom w:val="0"/>
          <w:divBdr>
            <w:top w:val="none" w:sz="0" w:space="0" w:color="auto"/>
            <w:left w:val="none" w:sz="0" w:space="0" w:color="auto"/>
            <w:bottom w:val="none" w:sz="0" w:space="0" w:color="auto"/>
            <w:right w:val="none" w:sz="0" w:space="0" w:color="auto"/>
          </w:divBdr>
        </w:div>
        <w:div w:id="1839417743">
          <w:marLeft w:val="0"/>
          <w:marRight w:val="0"/>
          <w:marTop w:val="0"/>
          <w:marBottom w:val="0"/>
          <w:divBdr>
            <w:top w:val="none" w:sz="0" w:space="0" w:color="auto"/>
            <w:left w:val="none" w:sz="0" w:space="0" w:color="auto"/>
            <w:bottom w:val="none" w:sz="0" w:space="0" w:color="auto"/>
            <w:right w:val="none" w:sz="0" w:space="0" w:color="auto"/>
          </w:divBdr>
        </w:div>
        <w:div w:id="179859771">
          <w:marLeft w:val="0"/>
          <w:marRight w:val="0"/>
          <w:marTop w:val="0"/>
          <w:marBottom w:val="0"/>
          <w:divBdr>
            <w:top w:val="none" w:sz="0" w:space="0" w:color="auto"/>
            <w:left w:val="none" w:sz="0" w:space="0" w:color="auto"/>
            <w:bottom w:val="none" w:sz="0" w:space="0" w:color="auto"/>
            <w:right w:val="none" w:sz="0" w:space="0" w:color="auto"/>
          </w:divBdr>
        </w:div>
        <w:div w:id="119496320">
          <w:marLeft w:val="0"/>
          <w:marRight w:val="0"/>
          <w:marTop w:val="0"/>
          <w:marBottom w:val="0"/>
          <w:divBdr>
            <w:top w:val="none" w:sz="0" w:space="0" w:color="auto"/>
            <w:left w:val="none" w:sz="0" w:space="0" w:color="auto"/>
            <w:bottom w:val="none" w:sz="0" w:space="0" w:color="auto"/>
            <w:right w:val="none" w:sz="0" w:space="0" w:color="auto"/>
          </w:divBdr>
        </w:div>
        <w:div w:id="160422">
          <w:marLeft w:val="0"/>
          <w:marRight w:val="0"/>
          <w:marTop w:val="0"/>
          <w:marBottom w:val="0"/>
          <w:divBdr>
            <w:top w:val="none" w:sz="0" w:space="0" w:color="auto"/>
            <w:left w:val="none" w:sz="0" w:space="0" w:color="auto"/>
            <w:bottom w:val="none" w:sz="0" w:space="0" w:color="auto"/>
            <w:right w:val="none" w:sz="0" w:space="0" w:color="auto"/>
          </w:divBdr>
        </w:div>
        <w:div w:id="2106146518">
          <w:marLeft w:val="0"/>
          <w:marRight w:val="0"/>
          <w:marTop w:val="0"/>
          <w:marBottom w:val="0"/>
          <w:divBdr>
            <w:top w:val="none" w:sz="0" w:space="0" w:color="auto"/>
            <w:left w:val="none" w:sz="0" w:space="0" w:color="auto"/>
            <w:bottom w:val="none" w:sz="0" w:space="0" w:color="auto"/>
            <w:right w:val="none" w:sz="0" w:space="0" w:color="auto"/>
          </w:divBdr>
        </w:div>
        <w:div w:id="1068384905">
          <w:marLeft w:val="0"/>
          <w:marRight w:val="0"/>
          <w:marTop w:val="0"/>
          <w:marBottom w:val="0"/>
          <w:divBdr>
            <w:top w:val="none" w:sz="0" w:space="0" w:color="auto"/>
            <w:left w:val="none" w:sz="0" w:space="0" w:color="auto"/>
            <w:bottom w:val="none" w:sz="0" w:space="0" w:color="auto"/>
            <w:right w:val="none" w:sz="0" w:space="0" w:color="auto"/>
          </w:divBdr>
        </w:div>
        <w:div w:id="218054828">
          <w:marLeft w:val="0"/>
          <w:marRight w:val="0"/>
          <w:marTop w:val="0"/>
          <w:marBottom w:val="0"/>
          <w:divBdr>
            <w:top w:val="none" w:sz="0" w:space="0" w:color="auto"/>
            <w:left w:val="none" w:sz="0" w:space="0" w:color="auto"/>
            <w:bottom w:val="none" w:sz="0" w:space="0" w:color="auto"/>
            <w:right w:val="none" w:sz="0" w:space="0" w:color="auto"/>
          </w:divBdr>
        </w:div>
        <w:div w:id="411926519">
          <w:marLeft w:val="0"/>
          <w:marRight w:val="0"/>
          <w:marTop w:val="0"/>
          <w:marBottom w:val="0"/>
          <w:divBdr>
            <w:top w:val="none" w:sz="0" w:space="0" w:color="auto"/>
            <w:left w:val="none" w:sz="0" w:space="0" w:color="auto"/>
            <w:bottom w:val="none" w:sz="0" w:space="0" w:color="auto"/>
            <w:right w:val="none" w:sz="0" w:space="0" w:color="auto"/>
          </w:divBdr>
        </w:div>
        <w:div w:id="1506476619">
          <w:marLeft w:val="0"/>
          <w:marRight w:val="0"/>
          <w:marTop w:val="0"/>
          <w:marBottom w:val="0"/>
          <w:divBdr>
            <w:top w:val="none" w:sz="0" w:space="0" w:color="auto"/>
            <w:left w:val="none" w:sz="0" w:space="0" w:color="auto"/>
            <w:bottom w:val="none" w:sz="0" w:space="0" w:color="auto"/>
            <w:right w:val="none" w:sz="0" w:space="0" w:color="auto"/>
          </w:divBdr>
        </w:div>
        <w:div w:id="106197375">
          <w:marLeft w:val="0"/>
          <w:marRight w:val="0"/>
          <w:marTop w:val="0"/>
          <w:marBottom w:val="0"/>
          <w:divBdr>
            <w:top w:val="none" w:sz="0" w:space="0" w:color="auto"/>
            <w:left w:val="none" w:sz="0" w:space="0" w:color="auto"/>
            <w:bottom w:val="none" w:sz="0" w:space="0" w:color="auto"/>
            <w:right w:val="none" w:sz="0" w:space="0" w:color="auto"/>
          </w:divBdr>
        </w:div>
        <w:div w:id="1375236113">
          <w:marLeft w:val="0"/>
          <w:marRight w:val="0"/>
          <w:marTop w:val="0"/>
          <w:marBottom w:val="0"/>
          <w:divBdr>
            <w:top w:val="none" w:sz="0" w:space="0" w:color="auto"/>
            <w:left w:val="none" w:sz="0" w:space="0" w:color="auto"/>
            <w:bottom w:val="none" w:sz="0" w:space="0" w:color="auto"/>
            <w:right w:val="none" w:sz="0" w:space="0" w:color="auto"/>
          </w:divBdr>
        </w:div>
        <w:div w:id="1502158689">
          <w:marLeft w:val="0"/>
          <w:marRight w:val="0"/>
          <w:marTop w:val="0"/>
          <w:marBottom w:val="0"/>
          <w:divBdr>
            <w:top w:val="none" w:sz="0" w:space="0" w:color="auto"/>
            <w:left w:val="none" w:sz="0" w:space="0" w:color="auto"/>
            <w:bottom w:val="none" w:sz="0" w:space="0" w:color="auto"/>
            <w:right w:val="none" w:sz="0" w:space="0" w:color="auto"/>
          </w:divBdr>
        </w:div>
        <w:div w:id="1343819919">
          <w:marLeft w:val="0"/>
          <w:marRight w:val="0"/>
          <w:marTop w:val="0"/>
          <w:marBottom w:val="0"/>
          <w:divBdr>
            <w:top w:val="none" w:sz="0" w:space="0" w:color="auto"/>
            <w:left w:val="none" w:sz="0" w:space="0" w:color="auto"/>
            <w:bottom w:val="none" w:sz="0" w:space="0" w:color="auto"/>
            <w:right w:val="none" w:sz="0" w:space="0" w:color="auto"/>
          </w:divBdr>
        </w:div>
        <w:div w:id="1006202807">
          <w:marLeft w:val="0"/>
          <w:marRight w:val="0"/>
          <w:marTop w:val="0"/>
          <w:marBottom w:val="0"/>
          <w:divBdr>
            <w:top w:val="none" w:sz="0" w:space="0" w:color="auto"/>
            <w:left w:val="none" w:sz="0" w:space="0" w:color="auto"/>
            <w:bottom w:val="none" w:sz="0" w:space="0" w:color="auto"/>
            <w:right w:val="none" w:sz="0" w:space="0" w:color="auto"/>
          </w:divBdr>
        </w:div>
        <w:div w:id="1779373437">
          <w:marLeft w:val="0"/>
          <w:marRight w:val="0"/>
          <w:marTop w:val="0"/>
          <w:marBottom w:val="0"/>
          <w:divBdr>
            <w:top w:val="none" w:sz="0" w:space="0" w:color="auto"/>
            <w:left w:val="none" w:sz="0" w:space="0" w:color="auto"/>
            <w:bottom w:val="none" w:sz="0" w:space="0" w:color="auto"/>
            <w:right w:val="none" w:sz="0" w:space="0" w:color="auto"/>
          </w:divBdr>
        </w:div>
      </w:divsChild>
    </w:div>
    <w:div w:id="203923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1</b:Tag>
    <b:SourceType>InternetSite</b:SourceType>
    <b:Guid>{E1EC0488-3D7A-4F4A-8D10-9B91B18619D3}</b:Guid>
    <b:URL>https://www.youtube.com/watch?v=I6uhMIFTF24&amp;ab_channel=CaturPebriandani</b:URL>
    <b:RefOrder>1</b:RefOrder>
  </b:Source>
</b:Sources>
</file>

<file path=customXml/itemProps1.xml><?xml version="1.0" encoding="utf-8"?>
<ds:datastoreItem xmlns:ds="http://schemas.openxmlformats.org/officeDocument/2006/customXml" ds:itemID="{24084751-0D5B-4AD4-92F1-098CE2587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1</Pages>
  <Words>4384</Words>
  <Characters>26307</Characters>
  <Application>Microsoft Office Word</Application>
  <DocSecurity>0</DocSecurity>
  <Lines>219</Lines>
  <Paragraphs>61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33</cp:revision>
  <dcterms:created xsi:type="dcterms:W3CDTF">2022-09-24T11:15:00Z</dcterms:created>
  <dcterms:modified xsi:type="dcterms:W3CDTF">2023-03-28T18:48:00Z</dcterms:modified>
</cp:coreProperties>
</file>