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43DAD" w14:textId="6B7DA89A" w:rsidR="00971265" w:rsidRPr="00971265" w:rsidRDefault="00971265" w:rsidP="00971265">
      <w:pPr>
        <w:rPr>
          <w:b/>
          <w:bCs/>
        </w:rPr>
      </w:pPr>
      <w:r w:rsidRPr="00971265">
        <w:rPr>
          <w:b/>
          <w:bCs/>
        </w:rPr>
        <w:t>Na Cidade</w:t>
      </w:r>
      <w:r>
        <w:rPr>
          <w:b/>
          <w:bCs/>
        </w:rPr>
        <w:t xml:space="preserve"> de Aveiro</w:t>
      </w:r>
    </w:p>
    <w:p w14:paraId="1E1EE31A" w14:textId="77777777" w:rsidR="00971265" w:rsidRPr="00971265" w:rsidRDefault="00971265" w:rsidP="00971265">
      <w:r w:rsidRPr="00971265">
        <w:t>A agitação de uma vida cosmopolita. Estímulos diversos: sons, cores e cheiros. A vida na cidade nunca foi tão maravilhosa, quanto em Portugal. A segurança de um dos melhores países para se viver. Rica história, cultura animada e uma culinária de dar água na boca. É no som da guitarra portuguesa, a embalar o fado, que a vida acontece.</w:t>
      </w:r>
      <w:r w:rsidRPr="00971265">
        <w:br/>
      </w:r>
      <w:r w:rsidRPr="00971265">
        <w:br/>
        <w:t>É nas ruas pedonais, nas sacadas esculpidas em ferro e no grande mural de azulejo em tons de azul. O som das risadas e conversas do dia a dia se misturam. A agitação de se viver tranquilamente em Portugal.</w:t>
      </w:r>
    </w:p>
    <w:p w14:paraId="21FB1A57" w14:textId="77777777" w:rsidR="00971265" w:rsidRPr="00971265" w:rsidRDefault="00971265" w:rsidP="00971265">
      <w:pPr>
        <w:numPr>
          <w:ilvl w:val="0"/>
          <w:numId w:val="1"/>
        </w:numPr>
        <w:rPr>
          <w:b/>
          <w:bCs/>
        </w:rPr>
      </w:pPr>
      <w:r w:rsidRPr="00971265">
        <w:rPr>
          <w:b/>
          <w:bCs/>
        </w:rPr>
        <w:t>Candidata a Capital Europeia da Cultura 2027</w:t>
      </w:r>
    </w:p>
    <w:p w14:paraId="392E306E" w14:textId="77777777" w:rsidR="00971265" w:rsidRPr="00971265" w:rsidRDefault="00971265" w:rsidP="00971265">
      <w:pPr>
        <w:numPr>
          <w:ilvl w:val="0"/>
          <w:numId w:val="1"/>
        </w:numPr>
        <w:rPr>
          <w:b/>
          <w:bCs/>
        </w:rPr>
      </w:pPr>
      <w:r w:rsidRPr="00971265">
        <w:rPr>
          <w:b/>
          <w:bCs/>
        </w:rPr>
        <w:t>Prémio Harvard 2021 com o projeto Aveiro Tech City</w:t>
      </w:r>
    </w:p>
    <w:p w14:paraId="3C04C7F9" w14:textId="77777777" w:rsidR="00971265" w:rsidRPr="00971265" w:rsidRDefault="00971265" w:rsidP="00971265">
      <w:pPr>
        <w:numPr>
          <w:ilvl w:val="0"/>
          <w:numId w:val="1"/>
        </w:numPr>
        <w:rPr>
          <w:b/>
          <w:bCs/>
        </w:rPr>
      </w:pPr>
      <w:r w:rsidRPr="00971265">
        <w:rPr>
          <w:b/>
          <w:bCs/>
        </w:rPr>
        <w:t>Mais Romântica da Europa (Condé Nast Traveler 2022)</w:t>
      </w:r>
    </w:p>
    <w:p w14:paraId="1E787765" w14:textId="77777777" w:rsidR="00971265" w:rsidRPr="00971265" w:rsidRDefault="00971265" w:rsidP="00971265">
      <w:pPr>
        <w:rPr>
          <w:b/>
          <w:bCs/>
        </w:rPr>
      </w:pPr>
      <w:r w:rsidRPr="00971265">
        <w:rPr>
          <w:b/>
          <w:bCs/>
        </w:rPr>
        <w:t>A agitação de uma vida cosmopolita</w:t>
      </w:r>
    </w:p>
    <w:p w14:paraId="0E8932AA" w14:textId="77777777" w:rsidR="00971265" w:rsidRPr="00971265" w:rsidRDefault="00971265" w:rsidP="00971265">
      <w:r w:rsidRPr="00971265">
        <w:t>Estímulos diversos: sons, cores e cheiros. A vida na cidade nunca foi tão maravilhosa, quanto em Portugal. Rica história, cultura animada e uma culinária de dar água na boca. É nas ruas pedonais, nas sacadas esculpidas em ferro e no grande mural de azulejo em tons de azul. O som das risadas e conversas do dia a dia se misturam. A agitação de se viver tranquilamente em Portugal.</w:t>
      </w:r>
    </w:p>
    <w:p w14:paraId="4069567C" w14:textId="7213624A" w:rsidR="00971265" w:rsidRPr="00971265" w:rsidRDefault="00971265" w:rsidP="00971265">
      <w:r w:rsidRPr="00971265">
        <mc:AlternateContent>
          <mc:Choice Requires="wps">
            <w:drawing>
              <wp:inline distT="0" distB="0" distL="0" distR="0" wp14:anchorId="272B5DE4" wp14:editId="082E44D5">
                <wp:extent cx="304800" cy="304800"/>
                <wp:effectExtent l="0" t="0" r="0" b="0"/>
                <wp:docPr id="1813372035" name="Retângul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44DBC2" id="Retângulo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427ABC4" w14:textId="77777777" w:rsidR="00971265" w:rsidRPr="00971265" w:rsidRDefault="00971265" w:rsidP="00971265">
      <w:pPr>
        <w:rPr>
          <w:b/>
          <w:bCs/>
        </w:rPr>
      </w:pPr>
      <w:r w:rsidRPr="00971265">
        <w:rPr>
          <w:b/>
          <w:bCs/>
        </w:rPr>
        <w:t>A tranquilidade das ruas da cidade</w:t>
      </w:r>
    </w:p>
    <w:p w14:paraId="20F53414" w14:textId="77777777" w:rsidR="00971265" w:rsidRPr="00971265" w:rsidRDefault="00971265" w:rsidP="00971265">
      <w:r w:rsidRPr="00971265">
        <w:t>O encanto de um dos mais seguros países do mundo. Ruas, estradas e vielas que se cruzam em caminhos pedonais da tão famosa calçada portuguesa. Uma arte centenária, construída pelas mãos dos calceteiros. Pequenos quadrados em curvas e desenhos de cores pretas e brancas. Perambular pelo centro histórico. Desbravar os elementos da cultura lusitana. Arte Nova no seu estado mais exuberante. Em composições de flores e arabescos. Esculpidos a pedra e ferro.</w:t>
      </w:r>
    </w:p>
    <w:p w14:paraId="79DBADBE" w14:textId="134195D2" w:rsidR="00971265" w:rsidRPr="00971265" w:rsidRDefault="00971265" w:rsidP="00971265">
      <w:r w:rsidRPr="00971265">
        <mc:AlternateContent>
          <mc:Choice Requires="wps">
            <w:drawing>
              <wp:inline distT="0" distB="0" distL="0" distR="0" wp14:anchorId="45BDC2BA" wp14:editId="07A2FFF2">
                <wp:extent cx="304800" cy="304800"/>
                <wp:effectExtent l="0" t="0" r="0" b="0"/>
                <wp:docPr id="1300533558" name="Retângul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7BFD59" id="Retângulo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BA540FD" w14:textId="77777777" w:rsidR="00971265" w:rsidRPr="00971265" w:rsidRDefault="00971265" w:rsidP="00971265">
      <w:pPr>
        <w:rPr>
          <w:b/>
          <w:bCs/>
        </w:rPr>
      </w:pPr>
      <w:r w:rsidRPr="00971265">
        <w:rPr>
          <w:b/>
          <w:bCs/>
        </w:rPr>
        <w:t>O som da guitarra portuguesa a embalar o Fado</w:t>
      </w:r>
    </w:p>
    <w:p w14:paraId="0DBB2A91" w14:textId="77777777" w:rsidR="00971265" w:rsidRPr="00971265" w:rsidRDefault="00971265" w:rsidP="00971265">
      <w:r w:rsidRPr="00971265">
        <w:t xml:space="preserve">O fado da Rainha Amália Rodrigues e do rei Carlos do Carmo. Do mais fiel à tradição, Camané, e da diva dos palcos, Mariza. É com Amar Pelos Dois, que Salvador Sobral conquistou o mundo. As raízes milenares e suas festas tradicionais tomam conta das ruas ao longo do ano. O entardecer em uma cidade que, no verão, permite escurecer somente depois do jantar. A noite está a </w:t>
      </w:r>
      <w:r w:rsidRPr="00971265">
        <w:lastRenderedPageBreak/>
        <w:t>começar. O tilintar das taças, o brinde a uma vida deslumbrante. Atreva-se a mudar de vida. Permita-se vibrar com a cidade de Aveiro.</w:t>
      </w:r>
    </w:p>
    <w:p w14:paraId="7721AD85" w14:textId="77777777" w:rsidR="00A7014D" w:rsidRDefault="00A7014D"/>
    <w:sectPr w:rsidR="00A701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B32365"/>
    <w:multiLevelType w:val="multilevel"/>
    <w:tmpl w:val="33CA3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9916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14D"/>
    <w:rsid w:val="00523208"/>
    <w:rsid w:val="00971265"/>
    <w:rsid w:val="00A7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A267DE"/>
  <w15:chartTrackingRefBased/>
  <w15:docId w15:val="{548F4852-F56F-4AE8-9590-4D76C7C15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701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701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701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701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701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701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701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701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701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701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701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701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701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7014D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701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7014D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701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701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A701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70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701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701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A701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7014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7014D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A7014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701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7014D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A701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339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Matos</dc:creator>
  <cp:keywords/>
  <dc:description/>
  <cp:lastModifiedBy>Filipe Matos</cp:lastModifiedBy>
  <cp:revision>2</cp:revision>
  <dcterms:created xsi:type="dcterms:W3CDTF">2025-07-25T10:29:00Z</dcterms:created>
  <dcterms:modified xsi:type="dcterms:W3CDTF">2025-07-25T10:30:00Z</dcterms:modified>
</cp:coreProperties>
</file>