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4804" w14:textId="53BFEAFC" w:rsidR="008C613C" w:rsidRDefault="005836BE">
      <w:pPr>
        <w:rPr>
          <w:sz w:val="28"/>
          <w:szCs w:val="28"/>
        </w:rPr>
      </w:pPr>
      <w:r w:rsidRPr="005836BE">
        <w:rPr>
          <w:sz w:val="28"/>
          <w:szCs w:val="28"/>
        </w:rPr>
        <w:t>Projeto de Banco de Dados</w:t>
      </w:r>
    </w:p>
    <w:p w14:paraId="04A694C0" w14:textId="73469E56" w:rsidR="005836BE" w:rsidRDefault="005836BE">
      <w:pPr>
        <w:rPr>
          <w:sz w:val="28"/>
          <w:szCs w:val="28"/>
        </w:rPr>
      </w:pPr>
      <w:r>
        <w:rPr>
          <w:sz w:val="28"/>
          <w:szCs w:val="28"/>
        </w:rPr>
        <w:t>Analista de Dados: Filipe Fialho Costa</w:t>
      </w:r>
    </w:p>
    <w:p w14:paraId="0B948624" w14:textId="1B3ADD41" w:rsidR="005836BE" w:rsidRDefault="005836BE" w:rsidP="005836B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Entendimento do negócio:</w:t>
      </w:r>
    </w:p>
    <w:p w14:paraId="3C46C089" w14:textId="1D3F62E1" w:rsidR="005836BE" w:rsidRDefault="005836BE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Infere-se a necessidade de armazenar o IMC (índice de massa corporal) no banco de dados, de forma que o resultado armazenado não sobrecarregue o sistema em redundâncias. No entanto, a organização dos atributos </w:t>
      </w:r>
      <w:r w:rsidR="00434FB3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pesoMedicao</w:t>
      </w:r>
      <w:proofErr w:type="spellEnd"/>
      <w:r w:rsidR="00434FB3">
        <w:rPr>
          <w:sz w:val="28"/>
          <w:szCs w:val="28"/>
        </w:rPr>
        <w:t>) e (</w:t>
      </w:r>
      <w:proofErr w:type="spellStart"/>
      <w:r>
        <w:rPr>
          <w:sz w:val="28"/>
          <w:szCs w:val="28"/>
        </w:rPr>
        <w:t>alturaMedicao</w:t>
      </w:r>
      <w:proofErr w:type="spellEnd"/>
      <w:r w:rsidR="00434FB3">
        <w:rPr>
          <w:sz w:val="28"/>
          <w:szCs w:val="28"/>
        </w:rPr>
        <w:t>)</w:t>
      </w:r>
      <w:r>
        <w:rPr>
          <w:sz w:val="28"/>
          <w:szCs w:val="28"/>
        </w:rPr>
        <w:t xml:space="preserve"> em uma entidade </w:t>
      </w:r>
      <w:proofErr w:type="spellStart"/>
      <w:r w:rsidR="00434FB3">
        <w:rPr>
          <w:sz w:val="28"/>
          <w:szCs w:val="28"/>
        </w:rPr>
        <w:t>IMCHistorico</w:t>
      </w:r>
      <w:proofErr w:type="spellEnd"/>
      <w:r w:rsidR="00434FB3">
        <w:rPr>
          <w:sz w:val="28"/>
          <w:szCs w:val="28"/>
        </w:rPr>
        <w:t xml:space="preserve"> se faz necessário, além da </w:t>
      </w:r>
      <w:proofErr w:type="spellStart"/>
      <w:r w:rsidR="00434FB3">
        <w:rPr>
          <w:sz w:val="28"/>
          <w:szCs w:val="28"/>
        </w:rPr>
        <w:t>dataMedicao</w:t>
      </w:r>
      <w:proofErr w:type="spellEnd"/>
      <w:r w:rsidR="00434FB3">
        <w:rPr>
          <w:sz w:val="28"/>
          <w:szCs w:val="28"/>
        </w:rPr>
        <w:t xml:space="preserve">. O resultado do IMC se estabelece em um critério já definido pela </w:t>
      </w:r>
      <w:proofErr w:type="gramStart"/>
      <w:r w:rsidR="00434FB3">
        <w:rPr>
          <w:sz w:val="28"/>
          <w:szCs w:val="28"/>
        </w:rPr>
        <w:t>OMS(</w:t>
      </w:r>
      <w:proofErr w:type="gramEnd"/>
      <w:r w:rsidR="00434FB3">
        <w:rPr>
          <w:sz w:val="28"/>
          <w:szCs w:val="28"/>
        </w:rPr>
        <w:t>Organização Mundial da Saúde).</w:t>
      </w:r>
    </w:p>
    <w:p w14:paraId="23C1073D" w14:textId="7670D7E0" w:rsidR="00434FB3" w:rsidRPr="00A118FE" w:rsidRDefault="00434FB3" w:rsidP="00A118F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118FE">
        <w:rPr>
          <w:sz w:val="28"/>
          <w:szCs w:val="28"/>
        </w:rPr>
        <w:t>Entendimento do IMC</w:t>
      </w:r>
    </w:p>
    <w:p w14:paraId="62169666" w14:textId="1F2BE26C" w:rsidR="00434FB3" w:rsidRDefault="00434FB3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>Pessoa</w:t>
      </w:r>
    </w:p>
    <w:p w14:paraId="7199FE48" w14:textId="3BBD0113" w:rsidR="00434FB3" w:rsidRDefault="00434FB3" w:rsidP="005836BE">
      <w:pPr>
        <w:ind w:left="360"/>
        <w:rPr>
          <w:sz w:val="28"/>
          <w:szCs w:val="28"/>
        </w:rPr>
      </w:pPr>
    </w:p>
    <w:p w14:paraId="5CDF058D" w14:textId="2A9A2BEC" w:rsidR="00434FB3" w:rsidRDefault="00434FB3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nomePessoa</w:t>
      </w:r>
      <w:proofErr w:type="spellEnd"/>
    </w:p>
    <w:p w14:paraId="0C1333C3" w14:textId="77777777" w:rsidR="00A118FE" w:rsidRDefault="00A118FE" w:rsidP="005836BE">
      <w:pPr>
        <w:ind w:left="360"/>
        <w:rPr>
          <w:sz w:val="28"/>
          <w:szCs w:val="28"/>
        </w:rPr>
      </w:pPr>
    </w:p>
    <w:p w14:paraId="7EF476B7" w14:textId="4EE51820" w:rsidR="00434FB3" w:rsidRDefault="00434FB3" w:rsidP="005836B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imcHistorico</w:t>
      </w:r>
      <w:proofErr w:type="spellEnd"/>
    </w:p>
    <w:p w14:paraId="45DB68A1" w14:textId="245B1F81" w:rsidR="00434FB3" w:rsidRDefault="00434FB3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data</w:t>
      </w:r>
      <w:r w:rsidR="00A118FE">
        <w:rPr>
          <w:sz w:val="28"/>
          <w:szCs w:val="28"/>
        </w:rPr>
        <w:t>M</w:t>
      </w:r>
      <w:r>
        <w:rPr>
          <w:sz w:val="28"/>
          <w:szCs w:val="28"/>
        </w:rPr>
        <w:t>edicao</w:t>
      </w:r>
      <w:proofErr w:type="spellEnd"/>
    </w:p>
    <w:p w14:paraId="6150CE6A" w14:textId="56D453A8" w:rsidR="00434FB3" w:rsidRDefault="00434FB3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pesoMedicao</w:t>
      </w:r>
      <w:proofErr w:type="spellEnd"/>
    </w:p>
    <w:p w14:paraId="4475D55E" w14:textId="4F74C141" w:rsidR="00434FB3" w:rsidRPr="005836BE" w:rsidRDefault="00434FB3" w:rsidP="005836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alturaMedicao</w:t>
      </w:r>
      <w:proofErr w:type="spellEnd"/>
    </w:p>
    <w:sectPr w:rsidR="00434FB3" w:rsidRPr="00583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996"/>
    <w:multiLevelType w:val="hybridMultilevel"/>
    <w:tmpl w:val="AC9C78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6C8F"/>
    <w:multiLevelType w:val="hybridMultilevel"/>
    <w:tmpl w:val="E39A2D7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07"/>
    <w:rsid w:val="00222D07"/>
    <w:rsid w:val="002320A7"/>
    <w:rsid w:val="00434FB3"/>
    <w:rsid w:val="005836BE"/>
    <w:rsid w:val="008C613C"/>
    <w:rsid w:val="00A118FE"/>
    <w:rsid w:val="00D30CBA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BA7D"/>
  <w15:chartTrackingRefBased/>
  <w15:docId w15:val="{0757F72A-7288-4968-B106-B7A697E8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 Costa</dc:creator>
  <cp:keywords/>
  <dc:description/>
  <cp:lastModifiedBy>Filipe Fialho Costa</cp:lastModifiedBy>
  <cp:revision>2</cp:revision>
  <dcterms:created xsi:type="dcterms:W3CDTF">2025-04-07T22:54:00Z</dcterms:created>
  <dcterms:modified xsi:type="dcterms:W3CDTF">2025-04-08T00:59:00Z</dcterms:modified>
</cp:coreProperties>
</file>