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AF" w:rsidRDefault="009E5FAF" w:rsidP="009E28D8"/>
    <w:p w:rsidR="009E5FAF" w:rsidRDefault="009E5FAF" w:rsidP="009E5FAF">
      <w:pPr>
        <w:pStyle w:val="Ttulo1"/>
      </w:pPr>
      <w:proofErr w:type="spellStart"/>
      <w:r>
        <w:t>SMActivity</w:t>
      </w:r>
      <w:proofErr w:type="spellEnd"/>
    </w:p>
    <w:p w:rsidR="009E5FAF" w:rsidRDefault="009E5FAF" w:rsidP="009E5FAF"/>
    <w:p w:rsidR="00DE1AF6" w:rsidRDefault="009E5FAF" w:rsidP="00DE1AF6">
      <w:pPr>
        <w:spacing w:after="0"/>
        <w:ind w:firstLine="708"/>
      </w:pPr>
      <w:r>
        <w:t xml:space="preserve">A </w:t>
      </w:r>
      <w:proofErr w:type="spellStart"/>
      <w:r w:rsidR="00DE1AF6">
        <w:t>Activity</w:t>
      </w:r>
      <w:proofErr w:type="spellEnd"/>
      <w:r w:rsidR="00DE1AF6">
        <w:t xml:space="preserve"> é responsável pela implementação do menu partilhado pelas </w:t>
      </w:r>
      <w:proofErr w:type="spellStart"/>
      <w:r w:rsidR="00DE1AF6">
        <w:t>Activities</w:t>
      </w:r>
      <w:proofErr w:type="spellEnd"/>
      <w:r w:rsidR="00DE1AF6">
        <w:t xml:space="preserve"> ‘</w:t>
      </w:r>
      <w:proofErr w:type="spellStart"/>
      <w:r w:rsidR="00DE1AF6">
        <w:t>UserStatusActivity</w:t>
      </w:r>
      <w:proofErr w:type="spellEnd"/>
      <w:r w:rsidR="00DE1AF6">
        <w:t>’ e ‘</w:t>
      </w:r>
      <w:proofErr w:type="spellStart"/>
      <w:r w:rsidR="00DE1AF6">
        <w:t>TimelineActivity</w:t>
      </w:r>
      <w:proofErr w:type="spellEnd"/>
      <w:r w:rsidR="00DE1AF6">
        <w:t>’ (</w:t>
      </w:r>
      <w:proofErr w:type="spellStart"/>
      <w:r w:rsidR="00DE1AF6" w:rsidRPr="00DE1AF6">
        <w:rPr>
          <w:b/>
        </w:rPr>
        <w:t>S</w:t>
      </w:r>
      <w:r w:rsidR="00DE1AF6">
        <w:t>hared</w:t>
      </w:r>
      <w:r w:rsidR="00DE1AF6">
        <w:rPr>
          <w:b/>
        </w:rPr>
        <w:t>M</w:t>
      </w:r>
      <w:r w:rsidR="00DE1AF6">
        <w:t>enu</w:t>
      </w:r>
      <w:r w:rsidR="00DE1AF6">
        <w:rPr>
          <w:b/>
        </w:rPr>
        <w:t>Activity</w:t>
      </w:r>
      <w:proofErr w:type="spellEnd"/>
      <w:r w:rsidR="00DE1AF6">
        <w:t>).</w:t>
      </w:r>
    </w:p>
    <w:p w:rsidR="007D0BAC" w:rsidRDefault="007D0BAC" w:rsidP="00DE1AF6">
      <w:pPr>
        <w:spacing w:after="0"/>
        <w:ind w:firstLine="708"/>
      </w:pPr>
      <w:r>
        <w:t xml:space="preserve">Esta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extende</w:t>
      </w:r>
      <w:proofErr w:type="spellEnd"/>
      <w:r>
        <w:t xml:space="preserve"> a superclasse </w:t>
      </w:r>
      <w:proofErr w:type="spellStart"/>
      <w:r>
        <w:t>Activity</w:t>
      </w:r>
      <w:proofErr w:type="spellEnd"/>
      <w:r>
        <w:t xml:space="preserve"> e implementa apenas três métodos: </w:t>
      </w:r>
      <w:proofErr w:type="spellStart"/>
      <w:r w:rsidRPr="007D0BAC">
        <w:rPr>
          <w:b/>
        </w:rPr>
        <w:t>onCreate</w:t>
      </w:r>
      <w:proofErr w:type="spellEnd"/>
      <w:r>
        <w:t xml:space="preserve">, </w:t>
      </w:r>
      <w:proofErr w:type="spellStart"/>
      <w:r w:rsidRPr="007D0BAC">
        <w:rPr>
          <w:b/>
        </w:rPr>
        <w:t>onCreateOptionsMenu</w:t>
      </w:r>
      <w:proofErr w:type="spellEnd"/>
      <w:r>
        <w:t xml:space="preserve"> e </w:t>
      </w:r>
      <w:proofErr w:type="spellStart"/>
      <w:r w:rsidRPr="007D0BAC">
        <w:rPr>
          <w:b/>
        </w:rPr>
        <w:t>onOptionsItemSelected</w:t>
      </w:r>
      <w:proofErr w:type="spellEnd"/>
      <w:r>
        <w:t>.</w:t>
      </w:r>
    </w:p>
    <w:p w:rsidR="007D0BAC" w:rsidRDefault="007D0BAC" w:rsidP="007D0BAC">
      <w:pPr>
        <w:spacing w:after="0"/>
        <w:ind w:firstLine="708"/>
      </w:pPr>
      <w:r>
        <w:t xml:space="preserve">No método </w:t>
      </w:r>
      <w:proofErr w:type="spellStart"/>
      <w:r w:rsidRPr="007D0BAC">
        <w:rPr>
          <w:b/>
        </w:rPr>
        <w:t>onCreate</w:t>
      </w:r>
      <w:proofErr w:type="spellEnd"/>
      <w:r>
        <w:t xml:space="preserve"> é chamado o mesmo método da superclasse e iniciada a variável de instância </w:t>
      </w:r>
      <w:proofErr w:type="spellStart"/>
      <w:r w:rsidRPr="007D0BAC">
        <w:rPr>
          <w:b/>
        </w:rPr>
        <w:t>MyApplication</w:t>
      </w:r>
      <w:proofErr w:type="spellEnd"/>
      <w:r w:rsidRPr="007D0BAC">
        <w:rPr>
          <w:b/>
        </w:rPr>
        <w:t xml:space="preserve"> </w:t>
      </w:r>
      <w:proofErr w:type="spellStart"/>
      <w:r w:rsidRPr="007D0BAC">
        <w:rPr>
          <w:b/>
        </w:rPr>
        <w:t>app</w:t>
      </w:r>
      <w:proofErr w:type="spellEnd"/>
      <w:r>
        <w:t xml:space="preserve">, </w:t>
      </w:r>
      <w:proofErr w:type="spellStart"/>
      <w:r w:rsidRPr="007D0BAC">
        <w:rPr>
          <w:i/>
        </w:rPr>
        <w:t>protected</w:t>
      </w:r>
      <w:proofErr w:type="spellEnd"/>
      <w:r>
        <w:t>, para uso nas classes derivadas.</w:t>
      </w:r>
    </w:p>
    <w:p w:rsidR="007134F6" w:rsidRDefault="007D0BAC" w:rsidP="007D0BAC">
      <w:pPr>
        <w:spacing w:after="0"/>
        <w:ind w:firstLine="708"/>
      </w:pPr>
      <w:r>
        <w:t xml:space="preserve">O método </w:t>
      </w:r>
      <w:proofErr w:type="spellStart"/>
      <w:r w:rsidRPr="007D0BAC">
        <w:rPr>
          <w:b/>
        </w:rPr>
        <w:t>onCreateOptionsMenu</w:t>
      </w:r>
      <w:proofErr w:type="spellEnd"/>
      <w:r>
        <w:t xml:space="preserve"> é responsável por fazer o </w:t>
      </w:r>
      <w:proofErr w:type="spellStart"/>
      <w:r w:rsidRPr="007D0BAC">
        <w:rPr>
          <w:i/>
        </w:rPr>
        <w:t>inflate</w:t>
      </w:r>
      <w:proofErr w:type="spellEnd"/>
      <w:r>
        <w:t xml:space="preserve"> do menu, passando o ficheiro .</w:t>
      </w:r>
      <w:proofErr w:type="spellStart"/>
      <w:r>
        <w:t>xml</w:t>
      </w:r>
      <w:proofErr w:type="spellEnd"/>
      <w:r>
        <w:t xml:space="preserve"> que contém o layout do menu, </w:t>
      </w:r>
      <w:proofErr w:type="spellStart"/>
      <w:r>
        <w:t>menu.xml</w:t>
      </w:r>
      <w:proofErr w:type="spellEnd"/>
      <w:r>
        <w:t xml:space="preserve"> .</w:t>
      </w:r>
    </w:p>
    <w:p w:rsidR="007D0BAC" w:rsidRDefault="007134F6" w:rsidP="007D0BAC">
      <w:pPr>
        <w:spacing w:after="0"/>
        <w:ind w:firstLine="708"/>
      </w:pPr>
      <w:r>
        <w:t xml:space="preserve"> Este ficheiro .</w:t>
      </w:r>
      <w:proofErr w:type="spellStart"/>
      <w:r>
        <w:t>xml</w:t>
      </w:r>
      <w:proofErr w:type="spellEnd"/>
      <w:r>
        <w:t xml:space="preserve"> contém 4 itens:</w:t>
      </w:r>
    </w:p>
    <w:p w:rsidR="007134F6" w:rsidRDefault="007134F6" w:rsidP="007134F6">
      <w:pPr>
        <w:pStyle w:val="PargrafodaLista"/>
        <w:numPr>
          <w:ilvl w:val="0"/>
          <w:numId w:val="7"/>
        </w:numPr>
        <w:spacing w:after="0"/>
      </w:pPr>
      <w:r>
        <w:t>Carregar as preferências (</w:t>
      </w:r>
      <w:proofErr w:type="spellStart"/>
      <w:r>
        <w:t>UserPreferencesActivity</w:t>
      </w:r>
      <w:proofErr w:type="spellEnd"/>
      <w:r>
        <w:t>);</w:t>
      </w:r>
    </w:p>
    <w:p w:rsidR="007134F6" w:rsidRDefault="007134F6" w:rsidP="007134F6">
      <w:pPr>
        <w:pStyle w:val="PargrafodaLista"/>
        <w:numPr>
          <w:ilvl w:val="0"/>
          <w:numId w:val="7"/>
        </w:numPr>
        <w:spacing w:after="0"/>
      </w:pPr>
      <w:r>
        <w:t xml:space="preserve">Iniciar a </w:t>
      </w:r>
      <w:proofErr w:type="spellStart"/>
      <w:r>
        <w:t>timeline</w:t>
      </w:r>
      <w:proofErr w:type="spellEnd"/>
      <w:r>
        <w:t xml:space="preserve"> (</w:t>
      </w:r>
      <w:proofErr w:type="spellStart"/>
      <w:r>
        <w:t>TimelineActivity</w:t>
      </w:r>
      <w:proofErr w:type="spellEnd"/>
      <w:r>
        <w:t>);</w:t>
      </w:r>
    </w:p>
    <w:p w:rsidR="007134F6" w:rsidRDefault="007134F6" w:rsidP="007134F6">
      <w:pPr>
        <w:pStyle w:val="PargrafodaLista"/>
        <w:numPr>
          <w:ilvl w:val="0"/>
          <w:numId w:val="7"/>
        </w:numPr>
        <w:spacing w:after="0"/>
      </w:pPr>
      <w:r>
        <w:t xml:space="preserve">Escrever um novo </w:t>
      </w:r>
      <w:proofErr w:type="spellStart"/>
      <w:r>
        <w:t>tweet</w:t>
      </w:r>
      <w:proofErr w:type="spellEnd"/>
      <w:r>
        <w:t xml:space="preserve"> (</w:t>
      </w:r>
      <w:proofErr w:type="spellStart"/>
      <w:r>
        <w:t>UserStatusActivity</w:t>
      </w:r>
      <w:proofErr w:type="spellEnd"/>
      <w:r>
        <w:t>);</w:t>
      </w:r>
    </w:p>
    <w:p w:rsidR="007134F6" w:rsidRDefault="007134F6" w:rsidP="007134F6">
      <w:pPr>
        <w:pStyle w:val="PargrafodaLista"/>
        <w:numPr>
          <w:ilvl w:val="0"/>
          <w:numId w:val="7"/>
        </w:numPr>
        <w:spacing w:after="0"/>
      </w:pPr>
      <w:r>
        <w:t xml:space="preserve">Fazer a </w:t>
      </w:r>
      <w:proofErr w:type="spellStart"/>
      <w:r>
        <w:t>actualização</w:t>
      </w:r>
      <w:proofErr w:type="spellEnd"/>
      <w:r>
        <w:t xml:space="preserve"> da </w:t>
      </w:r>
      <w:proofErr w:type="spellStart"/>
      <w:r>
        <w:t>timeline</w:t>
      </w:r>
      <w:proofErr w:type="spellEnd"/>
      <w:r>
        <w:t>;</w:t>
      </w:r>
    </w:p>
    <w:p w:rsidR="007134F6" w:rsidRDefault="007134F6" w:rsidP="007134F6">
      <w:pPr>
        <w:spacing w:after="0"/>
        <w:ind w:firstLine="708"/>
        <w:rPr>
          <w:u w:val="single"/>
        </w:rPr>
      </w:pPr>
      <w:r>
        <w:t xml:space="preserve">No método </w:t>
      </w:r>
      <w:proofErr w:type="spellStart"/>
      <w:r w:rsidRPr="007134F6">
        <w:rPr>
          <w:b/>
        </w:rPr>
        <w:t>onOptionsItemSelected</w:t>
      </w:r>
      <w:proofErr w:type="spellEnd"/>
      <w:r>
        <w:t xml:space="preserve"> é onde se atribui uma </w:t>
      </w:r>
      <w:proofErr w:type="spellStart"/>
      <w:r>
        <w:t>acção</w:t>
      </w:r>
      <w:proofErr w:type="spellEnd"/>
      <w:r>
        <w:t xml:space="preserve"> aos diversos itens que estão no menu, ou seja, iniciar as </w:t>
      </w:r>
      <w:proofErr w:type="spellStart"/>
      <w:r>
        <w:t>Activities</w:t>
      </w:r>
      <w:proofErr w:type="spellEnd"/>
      <w:r>
        <w:t xml:space="preserve"> consoante seja premido o item </w:t>
      </w:r>
      <w:proofErr w:type="spellStart"/>
      <w:r>
        <w:t>respectivo</w:t>
      </w:r>
      <w:proofErr w:type="spellEnd"/>
      <w:r>
        <w:t xml:space="preserve">. A </w:t>
      </w:r>
      <w:proofErr w:type="spellStart"/>
      <w:r>
        <w:t>acção</w:t>
      </w:r>
      <w:proofErr w:type="spellEnd"/>
      <w:r>
        <w:t xml:space="preserve"> de </w:t>
      </w:r>
      <w:proofErr w:type="spellStart"/>
      <w:r>
        <w:t>actualização</w:t>
      </w:r>
      <w:proofErr w:type="spellEnd"/>
      <w:r>
        <w:t xml:space="preserve"> da </w:t>
      </w:r>
      <w:proofErr w:type="spellStart"/>
      <w:r>
        <w:t>timeline</w:t>
      </w:r>
      <w:proofErr w:type="spellEnd"/>
      <w:r>
        <w:t xml:space="preserve"> é feita na própria </w:t>
      </w:r>
      <w:proofErr w:type="spellStart"/>
      <w:r>
        <w:t>Activity</w:t>
      </w:r>
      <w:proofErr w:type="spellEnd"/>
      <w:r>
        <w:t xml:space="preserve">, que ao </w:t>
      </w:r>
      <w:proofErr w:type="spellStart"/>
      <w:r>
        <w:t>extender</w:t>
      </w:r>
      <w:proofErr w:type="spellEnd"/>
      <w:r>
        <w:t xml:space="preserve"> </w:t>
      </w:r>
      <w:proofErr w:type="spellStart"/>
      <w:r>
        <w:t>SMActivity</w:t>
      </w:r>
      <w:proofErr w:type="spellEnd"/>
      <w:r>
        <w:t xml:space="preserve">, irá fazer </w:t>
      </w:r>
      <w:proofErr w:type="spellStart"/>
      <w:r w:rsidRPr="007134F6">
        <w:rPr>
          <w:i/>
        </w:rPr>
        <w:t>override</w:t>
      </w:r>
      <w:proofErr w:type="spellEnd"/>
      <w:r>
        <w:t xml:space="preserve"> deste método, chamando este (método da superclasse), e adicionando uma </w:t>
      </w:r>
      <w:proofErr w:type="spellStart"/>
      <w:r>
        <w:t>acção</w:t>
      </w:r>
      <w:proofErr w:type="spellEnd"/>
      <w:r>
        <w:t xml:space="preserve"> a este item.</w:t>
      </w:r>
    </w:p>
    <w:p w:rsidR="007D0BAC" w:rsidRPr="007134F6" w:rsidRDefault="007D0BAC" w:rsidP="007134F6">
      <w:pPr>
        <w:spacing w:after="0"/>
      </w:pPr>
    </w:p>
    <w:p w:rsidR="007134F6" w:rsidRDefault="007134F6" w:rsidP="007134F6">
      <w:pPr>
        <w:pStyle w:val="Ttulo1"/>
        <w:rPr>
          <w:u w:val="single"/>
        </w:rPr>
      </w:pPr>
      <w:proofErr w:type="spellStart"/>
      <w:r w:rsidRPr="007134F6">
        <w:rPr>
          <w:u w:val="single"/>
        </w:rPr>
        <w:t>DetailActivity</w:t>
      </w:r>
      <w:proofErr w:type="spellEnd"/>
    </w:p>
    <w:p w:rsidR="007134F6" w:rsidRDefault="007134F6" w:rsidP="007134F6">
      <w:pPr>
        <w:spacing w:after="0"/>
      </w:pPr>
      <w:r>
        <w:tab/>
      </w:r>
    </w:p>
    <w:p w:rsidR="007134F6" w:rsidRDefault="007134F6" w:rsidP="007134F6">
      <w:pPr>
        <w:spacing w:after="0"/>
      </w:pPr>
      <w:r>
        <w:tab/>
      </w:r>
      <w:r w:rsidR="00911785">
        <w:t xml:space="preserve">Esta </w:t>
      </w:r>
      <w:proofErr w:type="spellStart"/>
      <w:r w:rsidR="00911785">
        <w:t>Activity</w:t>
      </w:r>
      <w:proofErr w:type="spellEnd"/>
      <w:r w:rsidR="00911785">
        <w:t xml:space="preserve"> </w:t>
      </w:r>
      <w:proofErr w:type="spellStart"/>
      <w:r w:rsidR="00FC5C9B">
        <w:t>extende</w:t>
      </w:r>
      <w:proofErr w:type="spellEnd"/>
      <w:r w:rsidR="00FC5C9B">
        <w:t xml:space="preserve"> </w:t>
      </w:r>
      <w:proofErr w:type="spellStart"/>
      <w:r w:rsidR="00FC5C9B">
        <w:t>SMActivity</w:t>
      </w:r>
      <w:proofErr w:type="spellEnd"/>
      <w:r w:rsidR="00FC5C9B">
        <w:t xml:space="preserve"> e </w:t>
      </w:r>
      <w:r w:rsidR="00911785">
        <w:t>é bastante simples</w:t>
      </w:r>
      <w:r w:rsidR="00FC5C9B">
        <w:t xml:space="preserve">, contendo apenas dois métodos: </w:t>
      </w:r>
      <w:proofErr w:type="spellStart"/>
      <w:r w:rsidR="00FC5C9B" w:rsidRPr="00FC5C9B">
        <w:rPr>
          <w:b/>
        </w:rPr>
        <w:t>onCreate</w:t>
      </w:r>
      <w:proofErr w:type="spellEnd"/>
      <w:r w:rsidR="00FC5C9B">
        <w:rPr>
          <w:b/>
        </w:rPr>
        <w:t xml:space="preserve"> </w:t>
      </w:r>
      <w:r w:rsidR="00FC5C9B">
        <w:t xml:space="preserve">e </w:t>
      </w:r>
      <w:proofErr w:type="spellStart"/>
      <w:r w:rsidR="00FC5C9B">
        <w:rPr>
          <w:b/>
        </w:rPr>
        <w:t>init</w:t>
      </w:r>
      <w:proofErr w:type="spellEnd"/>
      <w:r w:rsidR="00FC5C9B">
        <w:t>, sendo o último chamado dentro do primeiro.</w:t>
      </w:r>
    </w:p>
    <w:p w:rsidR="00FC5C9B" w:rsidRDefault="00FC5C9B" w:rsidP="007134F6">
      <w:pPr>
        <w:spacing w:after="0"/>
      </w:pPr>
      <w:r>
        <w:tab/>
        <w:t xml:space="preserve">O primeiro método, analogamente a todas as </w:t>
      </w:r>
      <w:proofErr w:type="spellStart"/>
      <w:r>
        <w:t>Activities</w:t>
      </w:r>
      <w:proofErr w:type="spellEnd"/>
      <w:r>
        <w:t xml:space="preserve">, começa por chamar o </w:t>
      </w:r>
      <w:proofErr w:type="spellStart"/>
      <w:r>
        <w:t>onCreate</w:t>
      </w:r>
      <w:proofErr w:type="spellEnd"/>
      <w:r>
        <w:t xml:space="preserve"> da superclasse. De seguida carrega o ficheiro </w:t>
      </w:r>
      <w:proofErr w:type="spellStart"/>
      <w:r w:rsidR="002D6564">
        <w:t>detail</w:t>
      </w:r>
      <w:r>
        <w:t>.xml</w:t>
      </w:r>
      <w:proofErr w:type="spellEnd"/>
      <w:r>
        <w:t xml:space="preserve"> correspondente ao layout da </w:t>
      </w:r>
      <w:proofErr w:type="spellStart"/>
      <w:r>
        <w:t>Activity</w:t>
      </w:r>
      <w:proofErr w:type="spellEnd"/>
      <w:r>
        <w:t>.</w:t>
      </w:r>
    </w:p>
    <w:p w:rsidR="00FC5C9B" w:rsidRDefault="00FC5C9B" w:rsidP="00FC5C9B">
      <w:pPr>
        <w:spacing w:after="0"/>
        <w:ind w:firstLine="708"/>
      </w:pPr>
      <w:r>
        <w:t xml:space="preserve"> Este ficheiro contém:</w:t>
      </w:r>
    </w:p>
    <w:p w:rsidR="00FC5C9B" w:rsidRDefault="00FC5C9B" w:rsidP="00FC5C9B">
      <w:pPr>
        <w:pStyle w:val="PargrafodaLista"/>
        <w:numPr>
          <w:ilvl w:val="0"/>
          <w:numId w:val="8"/>
        </w:numPr>
        <w:spacing w:after="0"/>
      </w:pPr>
      <w:r>
        <w:t xml:space="preserve">Um </w:t>
      </w:r>
      <w:proofErr w:type="spellStart"/>
      <w:r>
        <w:t>ImageView</w:t>
      </w:r>
      <w:proofErr w:type="spellEnd"/>
      <w:r>
        <w:t>, onde será mostrada a foto do utilizador;</w:t>
      </w:r>
    </w:p>
    <w:p w:rsidR="00FC5C9B" w:rsidRPr="00FC5C9B" w:rsidRDefault="00FC5C9B" w:rsidP="00FC5C9B">
      <w:pPr>
        <w:pStyle w:val="PargrafodaLista"/>
        <w:numPr>
          <w:ilvl w:val="0"/>
          <w:numId w:val="8"/>
        </w:numPr>
        <w:spacing w:after="0"/>
      </w:pPr>
      <w:r>
        <w:t xml:space="preserve">Três </w:t>
      </w:r>
      <w:proofErr w:type="spellStart"/>
      <w:r>
        <w:t>TextView</w:t>
      </w:r>
      <w:proofErr w:type="spellEnd"/>
      <w:r>
        <w:t>, encarregues por mostrar o nome do utilizador, a data e a mensagem em causa.</w:t>
      </w:r>
    </w:p>
    <w:p w:rsidR="007134F6" w:rsidRDefault="002D6564" w:rsidP="00FC5C9B">
      <w:pPr>
        <w:spacing w:after="0"/>
        <w:ind w:left="708"/>
      </w:pPr>
      <w:r>
        <w:t xml:space="preserve">Por último é chamado o método </w:t>
      </w:r>
      <w:proofErr w:type="spellStart"/>
      <w:r w:rsidRPr="002D6564">
        <w:rPr>
          <w:b/>
        </w:rPr>
        <w:t>init</w:t>
      </w:r>
      <w:proofErr w:type="spellEnd"/>
      <w:r>
        <w:t>.</w:t>
      </w:r>
    </w:p>
    <w:p w:rsidR="009E28D8" w:rsidRPr="009E28D8" w:rsidRDefault="002D6564" w:rsidP="009E28D8">
      <w:pPr>
        <w:spacing w:after="0"/>
        <w:ind w:firstLine="708"/>
        <w:rPr>
          <w:u w:val="single"/>
        </w:rPr>
      </w:pPr>
      <w:r>
        <w:t xml:space="preserve">Este método é responsável por iniciar as </w:t>
      </w:r>
      <w:proofErr w:type="spellStart"/>
      <w:r>
        <w:t>Views</w:t>
      </w:r>
      <w:proofErr w:type="spellEnd"/>
      <w:r>
        <w:t xml:space="preserve"> do layout, e começa primeiro por se criar, através do método </w:t>
      </w:r>
      <w:proofErr w:type="spellStart"/>
      <w:r w:rsidRPr="002D6564">
        <w:rPr>
          <w:b/>
        </w:rPr>
        <w:t>getParcelable</w:t>
      </w:r>
      <w:proofErr w:type="spellEnd"/>
      <w:r>
        <w:rPr>
          <w:b/>
        </w:rPr>
        <w:t>,</w:t>
      </w:r>
      <w:r>
        <w:t xml:space="preserve"> um </w:t>
      </w:r>
      <w:proofErr w:type="spellStart"/>
      <w:r>
        <w:t>objecto</w:t>
      </w:r>
      <w:proofErr w:type="spellEnd"/>
      <w:r>
        <w:t xml:space="preserve"> do tipo </w:t>
      </w:r>
      <w:proofErr w:type="spellStart"/>
      <w:r>
        <w:t>DetailsModel</w:t>
      </w:r>
      <w:proofErr w:type="spellEnd"/>
      <w:r>
        <w:t xml:space="preserve">, que contém a informação da informação a ser mostrada. De seguida, com o método </w:t>
      </w:r>
      <w:proofErr w:type="spellStart"/>
      <w:r>
        <w:t>findViewById</w:t>
      </w:r>
      <w:proofErr w:type="spellEnd"/>
      <w:r>
        <w:t xml:space="preserve">, </w:t>
      </w:r>
      <w:proofErr w:type="spellStart"/>
      <w:r>
        <w:t>afectam-se</w:t>
      </w:r>
      <w:proofErr w:type="spellEnd"/>
      <w:r>
        <w:t xml:space="preserve"> as variáveis de instância correspondentes às </w:t>
      </w:r>
      <w:proofErr w:type="spellStart"/>
      <w:r>
        <w:t>Views</w:t>
      </w:r>
      <w:proofErr w:type="spellEnd"/>
      <w:r>
        <w:t xml:space="preserve"> do layout, ou seja, um </w:t>
      </w:r>
      <w:proofErr w:type="spellStart"/>
      <w:r>
        <w:t>ImageView</w:t>
      </w:r>
      <w:proofErr w:type="spellEnd"/>
      <w:r>
        <w:t xml:space="preserve"> e três </w:t>
      </w:r>
      <w:proofErr w:type="spellStart"/>
      <w:r w:rsidR="009E28D8">
        <w:t>TextView</w:t>
      </w:r>
      <w:proofErr w:type="spellEnd"/>
      <w:r w:rsidR="009E28D8">
        <w:t xml:space="preserve">.  Após serem iniciadas as variáveis, são </w:t>
      </w:r>
      <w:proofErr w:type="spellStart"/>
      <w:r w:rsidR="009E28D8">
        <w:t>afectadas</w:t>
      </w:r>
      <w:proofErr w:type="spellEnd"/>
      <w:r w:rsidR="009E28D8">
        <w:t xml:space="preserve"> com os métodos, </w:t>
      </w:r>
      <w:proofErr w:type="spellStart"/>
      <w:r w:rsidR="009E28D8" w:rsidRPr="009E28D8">
        <w:rPr>
          <w:b/>
        </w:rPr>
        <w:t>setImageDrawable</w:t>
      </w:r>
      <w:proofErr w:type="spellEnd"/>
      <w:r w:rsidR="009E28D8">
        <w:t xml:space="preserve"> e </w:t>
      </w:r>
      <w:proofErr w:type="spellStart"/>
      <w:r w:rsidR="009E28D8" w:rsidRPr="009E28D8">
        <w:rPr>
          <w:b/>
        </w:rPr>
        <w:t>setText</w:t>
      </w:r>
      <w:proofErr w:type="spellEnd"/>
      <w:r w:rsidR="009E28D8">
        <w:t xml:space="preserve"> com os valores extraídos do </w:t>
      </w:r>
      <w:proofErr w:type="spellStart"/>
      <w:r w:rsidR="009E28D8">
        <w:t>objecto</w:t>
      </w:r>
      <w:proofErr w:type="spellEnd"/>
      <w:r w:rsidR="009E28D8">
        <w:t xml:space="preserve"> da classe </w:t>
      </w:r>
      <w:proofErr w:type="spellStart"/>
      <w:r w:rsidR="009E28D8">
        <w:t>DetailsModel</w:t>
      </w:r>
      <w:proofErr w:type="spellEnd"/>
      <w:r w:rsidR="009E28D8">
        <w:t>.</w:t>
      </w:r>
    </w:p>
    <w:p w:rsidR="002D6564" w:rsidRPr="007134F6" w:rsidRDefault="002D6564" w:rsidP="002D6564">
      <w:pPr>
        <w:spacing w:after="0"/>
        <w:ind w:firstLine="708"/>
      </w:pPr>
      <w:r>
        <w:t xml:space="preserve"> </w:t>
      </w:r>
    </w:p>
    <w:p w:rsidR="00BC4409" w:rsidRPr="000712CC" w:rsidRDefault="00BC4409" w:rsidP="007134F6">
      <w:pPr>
        <w:spacing w:after="0"/>
      </w:pPr>
    </w:p>
    <w:sectPr w:rsidR="00BC4409" w:rsidRPr="000712CC" w:rsidSect="000747D3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D7B" w:rsidRDefault="00F33D7B" w:rsidP="000747D3">
      <w:pPr>
        <w:spacing w:after="0" w:line="240" w:lineRule="auto"/>
      </w:pPr>
      <w:r>
        <w:separator/>
      </w:r>
    </w:p>
  </w:endnote>
  <w:endnote w:type="continuationSeparator" w:id="0">
    <w:p w:rsidR="00F33D7B" w:rsidRDefault="00F33D7B" w:rsidP="0007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592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34F6" w:rsidRDefault="007134F6" w:rsidP="000747D3">
        <w:pPr>
          <w:pStyle w:val="Rodap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 w:rsidRPr="00FB00CC">
          <w:fldChar w:fldCharType="begin"/>
        </w:r>
        <w:r>
          <w:instrText xml:space="preserve"> PAGE   \* MERGEFORMAT </w:instrText>
        </w:r>
        <w:r w:rsidRPr="00FB00CC">
          <w:fldChar w:fldCharType="separate"/>
        </w:r>
        <w:r w:rsidR="009E28D8" w:rsidRPr="009E28D8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7134F6" w:rsidRDefault="007134F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D7B" w:rsidRDefault="00F33D7B" w:rsidP="000747D3">
      <w:pPr>
        <w:spacing w:after="0" w:line="240" w:lineRule="auto"/>
      </w:pPr>
      <w:r>
        <w:separator/>
      </w:r>
    </w:p>
  </w:footnote>
  <w:footnote w:type="continuationSeparator" w:id="0">
    <w:p w:rsidR="00F33D7B" w:rsidRDefault="00F33D7B" w:rsidP="0007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4F6" w:rsidRPr="008A7853" w:rsidRDefault="007134F6" w:rsidP="008A7853">
    <w:pPr>
      <w:pStyle w:val="Cabealho"/>
      <w:jc w:val="center"/>
      <w:rPr>
        <w:b/>
        <w:color w:val="464646" w:themeColor="text2"/>
      </w:rPr>
    </w:pPr>
    <w:r>
      <w:rPr>
        <w:b/>
        <w:color w:val="464646" w:themeColor="text2"/>
      </w:rPr>
      <w:t>Programação em Dispositivos Móveis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4F6" w:rsidRDefault="007134F6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-232410</wp:posOffset>
          </wp:positionH>
          <wp:positionV relativeFrom="paragraph">
            <wp:posOffset>-67945</wp:posOffset>
          </wp:positionV>
          <wp:extent cx="2314575" cy="607102"/>
          <wp:effectExtent l="0" t="0" r="0" b="2540"/>
          <wp:wrapNone/>
          <wp:docPr id="22" name="Imagem 22" descr="C:\Users\Antunes\Desktop\img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unes\Desktop\imgr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607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1" o:spid="_x0000_s4097" type="#_x0000_t202" style="position:absolute;margin-left:215.8pt;margin-top:-1.95pt;width:282.55pt;height:37.3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" stroked="f">
          <v:textbox>
            <w:txbxContent>
              <w:p w:rsidR="007134F6" w:rsidRPr="00E1415E" w:rsidRDefault="007134F6" w:rsidP="000747D3">
                <w:r w:rsidRPr="00E1415E">
                  <w:rPr>
                    <w:b/>
                    <w:bCs/>
                    <w:i/>
                    <w:iCs/>
                    <w:sz w:val="23"/>
                    <w:szCs w:val="23"/>
                  </w:rPr>
                  <w:t>I</w:t>
                </w:r>
                <w:r w:rsidRPr="00E1415E">
                  <w:rPr>
                    <w:bCs/>
                    <w:i/>
                    <w:iCs/>
                    <w:sz w:val="23"/>
                    <w:szCs w:val="23"/>
                  </w:rPr>
                  <w:t xml:space="preserve">nstituto </w:t>
                </w:r>
                <w:r w:rsidRPr="00E1415E">
                  <w:rPr>
                    <w:b/>
                    <w:bCs/>
                    <w:i/>
                    <w:iCs/>
                    <w:sz w:val="23"/>
                    <w:szCs w:val="23"/>
                  </w:rPr>
                  <w:t>S</w:t>
                </w:r>
                <w:r w:rsidRPr="00E1415E">
                  <w:rPr>
                    <w:bCs/>
                    <w:i/>
                    <w:iCs/>
                    <w:sz w:val="23"/>
                    <w:szCs w:val="23"/>
                  </w:rPr>
                  <w:t xml:space="preserve">uperior de </w:t>
                </w:r>
                <w:r w:rsidRPr="00E1415E">
                  <w:rPr>
                    <w:b/>
                    <w:bCs/>
                    <w:i/>
                    <w:iCs/>
                    <w:sz w:val="23"/>
                    <w:szCs w:val="23"/>
                  </w:rPr>
                  <w:t>E</w:t>
                </w:r>
                <w:r w:rsidRPr="00E1415E">
                  <w:rPr>
                    <w:bCs/>
                    <w:i/>
                    <w:iCs/>
                    <w:sz w:val="23"/>
                    <w:szCs w:val="23"/>
                  </w:rPr>
                  <w:t xml:space="preserve">ngenharia de </w:t>
                </w:r>
                <w:r w:rsidRPr="00E1415E">
                  <w:rPr>
                    <w:b/>
                    <w:bCs/>
                    <w:i/>
                    <w:iCs/>
                    <w:sz w:val="23"/>
                    <w:szCs w:val="23"/>
                  </w:rPr>
                  <w:t>L</w:t>
                </w:r>
                <w:r w:rsidRPr="00E1415E">
                  <w:rPr>
                    <w:bCs/>
                    <w:i/>
                    <w:iCs/>
                    <w:sz w:val="23"/>
                    <w:szCs w:val="23"/>
                  </w:rPr>
                  <w:t>isboa</w:t>
                </w:r>
                <w:r w:rsidRPr="00E1415E">
                  <w:rPr>
                    <w:bCs/>
                    <w:i/>
                    <w:iCs/>
                    <w:sz w:val="23"/>
                    <w:szCs w:val="23"/>
                  </w:rPr>
                  <w:br/>
                </w:r>
                <w:r w:rsidRPr="00E1415E">
                  <w:rPr>
                    <w:b/>
                    <w:bCs/>
                    <w:sz w:val="20"/>
                    <w:szCs w:val="20"/>
                  </w:rPr>
                  <w:t>L</w:t>
                </w:r>
                <w:r w:rsidRPr="00E1415E">
                  <w:rPr>
                    <w:bCs/>
                    <w:sz w:val="20"/>
                    <w:szCs w:val="20"/>
                  </w:rPr>
                  <w:t xml:space="preserve">icenciatura em </w:t>
                </w:r>
                <w:r w:rsidRPr="00E1415E">
                  <w:rPr>
                    <w:b/>
                    <w:bCs/>
                    <w:sz w:val="20"/>
                    <w:szCs w:val="20"/>
                  </w:rPr>
                  <w:t>E</w:t>
                </w:r>
                <w:r w:rsidRPr="00E1415E">
                  <w:rPr>
                    <w:bCs/>
                    <w:sz w:val="20"/>
                    <w:szCs w:val="20"/>
                  </w:rPr>
                  <w:t xml:space="preserve">ngenharia de </w:t>
                </w:r>
                <w:r w:rsidRPr="00E1415E">
                  <w:rPr>
                    <w:b/>
                    <w:bCs/>
                    <w:sz w:val="20"/>
                    <w:szCs w:val="20"/>
                  </w:rPr>
                  <w:t>I</w:t>
                </w:r>
                <w:r w:rsidRPr="00E1415E">
                  <w:rPr>
                    <w:bCs/>
                    <w:sz w:val="20"/>
                    <w:szCs w:val="20"/>
                  </w:rPr>
                  <w:t xml:space="preserve">nformática e de </w:t>
                </w:r>
                <w:r w:rsidRPr="00E1415E">
                  <w:rPr>
                    <w:b/>
                    <w:bCs/>
                    <w:sz w:val="20"/>
                    <w:szCs w:val="20"/>
                  </w:rPr>
                  <w:t>C</w:t>
                </w:r>
                <w:r w:rsidRPr="00E1415E">
                  <w:rPr>
                    <w:bCs/>
                    <w:sz w:val="20"/>
                    <w:szCs w:val="20"/>
                  </w:rPr>
                  <w:t>omputadores</w:t>
                </w:r>
              </w:p>
            </w:txbxContent>
          </v:textbox>
        </v:shape>
      </w:pict>
    </w:r>
    <w:r w:rsidRPr="00117D3D">
      <w:rPr>
        <w:noProof/>
        <w:lang w:eastAsia="pt-PT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5145"/>
    <w:multiLevelType w:val="hybridMultilevel"/>
    <w:tmpl w:val="9E083D82"/>
    <w:lvl w:ilvl="0" w:tplc="EEDABA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F73FB"/>
    <w:multiLevelType w:val="hybridMultilevel"/>
    <w:tmpl w:val="8EC6A9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D7B7E"/>
    <w:multiLevelType w:val="hybridMultilevel"/>
    <w:tmpl w:val="437A0A8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4187B"/>
    <w:multiLevelType w:val="hybridMultilevel"/>
    <w:tmpl w:val="A350BE4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372CE"/>
    <w:multiLevelType w:val="hybridMultilevel"/>
    <w:tmpl w:val="495239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728EC"/>
    <w:multiLevelType w:val="hybridMultilevel"/>
    <w:tmpl w:val="2A0093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D3636"/>
    <w:multiLevelType w:val="hybridMultilevel"/>
    <w:tmpl w:val="DF3EE7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4419"/>
    <w:multiLevelType w:val="hybridMultilevel"/>
    <w:tmpl w:val="876E0D4A"/>
    <w:lvl w:ilvl="0" w:tplc="EEDABA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747D3"/>
    <w:rsid w:val="00001189"/>
    <w:rsid w:val="000049D8"/>
    <w:rsid w:val="00012B9B"/>
    <w:rsid w:val="00014F50"/>
    <w:rsid w:val="000237C3"/>
    <w:rsid w:val="00023F4A"/>
    <w:rsid w:val="00024265"/>
    <w:rsid w:val="0002678F"/>
    <w:rsid w:val="000359E8"/>
    <w:rsid w:val="00042EF2"/>
    <w:rsid w:val="00046E7A"/>
    <w:rsid w:val="00056E79"/>
    <w:rsid w:val="0007050E"/>
    <w:rsid w:val="00070762"/>
    <w:rsid w:val="000712CC"/>
    <w:rsid w:val="000747D3"/>
    <w:rsid w:val="00091ADF"/>
    <w:rsid w:val="000A48D8"/>
    <w:rsid w:val="000B1182"/>
    <w:rsid w:val="000D074F"/>
    <w:rsid w:val="000D1969"/>
    <w:rsid w:val="000D74C5"/>
    <w:rsid w:val="000D78DF"/>
    <w:rsid w:val="000E4E62"/>
    <w:rsid w:val="000F2C76"/>
    <w:rsid w:val="000F4BC1"/>
    <w:rsid w:val="00101F26"/>
    <w:rsid w:val="00105864"/>
    <w:rsid w:val="00111404"/>
    <w:rsid w:val="001164FA"/>
    <w:rsid w:val="00116E77"/>
    <w:rsid w:val="00117BEE"/>
    <w:rsid w:val="00120E3F"/>
    <w:rsid w:val="00121343"/>
    <w:rsid w:val="00136B23"/>
    <w:rsid w:val="00137167"/>
    <w:rsid w:val="00140EB7"/>
    <w:rsid w:val="00143A92"/>
    <w:rsid w:val="00144EED"/>
    <w:rsid w:val="001463B8"/>
    <w:rsid w:val="00152953"/>
    <w:rsid w:val="00162B53"/>
    <w:rsid w:val="00163848"/>
    <w:rsid w:val="00177508"/>
    <w:rsid w:val="00177A77"/>
    <w:rsid w:val="00182305"/>
    <w:rsid w:val="0018511C"/>
    <w:rsid w:val="001A596B"/>
    <w:rsid w:val="001A6631"/>
    <w:rsid w:val="001B06F7"/>
    <w:rsid w:val="001B63E7"/>
    <w:rsid w:val="001B6D4A"/>
    <w:rsid w:val="001E1BBA"/>
    <w:rsid w:val="001E2883"/>
    <w:rsid w:val="001E3913"/>
    <w:rsid w:val="001F17F9"/>
    <w:rsid w:val="001F4A23"/>
    <w:rsid w:val="002001E1"/>
    <w:rsid w:val="002023B9"/>
    <w:rsid w:val="00214872"/>
    <w:rsid w:val="00220227"/>
    <w:rsid w:val="00221CB1"/>
    <w:rsid w:val="00222312"/>
    <w:rsid w:val="00225354"/>
    <w:rsid w:val="00225C2B"/>
    <w:rsid w:val="00226564"/>
    <w:rsid w:val="002472B2"/>
    <w:rsid w:val="00260334"/>
    <w:rsid w:val="00260A29"/>
    <w:rsid w:val="00261E6C"/>
    <w:rsid w:val="00277378"/>
    <w:rsid w:val="0028345B"/>
    <w:rsid w:val="0028366B"/>
    <w:rsid w:val="00286A78"/>
    <w:rsid w:val="00290346"/>
    <w:rsid w:val="00291329"/>
    <w:rsid w:val="00292AAB"/>
    <w:rsid w:val="00293CBE"/>
    <w:rsid w:val="002A3331"/>
    <w:rsid w:val="002A4183"/>
    <w:rsid w:val="002A4E44"/>
    <w:rsid w:val="002A583F"/>
    <w:rsid w:val="002B70C9"/>
    <w:rsid w:val="002C5345"/>
    <w:rsid w:val="002D2AF3"/>
    <w:rsid w:val="002D62A8"/>
    <w:rsid w:val="002D6564"/>
    <w:rsid w:val="002F4C4B"/>
    <w:rsid w:val="002F61D4"/>
    <w:rsid w:val="002F61EB"/>
    <w:rsid w:val="00300939"/>
    <w:rsid w:val="00303AFA"/>
    <w:rsid w:val="003148BB"/>
    <w:rsid w:val="00320428"/>
    <w:rsid w:val="00321CD4"/>
    <w:rsid w:val="003225FD"/>
    <w:rsid w:val="003235AC"/>
    <w:rsid w:val="0032404E"/>
    <w:rsid w:val="00324A54"/>
    <w:rsid w:val="003503E8"/>
    <w:rsid w:val="003512E5"/>
    <w:rsid w:val="00352626"/>
    <w:rsid w:val="0035487E"/>
    <w:rsid w:val="003567D3"/>
    <w:rsid w:val="00365A64"/>
    <w:rsid w:val="00367A73"/>
    <w:rsid w:val="003801BE"/>
    <w:rsid w:val="00381849"/>
    <w:rsid w:val="00390615"/>
    <w:rsid w:val="00397207"/>
    <w:rsid w:val="003A3F0B"/>
    <w:rsid w:val="003B0835"/>
    <w:rsid w:val="003C3AF0"/>
    <w:rsid w:val="003C591C"/>
    <w:rsid w:val="003C60A1"/>
    <w:rsid w:val="003D3AB8"/>
    <w:rsid w:val="003D3B23"/>
    <w:rsid w:val="003F28DC"/>
    <w:rsid w:val="00402996"/>
    <w:rsid w:val="00406BCC"/>
    <w:rsid w:val="00420C79"/>
    <w:rsid w:val="0042233F"/>
    <w:rsid w:val="0042645A"/>
    <w:rsid w:val="00445991"/>
    <w:rsid w:val="0045049C"/>
    <w:rsid w:val="00465B24"/>
    <w:rsid w:val="00466803"/>
    <w:rsid w:val="004707FA"/>
    <w:rsid w:val="00472C9F"/>
    <w:rsid w:val="0047421A"/>
    <w:rsid w:val="00477918"/>
    <w:rsid w:val="004806C1"/>
    <w:rsid w:val="004809A5"/>
    <w:rsid w:val="00484DD9"/>
    <w:rsid w:val="00490819"/>
    <w:rsid w:val="00496FBF"/>
    <w:rsid w:val="00497DBC"/>
    <w:rsid w:val="004A016B"/>
    <w:rsid w:val="004A650C"/>
    <w:rsid w:val="004B3773"/>
    <w:rsid w:val="004C2A94"/>
    <w:rsid w:val="004D4B31"/>
    <w:rsid w:val="004D7B1B"/>
    <w:rsid w:val="004F327D"/>
    <w:rsid w:val="0050269B"/>
    <w:rsid w:val="00504238"/>
    <w:rsid w:val="00507C9A"/>
    <w:rsid w:val="0051054A"/>
    <w:rsid w:val="005217F9"/>
    <w:rsid w:val="005226C1"/>
    <w:rsid w:val="00522F7C"/>
    <w:rsid w:val="005304CA"/>
    <w:rsid w:val="005311A2"/>
    <w:rsid w:val="0053428E"/>
    <w:rsid w:val="0053475B"/>
    <w:rsid w:val="005445D3"/>
    <w:rsid w:val="00554588"/>
    <w:rsid w:val="0056103A"/>
    <w:rsid w:val="005667FB"/>
    <w:rsid w:val="0057265D"/>
    <w:rsid w:val="00573E3C"/>
    <w:rsid w:val="00581A86"/>
    <w:rsid w:val="005849D0"/>
    <w:rsid w:val="005A090F"/>
    <w:rsid w:val="005A16A2"/>
    <w:rsid w:val="005A5071"/>
    <w:rsid w:val="005A5333"/>
    <w:rsid w:val="005A5BFC"/>
    <w:rsid w:val="005B14AD"/>
    <w:rsid w:val="005C64B0"/>
    <w:rsid w:val="005D43BB"/>
    <w:rsid w:val="005E31A1"/>
    <w:rsid w:val="005E5AA3"/>
    <w:rsid w:val="005F5C6F"/>
    <w:rsid w:val="005F7170"/>
    <w:rsid w:val="00605E25"/>
    <w:rsid w:val="0061090D"/>
    <w:rsid w:val="006127B6"/>
    <w:rsid w:val="006131AD"/>
    <w:rsid w:val="006204E8"/>
    <w:rsid w:val="0062073B"/>
    <w:rsid w:val="00631BE2"/>
    <w:rsid w:val="00655BBC"/>
    <w:rsid w:val="00663533"/>
    <w:rsid w:val="00663CB0"/>
    <w:rsid w:val="00663EB7"/>
    <w:rsid w:val="006766E1"/>
    <w:rsid w:val="00696FEF"/>
    <w:rsid w:val="006978D4"/>
    <w:rsid w:val="006A017B"/>
    <w:rsid w:val="006A6501"/>
    <w:rsid w:val="006A7600"/>
    <w:rsid w:val="006B23EA"/>
    <w:rsid w:val="006B799B"/>
    <w:rsid w:val="006C230D"/>
    <w:rsid w:val="006D19F8"/>
    <w:rsid w:val="006D2892"/>
    <w:rsid w:val="006E0D2B"/>
    <w:rsid w:val="006E2110"/>
    <w:rsid w:val="006E3FC5"/>
    <w:rsid w:val="006E6E6F"/>
    <w:rsid w:val="006F0586"/>
    <w:rsid w:val="006F0DE3"/>
    <w:rsid w:val="006F1423"/>
    <w:rsid w:val="006F24B4"/>
    <w:rsid w:val="006F2B4E"/>
    <w:rsid w:val="0070196B"/>
    <w:rsid w:val="007034EA"/>
    <w:rsid w:val="007132F0"/>
    <w:rsid w:val="0071339D"/>
    <w:rsid w:val="007134F6"/>
    <w:rsid w:val="0071758D"/>
    <w:rsid w:val="0073698E"/>
    <w:rsid w:val="00737482"/>
    <w:rsid w:val="007421EF"/>
    <w:rsid w:val="0074378B"/>
    <w:rsid w:val="00750CE3"/>
    <w:rsid w:val="00757457"/>
    <w:rsid w:val="007740D4"/>
    <w:rsid w:val="00775F08"/>
    <w:rsid w:val="00780F5C"/>
    <w:rsid w:val="00781854"/>
    <w:rsid w:val="007A326F"/>
    <w:rsid w:val="007A457F"/>
    <w:rsid w:val="007A538A"/>
    <w:rsid w:val="007A70C4"/>
    <w:rsid w:val="007B4C85"/>
    <w:rsid w:val="007D0BAC"/>
    <w:rsid w:val="007D1303"/>
    <w:rsid w:val="007E2D99"/>
    <w:rsid w:val="007F3399"/>
    <w:rsid w:val="00811DE5"/>
    <w:rsid w:val="0081275B"/>
    <w:rsid w:val="00835D32"/>
    <w:rsid w:val="00837060"/>
    <w:rsid w:val="00840FE9"/>
    <w:rsid w:val="00850625"/>
    <w:rsid w:val="00850754"/>
    <w:rsid w:val="00852EF8"/>
    <w:rsid w:val="00854EAE"/>
    <w:rsid w:val="008564DE"/>
    <w:rsid w:val="00863C90"/>
    <w:rsid w:val="00871411"/>
    <w:rsid w:val="008735BA"/>
    <w:rsid w:val="00891B4C"/>
    <w:rsid w:val="008937A1"/>
    <w:rsid w:val="00897A33"/>
    <w:rsid w:val="008A1D2A"/>
    <w:rsid w:val="008A7853"/>
    <w:rsid w:val="008B18AB"/>
    <w:rsid w:val="008C78E6"/>
    <w:rsid w:val="008D0702"/>
    <w:rsid w:val="008D0F0C"/>
    <w:rsid w:val="008E3DFA"/>
    <w:rsid w:val="008E7236"/>
    <w:rsid w:val="008E74DE"/>
    <w:rsid w:val="008F4C7A"/>
    <w:rsid w:val="008F51F5"/>
    <w:rsid w:val="008F7730"/>
    <w:rsid w:val="00904320"/>
    <w:rsid w:val="00911785"/>
    <w:rsid w:val="00913B90"/>
    <w:rsid w:val="00914D78"/>
    <w:rsid w:val="00915CB0"/>
    <w:rsid w:val="00931C5E"/>
    <w:rsid w:val="00934929"/>
    <w:rsid w:val="0093644B"/>
    <w:rsid w:val="0093686C"/>
    <w:rsid w:val="00937903"/>
    <w:rsid w:val="00946CD3"/>
    <w:rsid w:val="00957F52"/>
    <w:rsid w:val="0096269D"/>
    <w:rsid w:val="009645FC"/>
    <w:rsid w:val="00975BA4"/>
    <w:rsid w:val="009805D8"/>
    <w:rsid w:val="00986321"/>
    <w:rsid w:val="009A4E53"/>
    <w:rsid w:val="009A7D58"/>
    <w:rsid w:val="009B24DC"/>
    <w:rsid w:val="009B6723"/>
    <w:rsid w:val="009C1453"/>
    <w:rsid w:val="009C4EBE"/>
    <w:rsid w:val="009D380C"/>
    <w:rsid w:val="009E28D8"/>
    <w:rsid w:val="009E46AC"/>
    <w:rsid w:val="009E5FAF"/>
    <w:rsid w:val="009E7D47"/>
    <w:rsid w:val="00A17210"/>
    <w:rsid w:val="00A2142D"/>
    <w:rsid w:val="00A30351"/>
    <w:rsid w:val="00A3052C"/>
    <w:rsid w:val="00A3503A"/>
    <w:rsid w:val="00A37B47"/>
    <w:rsid w:val="00A47A5E"/>
    <w:rsid w:val="00A55A4F"/>
    <w:rsid w:val="00A579AB"/>
    <w:rsid w:val="00A64EBF"/>
    <w:rsid w:val="00A70766"/>
    <w:rsid w:val="00A71CBA"/>
    <w:rsid w:val="00A77AA4"/>
    <w:rsid w:val="00A829EB"/>
    <w:rsid w:val="00A9633A"/>
    <w:rsid w:val="00AA0EA0"/>
    <w:rsid w:val="00AA2D5D"/>
    <w:rsid w:val="00AA3F47"/>
    <w:rsid w:val="00AA3FE5"/>
    <w:rsid w:val="00AA5D2D"/>
    <w:rsid w:val="00AA60AD"/>
    <w:rsid w:val="00AB3ADD"/>
    <w:rsid w:val="00AC3AED"/>
    <w:rsid w:val="00AC5273"/>
    <w:rsid w:val="00AD7181"/>
    <w:rsid w:val="00AE4B98"/>
    <w:rsid w:val="00AE583B"/>
    <w:rsid w:val="00AF13ED"/>
    <w:rsid w:val="00AF18F1"/>
    <w:rsid w:val="00B0120B"/>
    <w:rsid w:val="00B11386"/>
    <w:rsid w:val="00B16F3D"/>
    <w:rsid w:val="00B170EA"/>
    <w:rsid w:val="00B23C9E"/>
    <w:rsid w:val="00B24767"/>
    <w:rsid w:val="00B26A87"/>
    <w:rsid w:val="00B51235"/>
    <w:rsid w:val="00B61541"/>
    <w:rsid w:val="00B61BF4"/>
    <w:rsid w:val="00B64AC0"/>
    <w:rsid w:val="00B74E8C"/>
    <w:rsid w:val="00B81BEB"/>
    <w:rsid w:val="00B90497"/>
    <w:rsid w:val="00B905AB"/>
    <w:rsid w:val="00B90869"/>
    <w:rsid w:val="00BA4D55"/>
    <w:rsid w:val="00BA6893"/>
    <w:rsid w:val="00BB23CF"/>
    <w:rsid w:val="00BB7F35"/>
    <w:rsid w:val="00BC4409"/>
    <w:rsid w:val="00BD14BF"/>
    <w:rsid w:val="00BD169C"/>
    <w:rsid w:val="00BD2694"/>
    <w:rsid w:val="00BD5171"/>
    <w:rsid w:val="00BE3625"/>
    <w:rsid w:val="00BE5328"/>
    <w:rsid w:val="00BE616F"/>
    <w:rsid w:val="00BE6A9D"/>
    <w:rsid w:val="00BF50B3"/>
    <w:rsid w:val="00BF553A"/>
    <w:rsid w:val="00BF5A49"/>
    <w:rsid w:val="00C259BB"/>
    <w:rsid w:val="00C26585"/>
    <w:rsid w:val="00C265BC"/>
    <w:rsid w:val="00C32963"/>
    <w:rsid w:val="00C341AB"/>
    <w:rsid w:val="00C35799"/>
    <w:rsid w:val="00C377DE"/>
    <w:rsid w:val="00C401C3"/>
    <w:rsid w:val="00C4347C"/>
    <w:rsid w:val="00C5122E"/>
    <w:rsid w:val="00C652DB"/>
    <w:rsid w:val="00C87B46"/>
    <w:rsid w:val="00C923D0"/>
    <w:rsid w:val="00CA0B1F"/>
    <w:rsid w:val="00CA1CF3"/>
    <w:rsid w:val="00CA2621"/>
    <w:rsid w:val="00CA42E2"/>
    <w:rsid w:val="00CA6FA1"/>
    <w:rsid w:val="00CB2DE1"/>
    <w:rsid w:val="00CC2813"/>
    <w:rsid w:val="00CD2805"/>
    <w:rsid w:val="00CD2F31"/>
    <w:rsid w:val="00CD6F35"/>
    <w:rsid w:val="00CE0B43"/>
    <w:rsid w:val="00CE2BC4"/>
    <w:rsid w:val="00CE344B"/>
    <w:rsid w:val="00CE496B"/>
    <w:rsid w:val="00CF0551"/>
    <w:rsid w:val="00CF0E9B"/>
    <w:rsid w:val="00CF69A6"/>
    <w:rsid w:val="00D03DA6"/>
    <w:rsid w:val="00D1189E"/>
    <w:rsid w:val="00D24CEE"/>
    <w:rsid w:val="00D25A27"/>
    <w:rsid w:val="00D32264"/>
    <w:rsid w:val="00D35148"/>
    <w:rsid w:val="00D41BF2"/>
    <w:rsid w:val="00D50CDC"/>
    <w:rsid w:val="00D54FE3"/>
    <w:rsid w:val="00D55952"/>
    <w:rsid w:val="00D60ADF"/>
    <w:rsid w:val="00D60C56"/>
    <w:rsid w:val="00D802C0"/>
    <w:rsid w:val="00D82CDC"/>
    <w:rsid w:val="00DA2120"/>
    <w:rsid w:val="00DA2CC2"/>
    <w:rsid w:val="00DA4212"/>
    <w:rsid w:val="00DA6757"/>
    <w:rsid w:val="00DA6C37"/>
    <w:rsid w:val="00DB187B"/>
    <w:rsid w:val="00DB6132"/>
    <w:rsid w:val="00DD46F9"/>
    <w:rsid w:val="00DD555C"/>
    <w:rsid w:val="00DE1AF6"/>
    <w:rsid w:val="00DE7944"/>
    <w:rsid w:val="00DF1E86"/>
    <w:rsid w:val="00DF465E"/>
    <w:rsid w:val="00E11F19"/>
    <w:rsid w:val="00E12F26"/>
    <w:rsid w:val="00E136FC"/>
    <w:rsid w:val="00E14250"/>
    <w:rsid w:val="00E17078"/>
    <w:rsid w:val="00E17A6A"/>
    <w:rsid w:val="00E20C25"/>
    <w:rsid w:val="00E24889"/>
    <w:rsid w:val="00E259FA"/>
    <w:rsid w:val="00E27F07"/>
    <w:rsid w:val="00E315E6"/>
    <w:rsid w:val="00E31BCE"/>
    <w:rsid w:val="00E45111"/>
    <w:rsid w:val="00E51132"/>
    <w:rsid w:val="00E55762"/>
    <w:rsid w:val="00E60F12"/>
    <w:rsid w:val="00E74CA1"/>
    <w:rsid w:val="00E76784"/>
    <w:rsid w:val="00E76DD3"/>
    <w:rsid w:val="00E77428"/>
    <w:rsid w:val="00E85D60"/>
    <w:rsid w:val="00EA7863"/>
    <w:rsid w:val="00EB1257"/>
    <w:rsid w:val="00EB3522"/>
    <w:rsid w:val="00EB7C74"/>
    <w:rsid w:val="00EC1DCE"/>
    <w:rsid w:val="00EC29F6"/>
    <w:rsid w:val="00ED239F"/>
    <w:rsid w:val="00ED60DD"/>
    <w:rsid w:val="00EE0201"/>
    <w:rsid w:val="00EE5C9C"/>
    <w:rsid w:val="00EF201C"/>
    <w:rsid w:val="00EF250C"/>
    <w:rsid w:val="00EF3985"/>
    <w:rsid w:val="00EF7CA9"/>
    <w:rsid w:val="00F03F15"/>
    <w:rsid w:val="00F05234"/>
    <w:rsid w:val="00F113B1"/>
    <w:rsid w:val="00F15C62"/>
    <w:rsid w:val="00F23A43"/>
    <w:rsid w:val="00F24F47"/>
    <w:rsid w:val="00F30691"/>
    <w:rsid w:val="00F33D7B"/>
    <w:rsid w:val="00F34C52"/>
    <w:rsid w:val="00F36C0A"/>
    <w:rsid w:val="00F36E00"/>
    <w:rsid w:val="00F4057D"/>
    <w:rsid w:val="00F53C2B"/>
    <w:rsid w:val="00F6127B"/>
    <w:rsid w:val="00F63483"/>
    <w:rsid w:val="00F65099"/>
    <w:rsid w:val="00F71A1D"/>
    <w:rsid w:val="00F72447"/>
    <w:rsid w:val="00F7770B"/>
    <w:rsid w:val="00F83823"/>
    <w:rsid w:val="00FA2708"/>
    <w:rsid w:val="00FA4104"/>
    <w:rsid w:val="00FA5C23"/>
    <w:rsid w:val="00FB00CC"/>
    <w:rsid w:val="00FB1A90"/>
    <w:rsid w:val="00FB2972"/>
    <w:rsid w:val="00FC0E0A"/>
    <w:rsid w:val="00FC5320"/>
    <w:rsid w:val="00FC5C9B"/>
    <w:rsid w:val="00FC6AC4"/>
    <w:rsid w:val="00FD38C2"/>
    <w:rsid w:val="00FD7FD5"/>
    <w:rsid w:val="00FE02F8"/>
    <w:rsid w:val="00FE0915"/>
    <w:rsid w:val="00FE4E2E"/>
    <w:rsid w:val="00FE56F3"/>
    <w:rsid w:val="00FE637B"/>
    <w:rsid w:val="00FE6E7E"/>
    <w:rsid w:val="00FF040A"/>
    <w:rsid w:val="00FF4C85"/>
    <w:rsid w:val="00FF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EA"/>
  </w:style>
  <w:style w:type="paragraph" w:styleId="Ttulo1">
    <w:name w:val="heading 1"/>
    <w:basedOn w:val="Normal"/>
    <w:next w:val="Normal"/>
    <w:link w:val="Ttulo1Carcter"/>
    <w:uiPriority w:val="9"/>
    <w:qFormat/>
    <w:rsid w:val="0022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22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22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750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747D3"/>
  </w:style>
  <w:style w:type="paragraph" w:styleId="Rodap">
    <w:name w:val="footer"/>
    <w:basedOn w:val="Normal"/>
    <w:link w:val="Rodap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747D3"/>
  </w:style>
  <w:style w:type="paragraph" w:styleId="SemEspaamento">
    <w:name w:val="No Spacing"/>
    <w:link w:val="SemEspaamentoCarcter"/>
    <w:uiPriority w:val="1"/>
    <w:qFormat/>
    <w:rsid w:val="000747D3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747D3"/>
    <w:rPr>
      <w:rFonts w:eastAsiaTheme="minorEastAsia"/>
      <w:lang w:val="en-US"/>
    </w:rPr>
  </w:style>
  <w:style w:type="table" w:customStyle="1" w:styleId="SombreadoClaro-Cor11">
    <w:name w:val="Sombreado Claro - Cor 11"/>
    <w:basedOn w:val="Tabelanormal"/>
    <w:uiPriority w:val="60"/>
    <w:rsid w:val="000747D3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7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7D3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2202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747D3"/>
    <w:pPr>
      <w:outlineLvl w:val="9"/>
    </w:pPr>
    <w:rPr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2202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7A5E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220227"/>
    <w:rPr>
      <w:rFonts w:asciiTheme="majorHAnsi" w:eastAsiaTheme="majorEastAsia" w:hAnsiTheme="majorHAnsi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91A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1AD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91ADF"/>
    <w:rPr>
      <w:color w:val="FF8119" w:themeColor="hyperlink"/>
      <w:u w:val="single"/>
    </w:rPr>
  </w:style>
  <w:style w:type="table" w:styleId="Tabelacomgrelha">
    <w:name w:val="Table Grid"/>
    <w:basedOn w:val="Tabelanormal"/>
    <w:uiPriority w:val="59"/>
    <w:rsid w:val="00D60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Clara-Cor4">
    <w:name w:val="Light Grid Accent 4"/>
    <w:basedOn w:val="Tabelanormal"/>
    <w:uiPriority w:val="62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1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  <w:shd w:val="clear" w:color="auto" w:fill="C9D7EB" w:themeFill="accent4" w:themeFillTint="3F"/>
      </w:tcPr>
    </w:tblStylePr>
    <w:tblStylePr w:type="band2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</w:tcPr>
    </w:tblStylePr>
  </w:style>
  <w:style w:type="table" w:styleId="SombreadoClaro-Cor4">
    <w:name w:val="Light Shading Accent 4"/>
    <w:basedOn w:val="Tabelanormal"/>
    <w:uiPriority w:val="60"/>
    <w:rsid w:val="00D60C56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GrelhaMdia2-Cor4">
    <w:name w:val="Medium Grid 2 Accent 4"/>
    <w:basedOn w:val="Tabelanormal"/>
    <w:uiPriority w:val="68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F" w:themeFill="accent4" w:themeFillTint="33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tcBorders>
          <w:insideH w:val="single" w:sz="6" w:space="0" w:color="39639D" w:themeColor="accent4"/>
          <w:insideV w:val="single" w:sz="6" w:space="0" w:color="39639D" w:themeColor="accent4"/>
        </w:tcBorders>
        <w:shd w:val="clear" w:color="auto" w:fill="92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Cor4">
    <w:name w:val="Medium List 2 Accent 4"/>
    <w:basedOn w:val="Tabelanormal"/>
    <w:uiPriority w:val="66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639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63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63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lara">
    <w:name w:val="Light Grid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5">
    <w:name w:val="Light List Accent 5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GrelhaClara-Cor1">
    <w:name w:val="Light Grid Accent 1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1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  <w:shd w:val="clear" w:color="auto" w:fill="F7C6C8" w:themeFill="accent2" w:themeFillTint="3F"/>
      </w:tcPr>
    </w:tblStylePr>
    <w:tblStylePr w:type="band2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SombreadoMdio1-Cor3">
    <w:name w:val="Medium Shading 1 Accent 3"/>
    <w:basedOn w:val="Tabelanormal"/>
    <w:uiPriority w:val="63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3">
    <w:name w:val="Medium List 1 Accent 3"/>
    <w:basedOn w:val="Tabelanormal"/>
    <w:uiPriority w:val="65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SombreadoColorido-Cor4">
    <w:name w:val="Colorful Shading Accent 4"/>
    <w:basedOn w:val="Tabelanormal"/>
    <w:uiPriority w:val="71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641B" w:themeColor="accent3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3B5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3B5E" w:themeColor="accent4" w:themeShade="99"/>
          <w:insideV w:val="nil"/>
        </w:tcBorders>
        <w:shd w:val="clear" w:color="auto" w:fill="223B5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3B5E" w:themeFill="accent4" w:themeFillShade="99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92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dice3">
    <w:name w:val="toc 3"/>
    <w:basedOn w:val="Normal"/>
    <w:next w:val="Normal"/>
    <w:autoRedefine/>
    <w:uiPriority w:val="39"/>
    <w:unhideWhenUsed/>
    <w:rsid w:val="00101F2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B18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750CE3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1E1BBA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customStyle="1" w:styleId="content">
    <w:name w:val="content"/>
    <w:basedOn w:val="Tipodeletrapredefinidodopargrafo"/>
    <w:rsid w:val="00477918"/>
  </w:style>
  <w:style w:type="character" w:customStyle="1" w:styleId="apple-style-span">
    <w:name w:val="apple-style-span"/>
    <w:basedOn w:val="Tipodeletrapredefinidodopargrafo"/>
    <w:rsid w:val="00D32264"/>
  </w:style>
  <w:style w:type="paragraph" w:styleId="Bibliografia">
    <w:name w:val="Bibliography"/>
    <w:basedOn w:val="Normal"/>
    <w:next w:val="Normal"/>
    <w:uiPriority w:val="37"/>
    <w:unhideWhenUsed/>
    <w:rsid w:val="00BF553A"/>
  </w:style>
  <w:style w:type="table" w:styleId="SombreadoClaro-Cor5">
    <w:name w:val="Light Shading Accent 5"/>
    <w:basedOn w:val="Tabelanormal"/>
    <w:uiPriority w:val="60"/>
    <w:rsid w:val="00DF1E86"/>
    <w:pPr>
      <w:spacing w:after="0" w:line="240" w:lineRule="auto"/>
    </w:pPr>
    <w:rPr>
      <w:color w:val="353859" w:themeColor="accent5" w:themeShade="BF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GrelhaMdia3-Cor5">
    <w:name w:val="Medium Grid 3 Accent 5"/>
    <w:basedOn w:val="Tabelanormal"/>
    <w:uiPriority w:val="69"/>
    <w:rsid w:val="00C43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C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E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EC4" w:themeFill="accent5" w:themeFillTint="7F"/>
      </w:tcPr>
    </w:tblStylePr>
  </w:style>
  <w:style w:type="table" w:styleId="SombreadoClaro">
    <w:name w:val="Light Shading"/>
    <w:basedOn w:val="Tabelanormal"/>
    <w:uiPriority w:val="60"/>
    <w:rsid w:val="00CD28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07C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EA"/>
  </w:style>
  <w:style w:type="paragraph" w:styleId="Cabealho1">
    <w:name w:val="heading 1"/>
    <w:basedOn w:val="Normal"/>
    <w:next w:val="Normal"/>
    <w:link w:val="Cabealho1Carcter"/>
    <w:uiPriority w:val="9"/>
    <w:qFormat/>
    <w:rsid w:val="0022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50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747D3"/>
  </w:style>
  <w:style w:type="paragraph" w:styleId="Rodap">
    <w:name w:val="footer"/>
    <w:basedOn w:val="Normal"/>
    <w:link w:val="Rodap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747D3"/>
  </w:style>
  <w:style w:type="paragraph" w:styleId="SemEspaamento">
    <w:name w:val="No Spacing"/>
    <w:link w:val="SemEspaamentoCarcter"/>
    <w:uiPriority w:val="1"/>
    <w:qFormat/>
    <w:rsid w:val="000747D3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747D3"/>
    <w:rPr>
      <w:rFonts w:eastAsiaTheme="minorEastAsia"/>
      <w:lang w:val="en-US"/>
    </w:rPr>
  </w:style>
  <w:style w:type="table" w:customStyle="1" w:styleId="SombreadoClaro-Cor11">
    <w:name w:val="Sombreado Claro - Cor 11"/>
    <w:basedOn w:val="Tabelanormal"/>
    <w:uiPriority w:val="60"/>
    <w:rsid w:val="000747D3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7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7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2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0747D3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2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7A5E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227"/>
    <w:rPr>
      <w:rFonts w:asciiTheme="majorHAnsi" w:eastAsiaTheme="majorEastAsia" w:hAnsiTheme="majorHAnsi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91A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1AD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91ADF"/>
    <w:rPr>
      <w:color w:val="FF8119" w:themeColor="hyperlink"/>
      <w:u w:val="single"/>
    </w:rPr>
  </w:style>
  <w:style w:type="table" w:styleId="Tabelacomgrelha">
    <w:name w:val="Table Grid"/>
    <w:basedOn w:val="Tabelanormal"/>
    <w:uiPriority w:val="59"/>
    <w:rsid w:val="00D60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Clara-Cor4">
    <w:name w:val="Light Grid Accent 4"/>
    <w:basedOn w:val="Tabelanormal"/>
    <w:uiPriority w:val="62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1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  <w:shd w:val="clear" w:color="auto" w:fill="C9D7EB" w:themeFill="accent4" w:themeFillTint="3F"/>
      </w:tcPr>
    </w:tblStylePr>
    <w:tblStylePr w:type="band2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</w:tcPr>
    </w:tblStylePr>
  </w:style>
  <w:style w:type="table" w:styleId="SombreadoClaro-Cor4">
    <w:name w:val="Light Shading Accent 4"/>
    <w:basedOn w:val="Tabelanormal"/>
    <w:uiPriority w:val="60"/>
    <w:rsid w:val="00D60C56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GrelhaMdia2-Cor4">
    <w:name w:val="Medium Grid 2 Accent 4"/>
    <w:basedOn w:val="Tabelanormal"/>
    <w:uiPriority w:val="68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F" w:themeFill="accent4" w:themeFillTint="33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tcBorders>
          <w:insideH w:val="single" w:sz="6" w:space="0" w:color="39639D" w:themeColor="accent4"/>
          <w:insideV w:val="single" w:sz="6" w:space="0" w:color="39639D" w:themeColor="accent4"/>
        </w:tcBorders>
        <w:shd w:val="clear" w:color="auto" w:fill="92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Cor4">
    <w:name w:val="Medium List 2 Accent 4"/>
    <w:basedOn w:val="Tabelanormal"/>
    <w:uiPriority w:val="66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639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63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63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lara">
    <w:name w:val="Light Grid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5">
    <w:name w:val="Light List Accent 5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GrelhaClara-Cor1">
    <w:name w:val="Light Grid Accent 1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1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  <w:shd w:val="clear" w:color="auto" w:fill="F7C6C8" w:themeFill="accent2" w:themeFillTint="3F"/>
      </w:tcPr>
    </w:tblStylePr>
    <w:tblStylePr w:type="band2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SombreadoMdio1-Cor3">
    <w:name w:val="Medium Shading 1 Accent 3"/>
    <w:basedOn w:val="Tabelanormal"/>
    <w:uiPriority w:val="63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3">
    <w:name w:val="Medium List 1 Accent 3"/>
    <w:basedOn w:val="Tabelanormal"/>
    <w:uiPriority w:val="65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SombreadoColorido-Cor4">
    <w:name w:val="Colorful Shading Accent 4"/>
    <w:basedOn w:val="Tabelanormal"/>
    <w:uiPriority w:val="71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641B" w:themeColor="accent3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3B5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3B5E" w:themeColor="accent4" w:themeShade="99"/>
          <w:insideV w:val="nil"/>
        </w:tcBorders>
        <w:shd w:val="clear" w:color="auto" w:fill="223B5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3B5E" w:themeFill="accent4" w:themeFillShade="99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92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dice3">
    <w:name w:val="toc 3"/>
    <w:basedOn w:val="Normal"/>
    <w:next w:val="Normal"/>
    <w:autoRedefine/>
    <w:uiPriority w:val="39"/>
    <w:unhideWhenUsed/>
    <w:rsid w:val="00101F2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B18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50CE3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1E1BBA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customStyle="1" w:styleId="content">
    <w:name w:val="content"/>
    <w:basedOn w:val="Tipodeletrapredefinidodopargrafo"/>
    <w:rsid w:val="00477918"/>
  </w:style>
  <w:style w:type="character" w:customStyle="1" w:styleId="apple-style-span">
    <w:name w:val="apple-style-span"/>
    <w:basedOn w:val="Tipodeletrapredefinidodopargrafo"/>
    <w:rsid w:val="00D32264"/>
  </w:style>
  <w:style w:type="paragraph" w:styleId="Bibliografia">
    <w:name w:val="Bibliography"/>
    <w:basedOn w:val="Normal"/>
    <w:next w:val="Normal"/>
    <w:uiPriority w:val="37"/>
    <w:unhideWhenUsed/>
    <w:rsid w:val="00BF553A"/>
  </w:style>
  <w:style w:type="table" w:styleId="SombreadoClaro-Cor5">
    <w:name w:val="Light Shading Accent 5"/>
    <w:basedOn w:val="Tabelanormal"/>
    <w:uiPriority w:val="60"/>
    <w:rsid w:val="00DF1E86"/>
    <w:pPr>
      <w:spacing w:after="0" w:line="240" w:lineRule="auto"/>
    </w:pPr>
    <w:rPr>
      <w:color w:val="353859" w:themeColor="accent5" w:themeShade="BF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GrelhaMdia3-Cor5">
    <w:name w:val="Medium Grid 3 Accent 5"/>
    <w:basedOn w:val="Tabelanormal"/>
    <w:uiPriority w:val="69"/>
    <w:rsid w:val="00C43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C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E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EC4" w:themeFill="accent5" w:themeFillTint="7F"/>
      </w:tcPr>
    </w:tblStylePr>
  </w:style>
  <w:style w:type="table" w:styleId="SombreadoClaro">
    <w:name w:val="Light Shading"/>
    <w:basedOn w:val="Tabelanormal"/>
    <w:uiPriority w:val="60"/>
    <w:rsid w:val="00CD28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07C9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Confluê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Cis11</b:Tag>
    <b:SourceType>InternetSite</b:SourceType>
    <b:Guid>{EE013C66-EFFD-400A-B5BD-1A1A82F8A04B}</b:Guid>
    <b:Title>Configuration RADIUS Cisco</b:Title>
    <b:Author>
      <b:Author>
        <b:NameList>
          <b:Person>
            <b:Last>Cisco</b:Last>
          </b:Person>
        </b:NameList>
      </b:Author>
    </b:Author>
    <b:YearAccessed>2011</b:YearAccessed>
    <b:MonthAccessed>06</b:MonthAccessed>
    <b:DayAccessed>28</b:DayAccessed>
    <b:URL>http://www.cisco.com/en/US/docs/switches/datacenter/nexus5000/sw/configuration/guide/cli/sec_radius.html</b:URL>
    <b:RefOrder>2</b:RefOrder>
  </b:Source>
  <b:Source>
    <b:Tag>Sam11</b:Tag>
    <b:SourceType>InternetSite</b:SourceType>
    <b:Guid>{4CC3B0FB-CF53-437C-BE85-AB0FA0CE57D0}</b:Guid>
    <b:Title>Sample Configuration Using the ip nat outside source list Command</b:Title>
    <b:YearAccessed>2011</b:YearAccessed>
    <b:MonthAccessed>06</b:MonthAccessed>
    <b:URL>http://www.cisco.com/en/US/tech/tk648/tk361/technologies_configuration_example09186a0080093f8e.shtml</b:URL>
    <b:RefOrder>3</b:RefOrder>
  </b:Source>
  <b:Source>
    <b:Tag>Con11</b:Tag>
    <b:SourceType>InternetSite</b:SourceType>
    <b:Guid>{991D70DD-02AE-46C6-9630-504FB01C11B7}</b:Guid>
    <b:Title>Configuring Network Address Translation: Getting Started</b:Title>
    <b:YearAccessed>2011</b:YearAccessed>
    <b:MonthAccessed>06</b:MonthAccessed>
    <b:URL>http://www.cisco.com/en/US/tech/tk648/tk361/technologies_tech_note09186a0080094e77.shtml</b:URL>
    <b:RefOrder>4</b:RefOrder>
  </b:Source>
  <b:Source>
    <b:Tag>Cis</b:Tag>
    <b:SourceType>Book</b:SourceType>
    <b:Guid>{6215E1D9-432C-405B-9949-D401269456C5}</b:Guid>
    <b:Title>Cisco 1700 Series Router Software Configuration Guide</b:Title>
    <b:RefOrder>5</b:RefOrder>
  </b:Source>
  <b:Source>
    <b:Tag>Cat</b:Tag>
    <b:SourceType>Book</b:SourceType>
    <b:Guid>{7879947C-0EA4-435D-81CF-1372EE04F332}</b:Guid>
    <b:Title>Catalyst 2950 Desktop Switch Software Configuration Guide</b:Title>
    <b:RefOrder>6</b:RefOrder>
  </b:Source>
  <b:Source>
    <b:Tag>Cis1</b:Tag>
    <b:SourceType>Book</b:SourceType>
    <b:Guid>{C2E77A7C-23B5-4046-B35E-2EE67D4CFDC0}</b:Guid>
    <b:Title>Cisco IOS Software Configuration Guide for Cisco Aironet Access Points</b:Title>
    <b:RefOrder>7</b:RefOrder>
  </b:Source>
  <b:Source>
    <b:Tag>Cis111</b:Tag>
    <b:SourceType>InternetSite</b:SourceType>
    <b:Guid>{A0F7FCDF-8732-4384-ADA1-CC37A0B81427}</b:Guid>
    <b:Title>Cisco IOS Software Configuration Guide for Cisco Aironet Access Points</b:Title>
    <b:YearAccessed>2011</b:YearAccessed>
    <b:MonthAccessed>06</b:MonthAccessed>
    <b:URL>http://www.cisco.com/en/US/docs/wireless/access_point/12.4_3g_JA/configuration/guide/ios1243gjaconfigguide.html</b:URL>
    <b:RefOrder>8</b:RefOrder>
  </b:Source>
  <b:Source>
    <b:Tag>Cis112</b:Tag>
    <b:SourceType>InternetSite</b:SourceType>
    <b:Guid>{2F7EDC9A-7AFC-4CBF-8E90-556A1309E554}</b:Guid>
    <b:Title>Cisco Documentation IPv6</b:Title>
    <b:YearAccessed>2011</b:YearAccessed>
    <b:MonthAccessed>06</b:MonthAccessed>
    <b:URL>http://www.cisco.com/univercd/cc/td/doc/product/software/ios122/122newft/122t/122t2/ipv6/ftipv6o.htm</b:URL>
    <b:RefOrder>9</b:RefOrder>
  </b:Source>
  <b:Source>
    <b:Tag>Con111</b:Tag>
    <b:SourceType>InternetSite</b:SourceType>
    <b:Guid>{35B5D2CD-1334-4DFC-B1BE-956DF6E84E22}</b:Guid>
    <b:Title>Configuring Routing Among VLANs with IEEE 802.1Q Encapsulation</b:Title>
    <b:YearAccessed>2011</b:YearAccessed>
    <b:MonthAccessed>06</b:MonthAccessed>
    <b:URL>http://www.cisco.com/en/US/docs/routers/access/1700/1701/software/configuration/guide/vlans.html</b:URL>
    <b:RefOrder>10</b:RefOrder>
  </b:Source>
  <b:Source>
    <b:Tag>How11</b:Tag>
    <b:SourceType>InternetSite</b:SourceType>
    <b:Guid>{AE99E204-9CCC-4755-A560-1824178DAD63}</b:Guid>
    <b:Title>How NAT Works</b:Title>
    <b:YearAccessed>2011</b:YearAccessed>
    <b:MonthAccessed>06</b:MonthAccessed>
    <b:URL>http://www.cisco.com/en/US/tech/tk648/tk361/technologies_tech_note09186a0080094831.shtml</b:URL>
    <b:RefOrder>11</b:RefOrder>
  </b:Source>
  <b:Source>
    <b:Tag>NAT11</b:Tag>
    <b:SourceType>InternetSite</b:SourceType>
    <b:Guid>{7DF92AC5-FBBF-46A1-9A21-76C21B2B52DB}</b:Guid>
    <b:Title>NAT Order of Operation</b:Title>
    <b:YearAccessed>2011</b:YearAccessed>
    <b:MonthAccessed>06</b:MonthAccessed>
    <b:URL>http://www.cisco.com/en/US/tech/tk648/tk361/technologies_tech_note09186a0080133ddd.shtml</b:URL>
    <b:RefOrder>12</b:RefOrder>
  </b:Source>
  <b:Source>
    <b:Tag>OSP11</b:Tag>
    <b:SourceType>InternetSite</b:SourceType>
    <b:Guid>{17EF1E97-27C6-4425-9BF2-1359A70C8640}</b:Guid>
    <b:Title>OSPF Design Guide</b:Title>
    <b:YearAccessed>2011</b:YearAccessed>
    <b:MonthAccessed>06</b:MonthAccessed>
    <b:URL>http://www.cisco.com/en/US/tech/tk365/technologies_white_paper09186a0080094e9e.shtml</b:URL>
    <b:RefOrder>13</b:RefOrder>
  </b:Source>
  <b:Source>
    <b:Tag>OSP111</b:Tag>
    <b:SourceType>InternetSite</b:SourceType>
    <b:Guid>{2F4EEA35-F741-4B29-8237-734CB844BF98}</b:Guid>
    <b:Title>OSPFv3</b:Title>
    <b:YearAccessed>2011</b:YearAccessed>
    <b:MonthAccessed>06</b:MonthAccessed>
    <b:URL>http://www.cisco.com/en/US/prod/collateral/iosswrel/ps6537/ps6553/prod_presentation0900aecd80311e31.pdf</b:URL>
    <b:RefOrder>14</b:RefOrder>
  </b:Source>
  <b:Source>
    <b:Tag>San11</b:Tag>
    <b:SourceType>Book</b:SourceType>
    <b:Guid>{869C50B4-9AEC-4CAD-BAE6-68B4AC290A77}</b:Guid>
    <b:Title>Pro ASP.NET MVC 3 Framework</b:Title>
    <b:Year>2011</b:Year>
    <b:Author>
      <b:Author>
        <b:NameList>
          <b:Person>
            <b:Last>Sanderson</b:Last>
            <b:First>Adam</b:First>
            <b:Middle>Freeman and Steven</b:Middle>
          </b:Person>
        </b:NameList>
      </b:Author>
    </b:Author>
    <b:Publisher>Apress</b:Publisher>
    <b:RefOrder>15</b:RefOrder>
  </b:Source>
  <b:Source>
    <b:Tag>Chr</b:Tag>
    <b:SourceType>Misc</b:SourceType>
    <b:Guid>{95AFD34C-5258-4A2A-9FDA-9E0F6BDDD2C0}</b:Guid>
    <b:Author>
      <b:Author>
        <b:NameList>
          <b:Person>
            <b:Last>Chris</b:Last>
            <b:First>Seddon</b:First>
          </b:Person>
        </b:NameList>
      </b:Author>
    </b:Author>
    <b:Title>OpenGL game development</b:Title>
    <b:Publisher>Wordware Publishing, Inc</b:Publisher>
    <b:RefOrder>16</b:RefOrder>
  </b:Source>
  <b:Source>
    <b:Tag>Bou02</b:Tag>
    <b:SourceType>Misc</b:SourceType>
    <b:Guid>{10438F1F-DA2C-4414-A6A9-F1B37E878FE9}</b:Guid>
    <b:Title>Physics for Game Developers</b:Title>
    <b:Year>2002</b:Year>
    <b:Publisher>O' Reily</b:Publisher>
    <b:Author>
      <b:Author>
        <b:NameList>
          <b:Person>
            <b:Last>Bourg</b:Last>
            <b:First>David</b:First>
          </b:Person>
        </b:NameList>
      </b:Author>
    </b:Author>
    <b:RefOrder>1</b:RefOrder>
  </b:Source>
  <b:Source>
    <b:Tag>NeH</b:Tag>
    <b:SourceType>InternetSite</b:SourceType>
    <b:Guid>{CC4ED31B-BB3A-4B7C-9BE5-D03E7F4C7C62}</b:Guid>
    <b:Title>NeHe Productions Collision</b:Title>
    <b:URL>http://nehe.gamedev.net/tutorial/collision_detection/17005/</b:URL>
    <b:YearAccessed>2012</b:YearAccessed>
    <b:MonthAccessed>Feverero</b:MonthAccessed>
    <b:RefOrder>17</b:RefOrder>
  </b:Source>
</b:Sources>
</file>

<file path=customXml/itemProps1.xml><?xml version="1.0" encoding="utf-8"?>
<ds:datastoreItem xmlns:ds="http://schemas.openxmlformats.org/officeDocument/2006/customXml" ds:itemID="{DA36BBB8-129B-4345-80CC-6EBEA325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Umanets</dc:creator>
  <cp:lastModifiedBy>Fábio</cp:lastModifiedBy>
  <cp:revision>9</cp:revision>
  <cp:lastPrinted>2012-02-13T04:13:00Z</cp:lastPrinted>
  <dcterms:created xsi:type="dcterms:W3CDTF">2012-02-12T22:32:00Z</dcterms:created>
  <dcterms:modified xsi:type="dcterms:W3CDTF">2012-04-16T22:09:00Z</dcterms:modified>
</cp:coreProperties>
</file>