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bottom w:val="single" w:sz="6" w:space="0" w:color="DDDDDD"/>
            </w:tcBorders>
          </w:tcPr>
          <w:p>
            <w:pPr>
              <w:pStyle w:val="Normal"/>
              <w:spacing w:lineRule="auto" w:line="276" w:before="0" w:after="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7"/>
                <w:lang w:val="pt-BR"/>
              </w:rPr>
              <w:t>UNIVERSIDADE FEDERAL DO PIAUÍ</w:t>
              <w:br/>
              <w:t>PARADIGMAS DE LINGUAGENS DE PROGRAMAÇÃO</w:t>
            </w:r>
          </w:p>
        </w:tc>
        <w:tc>
          <w:tcPr>
            <w:tcW w:w="5112" w:type="dxa"/>
            <w:tcBorders>
              <w:bottom w:val="single" w:sz="6" w:space="0" w:color="DDDDDD"/>
            </w:tcBorders>
          </w:tcPr>
          <w:p>
            <w:pPr>
              <w:pStyle w:val="Normal"/>
              <w:spacing w:lineRule="auto" w:line="276" w:before="0" w:after="0"/>
              <w:jc w:val="end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7"/>
                <w:lang w:val="pt-BR"/>
              </w:rPr>
              <w:t>Trabalho Prático · 202</w:t>
            </w:r>
            <w:r>
              <w:rPr>
                <w:rFonts w:eastAsia="Consolas" w:ascii="Consolas" w:hAnsi="Consolas"/>
                <w:b w:val="false"/>
                <w:i w:val="false"/>
                <w:color w:val="888888"/>
                <w:sz w:val="17"/>
                <w:lang w:val="pt-BR"/>
              </w:rPr>
              <w:t>6</w:t>
            </w:r>
            <w:r>
              <w:rPr>
                <w:rFonts w:eastAsia="Consolas" w:ascii="Consolas" w:hAnsi="Consolas"/>
                <w:b w:val="false"/>
                <w:i w:val="false"/>
                <w:color w:val="888888"/>
                <w:sz w:val="17"/>
                <w:lang w:val="pt-BR"/>
              </w:rPr>
              <w:t>.1</w:t>
            </w:r>
          </w:p>
        </w:tc>
      </w:tr>
    </w:tbl>
    <w:p>
      <w:pPr>
        <w:pStyle w:val="Normal"/>
        <w:spacing w:before="0" w:after="56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400" w:after="40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7"/>
          <w:lang w:val="pt-BR"/>
        </w:rPr>
        <w:t>RELATÓRIO DE IMPLEMENTAÇÃO E ANÁLISE COMPARATIVA</w:t>
      </w:r>
    </w:p>
    <w:p>
      <w:pPr>
        <w:pStyle w:val="Normal"/>
        <w:spacing w:lineRule="auto" w:line="228" w:before="240" w:after="560"/>
        <w:rPr>
          <w:lang w:val="pt-BR"/>
        </w:rPr>
      </w:pPr>
      <w:r>
        <w:rPr>
          <w:rFonts w:eastAsia="Aptos"/>
          <w:b w:val="false"/>
          <w:i w:val="false"/>
          <w:color w:val="1A1A1A"/>
          <w:sz w:val="70"/>
          <w:lang w:val="pt-BR"/>
        </w:rPr>
        <w:t xml:space="preserve">[Título do </w:t>
      </w:r>
      <w:r>
        <w:rPr>
          <w:rFonts w:eastAsia="Aptos"/>
          <w:b w:val="false"/>
          <w:i/>
          <w:color w:val="1A1A1A"/>
          <w:sz w:val="70"/>
          <w:lang w:val="pt-BR"/>
        </w:rPr>
        <w:t>Projeto]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4" w:space="0" w:color="DDDDDD"/>
            </w:tcBorders>
          </w:tcPr>
          <w:p>
            <w:pPr>
              <w:pStyle w:val="Normal"/>
              <w:spacing w:lineRule="auto" w:line="276" w:before="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6"/>
                <w:lang w:val="pt-BR"/>
              </w:rPr>
              <w:t>INTEGRANTES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12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Nome completo · matrícula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12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Nome completo · matrícula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12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Nome completo · matrícula</w:t>
            </w:r>
          </w:p>
        </w:tc>
        <w:tc>
          <w:tcPr>
            <w:tcW w:w="5112" w:type="dxa"/>
            <w:tcBorders>
              <w:top w:val="single" w:sz="4" w:space="0" w:color="DDDDDD"/>
            </w:tcBorders>
          </w:tcPr>
          <w:p>
            <w:pPr>
              <w:pStyle w:val="Normal"/>
              <w:spacing w:lineRule="auto" w:line="276" w:before="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6"/>
                <w:lang w:val="pt-BR"/>
              </w:rPr>
              <w:t>PROFESSOR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20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Nome do professor</w:t>
            </w:r>
          </w:p>
          <w:p>
            <w:pPr>
              <w:pStyle w:val="Normal"/>
              <w:spacing w:lineRule="auto" w:line="276" w:before="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6"/>
                <w:lang w:val="pt-BR"/>
              </w:rPr>
              <w:t>DATA DE ENTREGA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20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dd/mm/aaaa</w:t>
            </w:r>
          </w:p>
          <w:p>
            <w:pPr>
              <w:pStyle w:val="Normal"/>
              <w:spacing w:lineRule="auto" w:line="276" w:before="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6"/>
                <w:lang w:val="pt-BR"/>
              </w:rPr>
              <w:t>PROJETO</w:t>
            </w:r>
          </w:p>
          <w:p>
            <w:pPr>
              <w:pStyle w:val="Normal"/>
              <w:pBdr>
                <w:bottom w:val="single" w:sz="4" w:space="2" w:color="DDDDDD"/>
              </w:pBdr>
              <w:spacing w:lineRule="auto" w:line="276" w:before="0" w:after="12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Número do projeto (1–4)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76" w:before="400" w:after="0"/>
        <w:rPr>
          <w:rFonts w:ascii="Consolas" w:hAnsi="Consolas" w:eastAsia="Consolas"/>
          <w:b w:val="false"/>
          <w:i w:val="false"/>
          <w:color w:val="888888"/>
          <w:sz w:val="16"/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Comparação de paradigmas: imperativo · orientado a objetos · funcional · lógico</w:t>
      </w:r>
    </w:p>
    <w:p>
      <w:pPr>
        <w:pStyle w:val="Normal"/>
        <w:spacing w:lineRule="auto" w:line="276" w:before="400" w:after="0"/>
        <w:jc w:val="center"/>
        <w:rPr>
          <w:rFonts w:ascii="Consolas" w:hAnsi="Consolas" w:eastAsia="Consolas"/>
          <w:b w:val="false"/>
          <w:i w:val="false"/>
          <w:color w:val="888888"/>
          <w:sz w:val="16"/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Teresina, PI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pBdr>
          <w:bottom w:val="single" w:sz="6" w:space="6" w:color="1A1A1A"/>
        </w:pBdr>
        <w:spacing w:lineRule="auto" w:line="240" w:before="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01   </w:t>
      </w:r>
      <w:r>
        <w:rPr>
          <w:rFonts w:eastAsia="Aptos"/>
          <w:b/>
          <w:i w:val="false"/>
          <w:color w:val="1A1A1A"/>
          <w:sz w:val="26"/>
          <w:lang w:val="pt-BR"/>
        </w:rPr>
        <w:t>Introdução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Apresente o problema escolhido, sua relevância e por que ele é um bom caso para comparar paradigmas. 1 a 2 parágrafos. Seja específico — evite frases genéricas sobre "paradigmas serem importantes".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Descreva o problema a ser resolvido e seu contexto de aplicação.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Justifique por que este problema é adequado para comparar os quatro paradigmas estudados.</w:t>
      </w:r>
    </w:p>
    <w:p>
      <w:pPr>
        <w:pStyle w:val="Normal"/>
        <w:pBdr>
          <w:bottom w:val="single" w:sz="6" w:space="6" w:color="1A1A1A"/>
        </w:pBdr>
        <w:spacing w:lineRule="auto" w:line="240" w:before="24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02   </w:t>
      </w:r>
      <w:r>
        <w:rPr>
          <w:rFonts w:eastAsia="Aptos"/>
          <w:b/>
          <w:i w:val="false"/>
          <w:color w:val="1A1A1A"/>
          <w:sz w:val="26"/>
          <w:lang w:val="pt-BR"/>
        </w:rPr>
        <w:t>Definição formal do problema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Defina com precisão o que o sistema deve fazer: entradas, saídas, restrições. Use exemplos concretos. Esta seção é a mesma para todos os paradigmas. É a especificação do que será implementado.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ENTRADAS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Descreva os dados de entrada aceitos pelo sistema.</w:t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SAÍDAS ESPERADAS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Descreva o que o sistema deve produzir para cada entrada.</w:t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EXEMPLO CONCRETO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Forneça um exemplo completo de entrada e saída esperada. Exemplo: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1A1A1A"/>
            </w:tcBorders>
            <w:shd w:fill="F0EDE8" w:val="clear"/>
          </w:tcPr>
          <w:p>
            <w:pPr>
              <w:pStyle w:val="Normal"/>
              <w:spacing w:lineRule="auto" w:line="276" w:before="8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Entrada:  [...]</w:t>
            </w:r>
            <w:r>
              <w:rPr>
                <w:lang w:val="pt-BR"/>
              </w:rPr>
              <w:br/>
            </w: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Saída:    [...]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RESTRIÇÕES E PREMISSAS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Liste eventuais limitações de escopo adotadas pelo grupo (ex: tamanho máximo de entrada, casos não cobertos).</w:t>
      </w:r>
    </w:p>
    <w:p>
      <w:pPr>
        <w:pStyle w:val="Normal"/>
        <w:pBdr>
          <w:bottom w:val="single" w:sz="6" w:space="6" w:color="1A1A1A"/>
        </w:pBdr>
        <w:spacing w:lineRule="auto" w:line="240" w:before="24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03   </w:t>
      </w:r>
      <w:r>
        <w:rPr>
          <w:rFonts w:eastAsia="Aptos"/>
          <w:b/>
          <w:i w:val="false"/>
          <w:color w:val="1A1A1A"/>
          <w:sz w:val="26"/>
          <w:lang w:val="pt-BR"/>
        </w:rPr>
        <w:t>Implementações por paradigma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Para cada paradigma, escreva: (a) como o paradigma aborda o problema naturalmente, (b) os trechos de código mais representativos com comentários, (c) dificuldades encontradas. Não cole o código completo aqui — apenas os trechos que ilustram o paradigma.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bottom w:val="single" w:sz="12" w:space="0" w:color="1A1A1A"/>
            </w:tcBorders>
            <w:shd w:fill="FFFFFF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6"/>
                <w:szCs w:val="22"/>
                <w:lang w:val="pt-BR" w:eastAsia="en-US" w:bidi="ar-SA"/>
              </w:rPr>
              <w:t>PARADIGMA</w:t>
            </w:r>
          </w:p>
        </w:tc>
        <w:tc>
          <w:tcPr>
            <w:tcW w:w="2556" w:type="dxa"/>
            <w:tcBorders>
              <w:bottom w:val="single" w:sz="12" w:space="0" w:color="1A1A1A"/>
            </w:tcBorders>
            <w:shd w:fill="FFFFFF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6"/>
                <w:szCs w:val="22"/>
                <w:lang w:val="pt-BR" w:eastAsia="en-US" w:bidi="ar-SA"/>
              </w:rPr>
              <w:t>LINGUAGEM UTILIZADA</w:t>
            </w:r>
          </w:p>
        </w:tc>
        <w:tc>
          <w:tcPr>
            <w:tcW w:w="2556" w:type="dxa"/>
            <w:tcBorders>
              <w:bottom w:val="single" w:sz="12" w:space="0" w:color="1A1A1A"/>
            </w:tcBorders>
            <w:shd w:fill="FFFFFF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6"/>
                <w:szCs w:val="22"/>
                <w:lang w:val="pt-BR" w:eastAsia="en-US" w:bidi="ar-SA"/>
              </w:rPr>
              <w:t>LINHAS DE CÓDIGO</w:t>
            </w:r>
          </w:p>
        </w:tc>
        <w:tc>
          <w:tcPr>
            <w:tcW w:w="2556" w:type="dxa"/>
            <w:tcBorders>
              <w:bottom w:val="single" w:sz="12" w:space="0" w:color="1A1A1A"/>
            </w:tcBorders>
            <w:shd w:fill="FFFFFF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6"/>
                <w:szCs w:val="22"/>
                <w:lang w:val="pt-BR" w:eastAsia="en-US" w:bidi="ar-SA"/>
              </w:rPr>
              <w:t>RESPONSÁVEL(IS)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7"/>
                <w:szCs w:val="22"/>
                <w:lang w:val="pt-BR" w:eastAsia="en-US" w:bidi="ar-SA"/>
              </w:rPr>
              <w:t>Imperativo</w:t>
            </w:r>
          </w:p>
        </w:tc>
        <w:tc>
          <w:tcPr>
            <w:tcW w:w="2556" w:type="dxa"/>
            <w:tcBorders/>
            <w:shd w:fill="F0EDE8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 w:val="false"/>
                <w:i/>
                <w:color w:val="888888"/>
                <w:kern w:val="0"/>
                <w:sz w:val="16"/>
                <w:szCs w:val="22"/>
                <w:lang w:val="pt-BR" w:eastAsia="en-US" w:bidi="ar-SA"/>
              </w:rPr>
              <w:t>ex: C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7"/>
                <w:szCs w:val="22"/>
                <w:lang w:val="pt-BR" w:eastAsia="en-US" w:bidi="ar-SA"/>
              </w:rPr>
              <w:t>Orientado a objetos</w:t>
            </w:r>
          </w:p>
        </w:tc>
        <w:tc>
          <w:tcPr>
            <w:tcW w:w="2556" w:type="dxa"/>
            <w:tcBorders/>
            <w:shd w:fill="F0EDE8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 w:val="false"/>
                <w:i/>
                <w:color w:val="888888"/>
                <w:kern w:val="0"/>
                <w:sz w:val="16"/>
                <w:szCs w:val="22"/>
                <w:lang w:val="pt-BR" w:eastAsia="en-US" w:bidi="ar-SA"/>
              </w:rPr>
              <w:t>ex: Java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7"/>
                <w:szCs w:val="22"/>
                <w:lang w:val="pt-BR" w:eastAsia="en-US" w:bidi="ar-SA"/>
              </w:rPr>
              <w:t>Funcional</w:t>
            </w:r>
          </w:p>
        </w:tc>
        <w:tc>
          <w:tcPr>
            <w:tcW w:w="2556" w:type="dxa"/>
            <w:tcBorders/>
            <w:shd w:fill="F0EDE8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 w:val="false"/>
                <w:i/>
                <w:color w:val="888888"/>
                <w:kern w:val="0"/>
                <w:sz w:val="16"/>
                <w:szCs w:val="22"/>
                <w:lang w:val="pt-BR" w:eastAsia="en-US" w:bidi="ar-SA"/>
              </w:rPr>
              <w:t>ex: Haskell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7"/>
                <w:szCs w:val="22"/>
                <w:lang w:val="pt-BR" w:eastAsia="en-US" w:bidi="ar-SA"/>
              </w:rPr>
              <w:t>Lógico</w:t>
            </w:r>
          </w:p>
        </w:tc>
        <w:tc>
          <w:tcPr>
            <w:tcW w:w="2556" w:type="dxa"/>
            <w:tcBorders/>
            <w:shd w:fill="F0EDE8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 w:val="false"/>
                <w:i/>
                <w:color w:val="888888"/>
                <w:kern w:val="0"/>
                <w:sz w:val="16"/>
                <w:szCs w:val="22"/>
                <w:lang w:val="pt-BR" w:eastAsia="en-US" w:bidi="ar-SA"/>
              </w:rPr>
              <w:t>ex: Prolog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—</w:t>
            </w:r>
          </w:p>
        </w:tc>
      </w:tr>
    </w:tbl>
    <w:p>
      <w:pPr>
        <w:pStyle w:val="Normal"/>
        <w:spacing w:before="0" w:after="12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3.1 · PARADIGMA IMPERATIVO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Como o paradigma imperativo aborda este problema? Quais estruturas de controle foram centrais? O que ficou simples e o que ficou verboso?</w:t>
      </w:r>
    </w:p>
    <w:p>
      <w:pPr>
        <w:pStyle w:val="Normal"/>
        <w:spacing w:lineRule="auto" w:line="240" w:before="200" w:after="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TRECHO REPRESENTATIVO — IMPERATIVO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1A1A1A"/>
            </w:tcBorders>
            <w:shd w:fill="F0EDE8" w:val="clear"/>
          </w:tcPr>
          <w:p>
            <w:pPr>
              <w:pStyle w:val="Normal"/>
              <w:spacing w:lineRule="auto" w:line="276" w:before="8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/* Cole aqui o trecho mais representativo da implementação imperativa.</w:t>
            </w:r>
            <w:r>
              <w:rPr>
                <w:lang w:val="pt-BR"/>
              </w:rPr>
              <w:br/>
            </w: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 xml:space="preserve">   Prefira o núcleo do algoritmo, não código de entrada/saída. */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3.2 · PARADIGMA ORIENTADO A OBJETOS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Quais classes e relacionamentos foram criados? O encapsulamento e polimorfismo foram úteis ou apenas adicionaram burocracia? Justifique.</w:t>
      </w:r>
    </w:p>
    <w:p>
      <w:pPr>
        <w:pStyle w:val="Normal"/>
        <w:spacing w:lineRule="auto" w:line="240" w:before="200" w:after="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TRECHO REPRESENTATIVO — OO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1A1A1A"/>
            </w:tcBorders>
            <w:shd w:fill="F0EDE8" w:val="clear"/>
          </w:tcPr>
          <w:p>
            <w:pPr>
              <w:pStyle w:val="Normal"/>
              <w:spacing w:lineRule="auto" w:line="276" w:before="8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// Cole aqui o trecho mais representativo (ex: classe principal, método central).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3.3 · PARADIGMA FUNCIONAL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Como a imutabilidade e a composição de funções influenciaram a solução? Onde o paradigma foi natural e onde foi contra-intuitivo?</w:t>
      </w:r>
    </w:p>
    <w:p>
      <w:pPr>
        <w:pStyle w:val="Normal"/>
        <w:spacing w:lineRule="auto" w:line="240" w:before="200" w:after="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TRECHO REPRESENTATIVO — FUNCIONAL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1A1A1A"/>
            </w:tcBorders>
            <w:shd w:fill="F0EDE8" w:val="clear"/>
          </w:tcPr>
          <w:p>
            <w:pPr>
              <w:pStyle w:val="Normal"/>
              <w:spacing w:lineRule="auto" w:line="276" w:before="8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-- Cole aqui o trecho mais representativo.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3.4 · PARADIGMA LÓGICO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Quais fatos e regras foram definidos? A unificação e o backtracking foram explorados? O que o paradigma resolveu de forma elegante ou não?</w:t>
      </w:r>
    </w:p>
    <w:p>
      <w:pPr>
        <w:pStyle w:val="Normal"/>
        <w:spacing w:lineRule="auto" w:line="240" w:before="200" w:after="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TRECHO REPRESENTATIVO — LÓGICO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1A1A1A"/>
            </w:tcBorders>
            <w:shd w:fill="F0EDE8" w:val="clear"/>
          </w:tcPr>
          <w:p>
            <w:pPr>
              <w:pStyle w:val="Normal"/>
              <w:spacing w:lineRule="auto" w:line="276" w:before="80" w:after="8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7"/>
                <w:lang w:val="pt-BR"/>
              </w:rPr>
              <w:t>% Cole aqui o trecho mais representativo.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pBdr>
          <w:bottom w:val="single" w:sz="6" w:space="6" w:color="1A1A1A"/>
        </w:pBdr>
        <w:spacing w:lineRule="auto" w:line="240" w:before="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04   </w:t>
      </w:r>
      <w:r>
        <w:rPr>
          <w:rFonts w:eastAsia="Aptos"/>
          <w:b/>
          <w:i w:val="false"/>
          <w:color w:val="1A1A1A"/>
          <w:sz w:val="26"/>
          <w:lang w:val="pt-BR"/>
        </w:rPr>
        <w:t>Análise comparativa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Esta é a seção mais importante do relatório. Não descreva o que cada implementação faz — analise as diferenças. Use evidências concretas (número de linhas, trechos de código, erros encontrados). Evite opiniões sem base técnica.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TABELA COMPARATIVA</w:t>
      </w:r>
    </w:p>
    <w:tbl>
      <w:tblPr>
        <w:tblStyle w:val="TableGrid"/>
        <w:tblW w:w="102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>
              <w:bottom w:val="single" w:sz="12" w:space="0" w:color="1A1A1A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5"/>
                <w:szCs w:val="22"/>
                <w:lang w:val="pt-BR" w:eastAsia="en-US" w:bidi="ar-SA"/>
              </w:rPr>
              <w:t>CRITÉRIO</w:t>
            </w:r>
          </w:p>
        </w:tc>
        <w:tc>
          <w:tcPr>
            <w:tcW w:w="2045" w:type="dxa"/>
            <w:tcBorders>
              <w:bottom w:val="single" w:sz="12" w:space="0" w:color="1A1A1A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5"/>
                <w:szCs w:val="22"/>
                <w:lang w:val="pt-BR" w:eastAsia="en-US" w:bidi="ar-SA"/>
              </w:rPr>
              <w:t>IMPERATIVO</w:t>
            </w:r>
          </w:p>
        </w:tc>
        <w:tc>
          <w:tcPr>
            <w:tcW w:w="2045" w:type="dxa"/>
            <w:tcBorders>
              <w:bottom w:val="single" w:sz="12" w:space="0" w:color="1A1A1A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5"/>
                <w:szCs w:val="22"/>
                <w:lang w:val="pt-BR" w:eastAsia="en-US" w:bidi="ar-SA"/>
              </w:rPr>
              <w:t>OO</w:t>
            </w:r>
          </w:p>
        </w:tc>
        <w:tc>
          <w:tcPr>
            <w:tcW w:w="2045" w:type="dxa"/>
            <w:tcBorders>
              <w:bottom w:val="single" w:sz="12" w:space="0" w:color="1A1A1A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5"/>
                <w:szCs w:val="22"/>
                <w:lang w:val="pt-BR" w:eastAsia="en-US" w:bidi="ar-SA"/>
              </w:rPr>
              <w:t>FUNCIONAL</w:t>
            </w:r>
          </w:p>
        </w:tc>
        <w:tc>
          <w:tcPr>
            <w:tcW w:w="2045" w:type="dxa"/>
            <w:tcBorders>
              <w:bottom w:val="single" w:sz="12" w:space="0" w:color="1A1A1A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Consolas" w:cs="" w:ascii="Consolas" w:hAnsi="Consolas"/>
                <w:b/>
                <w:i w:val="false"/>
                <w:color w:val="1A1A1A"/>
                <w:kern w:val="0"/>
                <w:sz w:val="15"/>
                <w:szCs w:val="22"/>
                <w:lang w:val="pt-BR" w:eastAsia="en-US" w:bidi="ar-SA"/>
              </w:rPr>
              <w:t>LÓGICO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Linhas de código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Informar total de linhas da implementação imperativa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Informar total de linhas da implementação orientada a objetos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Informar total de linhas da implementação funcional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Informar total de linhas da implementação lógica</w:t>
            </w:r>
          </w:p>
        </w:tc>
      </w:tr>
      <w:tr>
        <w:trPr>
          <w:trHeight w:val="1481" w:hRule="atLeast"/>
        </w:trPr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Legibilidade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clareza do fluxo passo a passo, uso de variáveis e estruturas de controle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clareza das classes, métodos, responsabilidades e relacionamentos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clareza das funções, composição, filtros e transformações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clareza dos fatos, regras, consultas e unificações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Facilidade de depuração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Descrever se foi fácil acompanhar o estado das variáveis e localizar erros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Descrever se a separação em classes facilitou ou dificultou encontrar erros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Descrever se funções puras e imutabilidade facilitaram os testes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Descrever se o backtracking e a ordem das regras facilitaram ou dificultaram a depuração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Adequação ao domínio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Indicar se o problema se adaptou bem a decisões sequenciais e condicionais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spacing w:before="0" w:after="0"/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Indicar se entidades como filmes, pacientes, regras ou recomendações ficaram bem modeladas como objetos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Indicar se o problema ficou natural como transformação de listas/dados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Indicar se o problema ficou natural como conjunto de fatos e regras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Curva de aprendizado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se o paradigma foi mais familiar e direto para o grupo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se a modelagem por classes exigiu mais planejamento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dificuldade com recursão, funções de alta ordem ou imutabilidade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Avaliar dificuldade com unificação, consultas e raciocínio declarativo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1A1A1A"/>
                <w:kern w:val="0"/>
                <w:sz w:val="18"/>
                <w:szCs w:val="22"/>
                <w:lang w:val="pt-BR" w:eastAsia="en-US" w:bidi="ar-SA"/>
              </w:rPr>
              <w:t>Facilidade de extensão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 xml:space="preserve">Explicar se novas regras exigem muitos </w:t>
            </w:r>
            <w:r>
              <w:rPr>
                <w:rStyle w:val="Cdigo-fonte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if</w:t>
            </w: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 xml:space="preserve">, </w:t>
            </w:r>
            <w:r>
              <w:rPr>
                <w:rStyle w:val="Cdigo-fonte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else</w:t>
            </w: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 xml:space="preserve"> ou alterações no fluxo principal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Explicar se novas classes/métodos permitem ampliar o sistema com baixo impacto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Explicar se novas funções ou filtros podem ser adicionados facilmente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ptos" w:hAnsi="Aptos"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</w:pPr>
            <w:r>
              <w:rPr>
                <w:rFonts w:eastAsia="Aptos" w:cs=""/>
                <w:b w:val="false"/>
                <w:i/>
                <w:color w:val="888888"/>
                <w:kern w:val="0"/>
                <w:sz w:val="18"/>
                <w:szCs w:val="22"/>
                <w:lang w:val="pt-BR" w:eastAsia="en-US" w:bidi="ar-SA"/>
              </w:rPr>
              <w:t>Explicar se novas regras podem ser adicionadas sem alterar a regra principal</w:t>
            </w:r>
          </w:p>
        </w:tc>
      </w:tr>
    </w:tbl>
    <w:p>
      <w:pPr>
        <w:pStyle w:val="Normal"/>
        <w:spacing w:before="0" w:after="12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240" w:after="80"/>
        <w:rPr>
          <w:rFonts w:ascii="Consolas" w:hAnsi="Consolas" w:eastAsia="Consolas"/>
          <w:b/>
          <w:i w:val="false"/>
          <w:color w:val="1A1A1A"/>
          <w:sz w:val="20"/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</w:r>
      <w:r>
        <w:br w:type="page"/>
      </w:r>
    </w:p>
    <w:p>
      <w:pPr>
        <w:pStyle w:val="Normal"/>
        <w:spacing w:lineRule="auto" w:line="240" w:before="240" w:after="80"/>
        <w:rPr>
          <w:rFonts w:ascii="Consolas" w:hAnsi="Consolas" w:eastAsia="Consolas"/>
          <w:b/>
          <w:i w:val="false"/>
          <w:color w:val="1A1A1A"/>
          <w:sz w:val="20"/>
          <w:lang w:val="pt-BR"/>
        </w:rPr>
      </w:pPr>
      <w:r>
        <w:rPr>
          <w:rFonts w:eastAsia="Consolas" w:ascii="Consolas" w:hAnsi="Consolas"/>
          <w:b/>
          <w:i w:val="false"/>
          <w:color w:val="1A1A1A"/>
          <w:sz w:val="20"/>
          <w:lang w:val="pt-BR"/>
        </w:rPr>
        <w:t>ANÁLISE QUALITATIVA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Responda diretamente às perguntas abaixo. Cada resposta deve ter pelo menos um parágrafo com argumentação técnica apoiada no que o grupo implementou. "Achamos que X foi melhor" não é argumento — "X resolveu em 8 linhas o que Y precisou de 70" é.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76" w:before="0" w:after="80"/>
        <w:rPr>
          <w:lang w:val="pt-BR"/>
        </w:rPr>
      </w:pPr>
      <w:r>
        <w:rPr>
          <w:rFonts w:eastAsia="Aptos"/>
          <w:b/>
          <w:i w:val="false"/>
          <w:color w:val="1A1A1A"/>
          <w:sz w:val="21"/>
          <w:lang w:val="pt-BR"/>
        </w:rPr>
        <w:t>Qual paradigma se mostrou mais adequado para este problema e por quê?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Resposta aqui.</w:t>
      </w:r>
    </w:p>
    <w:p>
      <w:pPr>
        <w:pStyle w:val="Normal"/>
        <w:spacing w:lineRule="auto" w:line="276" w:before="0" w:after="80"/>
        <w:rPr>
          <w:lang w:val="pt-BR"/>
        </w:rPr>
      </w:pPr>
      <w:r>
        <w:rPr>
          <w:rFonts w:eastAsia="Aptos"/>
          <w:b/>
          <w:i w:val="false"/>
          <w:color w:val="1A1A1A"/>
          <w:sz w:val="21"/>
          <w:lang w:val="pt-BR"/>
        </w:rPr>
        <w:t>Onde cada paradigma impôs mais dificuldade ou fricção?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Resposta aqui.</w:t>
      </w:r>
    </w:p>
    <w:p>
      <w:pPr>
        <w:pStyle w:val="Normal"/>
        <w:spacing w:lineRule="auto" w:line="276" w:before="0" w:after="80"/>
        <w:rPr>
          <w:lang w:val="pt-BR"/>
        </w:rPr>
      </w:pPr>
      <w:r>
        <w:rPr>
          <w:rFonts w:eastAsia="Aptos"/>
          <w:b/>
          <w:i w:val="false"/>
          <w:color w:val="1A1A1A"/>
          <w:sz w:val="21"/>
          <w:lang w:val="pt-BR"/>
        </w:rPr>
        <w:t>Houve alguma construção de um paradigma que você gostaria de ter tido disponível ao usar outro?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Resposta aqui.</w:t>
      </w:r>
    </w:p>
    <w:p>
      <w:pPr>
        <w:pStyle w:val="Normal"/>
        <w:spacing w:lineRule="auto" w:line="276" w:before="0" w:after="80"/>
        <w:rPr>
          <w:lang w:val="pt-BR"/>
        </w:rPr>
      </w:pPr>
      <w:r>
        <w:rPr>
          <w:rFonts w:eastAsia="Aptos"/>
          <w:b/>
          <w:i w:val="false"/>
          <w:color w:val="1A1A1A"/>
          <w:sz w:val="21"/>
          <w:lang w:val="pt-BR"/>
        </w:rPr>
        <w:t>A solução mais curta foi necessariamente a mais fácil de entender?</w:t>
      </w:r>
    </w:p>
    <w:p>
      <w:pPr>
        <w:pStyle w:val="Normal"/>
        <w:spacing w:lineRule="auto" w:line="300" w:before="0" w:after="160"/>
        <w:rPr>
          <w:lang w:val="pt-BR"/>
        </w:rPr>
      </w:pPr>
      <w:r>
        <w:rPr>
          <w:rFonts w:eastAsia="Aptos"/>
          <w:b w:val="false"/>
          <w:i/>
          <w:color w:val="888888"/>
          <w:sz w:val="21"/>
          <w:lang w:val="pt-BR"/>
        </w:rPr>
        <w:t>Resposta aqui.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pBdr>
          <w:bottom w:val="single" w:sz="6" w:space="6" w:color="1A1A1A"/>
        </w:pBdr>
        <w:spacing w:lineRule="auto" w:line="240" w:before="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05   </w:t>
      </w:r>
      <w:r>
        <w:rPr>
          <w:rFonts w:eastAsia="Aptos"/>
          <w:b/>
          <w:i w:val="false"/>
          <w:color w:val="1A1A1A"/>
          <w:sz w:val="26"/>
          <w:lang w:val="pt-BR"/>
        </w:rPr>
        <w:t>Conclusão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Não repita o que já foi dito. A conclusão deve sintetizar o que o grupo aprendeu de concreto sobre paradigmas ao fazer este trabalho. 1 a 2 parágrafos.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tbl>
      <w:tblPr>
        <w:tblW w:w="10224" w:type="dxa"/>
        <w:jc w:val="start"/>
        <w:tblInd w:w="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6" w:space="0" w:color="1A1A1A"/>
              <w:start w:val="single" w:sz="6" w:space="0" w:color="1A1A1A"/>
              <w:bottom w:val="single" w:sz="6" w:space="0" w:color="1A1A1A"/>
              <w:end w:val="single" w:sz="6" w:space="0" w:color="1A1A1A"/>
            </w:tcBorders>
          </w:tcPr>
          <w:p>
            <w:pPr>
              <w:pStyle w:val="Normal"/>
              <w:spacing w:lineRule="auto" w:line="276" w:before="0" w:after="120"/>
              <w:rPr>
                <w:lang w:val="pt-BR"/>
              </w:rPr>
            </w:pPr>
            <w:r>
              <w:rPr>
                <w:rFonts w:eastAsia="Consolas" w:ascii="Consolas" w:hAnsi="Consolas"/>
                <w:b w:val="false"/>
                <w:i w:val="false"/>
                <w:color w:val="888888"/>
                <w:sz w:val="16"/>
                <w:lang w:val="pt-BR"/>
              </w:rPr>
              <w:t>SÍNTESE DO GRUPO</w:t>
            </w:r>
          </w:p>
          <w:p>
            <w:pPr>
              <w:pStyle w:val="Normal"/>
              <w:spacing w:lineRule="auto" w:line="276" w:before="0" w:after="16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O que este trabalho revelou sobre a relação entre paradigma e problema? O que o grupo não esperava antes de implementar?</w:t>
            </w:r>
          </w:p>
          <w:p>
            <w:pPr>
              <w:pStyle w:val="Normal"/>
              <w:spacing w:lineRule="auto" w:line="276" w:before="0" w:after="0"/>
              <w:rPr>
                <w:lang w:val="pt-BR"/>
              </w:rPr>
            </w:pPr>
            <w:r>
              <w:rPr>
                <w:rFonts w:eastAsia="Aptos"/>
                <w:b w:val="false"/>
                <w:i/>
                <w:color w:val="888888"/>
                <w:sz w:val="20"/>
                <w:lang w:val="pt-BR"/>
              </w:rPr>
              <w:t>Se o grupo tivesse que resolver um problema similar em produção, qual paradigma escolheria e por quê?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pBdr>
          <w:bottom w:val="single" w:sz="6" w:space="6" w:color="1A1A1A"/>
        </w:pBdr>
        <w:spacing w:lineRule="auto" w:line="240" w:before="0" w:after="24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06   </w:t>
      </w:r>
      <w:r>
        <w:rPr>
          <w:rFonts w:eastAsia="Aptos"/>
          <w:b/>
          <w:i w:val="false"/>
          <w:color w:val="1A1A1A"/>
          <w:sz w:val="26"/>
          <w:lang w:val="pt-BR"/>
        </w:rPr>
        <w:t>Referências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start w:val="single" w:sz="18" w:space="0" w:color="C9A227"/>
            </w:tcBorders>
            <w:shd w:fill="FFFBF0" w:val="clear"/>
          </w:tcPr>
          <w:p>
            <w:pPr>
              <w:pStyle w:val="Normal"/>
              <w:spacing w:lineRule="auto" w:line="288" w:before="40" w:after="40"/>
              <w:rPr>
                <w:lang w:val="pt-BR"/>
              </w:rPr>
            </w:pPr>
            <w:r>
              <w:rPr>
                <w:rFonts w:eastAsia="Aptos"/>
                <w:b/>
                <w:i w:val="false"/>
                <w:color w:val="5A4A00"/>
                <w:sz w:val="19"/>
                <w:lang w:val="pt-BR"/>
              </w:rPr>
              <w:t xml:space="preserve">Orientação: </w:t>
            </w:r>
            <w:r>
              <w:rPr>
                <w:rFonts w:eastAsia="Aptos"/>
                <w:b w:val="false"/>
                <w:i/>
                <w:color w:val="5A4A00"/>
                <w:sz w:val="19"/>
                <w:lang w:val="pt-BR"/>
              </w:rPr>
              <w:t>Liste apenas fontes efetivamente consultadas. Inclua documentação oficial das linguagens, livros e artigos acadêmicos. Formato ABNT ou IEEE, consistente ao longo do relatório.</w:t>
            </w:r>
          </w:p>
        </w:tc>
      </w:tr>
    </w:tbl>
    <w:p>
      <w:pPr>
        <w:pStyle w:val="Normal"/>
        <w:spacing w:before="0" w:after="4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88" w:before="0" w:after="12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[1] </w:t>
      </w:r>
      <w:r>
        <w:rPr>
          <w:rFonts w:eastAsia="Aptos"/>
          <w:b w:val="false"/>
          <w:i w:val="false"/>
          <w:color w:val="1A1A1A"/>
          <w:sz w:val="20"/>
          <w:lang w:val="pt-BR"/>
        </w:rPr>
        <w:t>PLACEHOLDER. Título do livro ou artigo. Editora/Conferência, ano.</w:t>
      </w:r>
    </w:p>
    <w:p>
      <w:pPr>
        <w:pStyle w:val="Normal"/>
        <w:spacing w:lineRule="auto" w:line="288" w:before="0" w:after="12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[2] </w:t>
      </w:r>
      <w:r>
        <w:rPr>
          <w:rFonts w:eastAsia="Aptos"/>
          <w:b w:val="false"/>
          <w:i w:val="false"/>
          <w:color w:val="1A1A1A"/>
          <w:sz w:val="20"/>
          <w:lang w:val="pt-BR"/>
        </w:rPr>
        <w:t>PLACEHOLDER. Documentação oficial da linguagem X. Disponível em: URL. Acesso em: data.</w:t>
      </w:r>
    </w:p>
    <w:p>
      <w:pPr>
        <w:pStyle w:val="Normal"/>
        <w:spacing w:lineRule="auto" w:line="288" w:before="0" w:after="120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8"/>
          <w:lang w:val="pt-BR"/>
        </w:rPr>
        <w:t xml:space="preserve">[3] </w:t>
      </w:r>
      <w:r>
        <w:rPr>
          <w:rFonts w:eastAsia="Aptos"/>
          <w:b w:val="false"/>
          <w:i w:val="false"/>
          <w:color w:val="1A1A1A"/>
          <w:sz w:val="20"/>
          <w:lang w:val="pt-BR"/>
        </w:rPr>
        <w:t>PLACEHOLDER. Adicione outras referências conforme necessário.</w:t>
      </w:r>
    </w:p>
    <w:p>
      <w:pPr>
        <w:pStyle w:val="Normal"/>
        <w:pBdr>
          <w:top w:val="single" w:sz="4" w:space="4" w:color="DDDDDD"/>
        </w:pBdr>
        <w:spacing w:lineRule="auto" w:line="276" w:before="480" w:after="0"/>
        <w:jc w:val="end"/>
        <w:rPr>
          <w:lang w:val="pt-BR"/>
        </w:rPr>
      </w:pPr>
      <w:r>
        <w:rPr>
          <w:rFonts w:eastAsia="Consolas" w:ascii="Consolas" w:hAnsi="Consolas"/>
          <w:b w:val="false"/>
          <w:i w:val="false"/>
          <w:color w:val="888888"/>
          <w:sz w:val="16"/>
          <w:lang w:val="pt-BR"/>
        </w:rPr>
        <w:t>template v1.0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eastAsia="Consolas" w:ascii="Consolas" w:hAnsi="Consolas"/>
        <w:b w:val="false"/>
        <w:i w:val="false"/>
        <w:color w:val="888888"/>
        <w:sz w:val="16"/>
      </w:rPr>
      <w:t>Paradigmas de Linguagens de Programação · UFPI · 2025.1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eastAsia="Consolas" w:ascii="Consolas" w:hAnsi="Consolas"/>
        <w:b w:val="false"/>
        <w:i w:val="false"/>
        <w:color w:val="888888"/>
        <w:sz w:val="16"/>
      </w:rPr>
      <w:t>Paradigmas de Linguagens de Programação · UFPI · 2025.1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LibreOffice_project/620$Build-2</Application>
  <AppVersion>15.0000</AppVersion>
  <Pages>7</Pages>
  <Words>980</Words>
  <Characters>5660</Characters>
  <CharactersWithSpaces>6545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2026-05-27T10:26:57Z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