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58CB7" w14:textId="77777777" w:rsidR="0079210D" w:rsidRDefault="0079210D" w:rsidP="0079210D">
      <w:r>
        <w:rPr>
          <w:noProof/>
        </w:rPr>
        <w:drawing>
          <wp:inline distT="0" distB="0" distL="0" distR="0" wp14:anchorId="51CAAAB6" wp14:editId="6703F5D0">
            <wp:extent cx="1832062" cy="1253066"/>
            <wp:effectExtent l="0" t="0" r="0" b="4445"/>
            <wp:docPr id="1407376021" name="Picture 1" descr="Instituto Superior de Engenharia de Coimbra – Wikipédia, a enciclopédia 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Superior de Engenharia de Coimbra – Wikipédia, a enciclopédia  liv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67" cy="125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CCF" w14:textId="77777777" w:rsidR="0079210D" w:rsidRDefault="0079210D" w:rsidP="0079210D"/>
    <w:p w14:paraId="2C97EED2" w14:textId="77777777" w:rsidR="0079210D" w:rsidRDefault="0079210D" w:rsidP="0079210D"/>
    <w:p w14:paraId="5BB1BE29" w14:textId="77777777" w:rsidR="0079210D" w:rsidRPr="00727ED4" w:rsidRDefault="0079210D" w:rsidP="0079210D">
      <w:pPr>
        <w:jc w:val="center"/>
        <w:rPr>
          <w:b/>
          <w:bCs/>
          <w:szCs w:val="22"/>
        </w:rPr>
      </w:pPr>
      <w:proofErr w:type="spellStart"/>
      <w:r w:rsidRPr="00727ED4">
        <w:rPr>
          <w:b/>
          <w:bCs/>
          <w:szCs w:val="22"/>
        </w:rPr>
        <w:t>CTeSP</w:t>
      </w:r>
      <w:proofErr w:type="spellEnd"/>
      <w:r w:rsidRPr="00727ED4">
        <w:rPr>
          <w:b/>
          <w:bCs/>
          <w:szCs w:val="22"/>
        </w:rPr>
        <w:t xml:space="preserve"> de Tecnologias e Programação de Sistemas de Informação</w:t>
      </w:r>
    </w:p>
    <w:p w14:paraId="4CD91CDC" w14:textId="77777777" w:rsidR="0079210D" w:rsidRDefault="0079210D" w:rsidP="0079210D"/>
    <w:p w14:paraId="40350853" w14:textId="77777777" w:rsidR="0079210D" w:rsidRDefault="0079210D" w:rsidP="0079210D"/>
    <w:p w14:paraId="4D8D4147" w14:textId="77777777" w:rsidR="0079210D" w:rsidRDefault="0079210D" w:rsidP="0079210D"/>
    <w:p w14:paraId="1A37B500" w14:textId="265AD8C9" w:rsidR="0079210D" w:rsidRPr="0079210D" w:rsidRDefault="0079210D" w:rsidP="0079210D">
      <w:pPr>
        <w:jc w:val="center"/>
        <w:rPr>
          <w:sz w:val="40"/>
          <w:szCs w:val="40"/>
        </w:rPr>
      </w:pPr>
      <w:r w:rsidRPr="0079210D">
        <w:rPr>
          <w:sz w:val="40"/>
          <w:szCs w:val="40"/>
        </w:rPr>
        <w:t>Avaliação Heurística de uma plataforma (</w:t>
      </w:r>
      <w:proofErr w:type="spellStart"/>
      <w:r w:rsidRPr="0079210D">
        <w:rPr>
          <w:sz w:val="40"/>
          <w:szCs w:val="40"/>
        </w:rPr>
        <w:t>WebSite</w:t>
      </w:r>
      <w:proofErr w:type="spellEnd"/>
      <w:r w:rsidRPr="0079210D">
        <w:rPr>
          <w:sz w:val="40"/>
          <w:szCs w:val="40"/>
        </w:rPr>
        <w:t>)</w:t>
      </w:r>
    </w:p>
    <w:p w14:paraId="66278EEC" w14:textId="77777777" w:rsidR="0079210D" w:rsidRDefault="0079210D" w:rsidP="0079210D"/>
    <w:p w14:paraId="16A2F058" w14:textId="77777777" w:rsidR="0079210D" w:rsidRDefault="0079210D" w:rsidP="0079210D"/>
    <w:p w14:paraId="03EB1612" w14:textId="7CFF08FE" w:rsidR="0079210D" w:rsidRDefault="0079210D" w:rsidP="0079210D">
      <w:pPr>
        <w:jc w:val="center"/>
      </w:pPr>
      <w:r>
        <w:t>23/04/2025</w:t>
      </w:r>
    </w:p>
    <w:p w14:paraId="6CBA698F" w14:textId="77777777" w:rsidR="0079210D" w:rsidRDefault="0079210D" w:rsidP="0079210D"/>
    <w:p w14:paraId="4670758E" w14:textId="77777777" w:rsidR="0079210D" w:rsidRDefault="0079210D" w:rsidP="0079210D"/>
    <w:tbl>
      <w:tblPr>
        <w:tblpPr w:leftFromText="142" w:rightFromText="142" w:vertAnchor="text" w:horzAnchor="margin" w:tblpXSpec="center" w:tblpY="211"/>
        <w:tblW w:w="8261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079"/>
        <w:gridCol w:w="3091"/>
        <w:gridCol w:w="3091"/>
      </w:tblGrid>
      <w:tr w:rsidR="0079210D" w14:paraId="2FBBD345" w14:textId="59DA605A" w:rsidTr="0079210D">
        <w:trPr>
          <w:trHeight w:val="448"/>
        </w:trPr>
        <w:tc>
          <w:tcPr>
            <w:tcW w:w="2079" w:type="dxa"/>
            <w:shd w:val="clear" w:color="auto" w:fill="FFFFFF" w:themeFill="background1"/>
            <w:vAlign w:val="bottom"/>
          </w:tcPr>
          <w:p w14:paraId="635AA3EC" w14:textId="77777777" w:rsidR="0079210D" w:rsidRDefault="0079210D" w:rsidP="00A118AA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shd w:val="pct20" w:color="auto" w:fill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 do Autor:</w:t>
            </w:r>
          </w:p>
        </w:tc>
        <w:tc>
          <w:tcPr>
            <w:tcW w:w="3091" w:type="dxa"/>
            <w:shd w:val="clear" w:color="auto" w:fill="FFFFFF" w:themeFill="background1"/>
            <w:vAlign w:val="bottom"/>
          </w:tcPr>
          <w:p w14:paraId="274F7EAF" w14:textId="77777777" w:rsidR="0079210D" w:rsidRDefault="0079210D" w:rsidP="00A118AA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shd w:val="pct20" w:color="auto" w:fil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Filipe Fontes Jerónimo</w:t>
            </w:r>
          </w:p>
        </w:tc>
        <w:tc>
          <w:tcPr>
            <w:tcW w:w="3091" w:type="dxa"/>
            <w:shd w:val="clear" w:color="auto" w:fill="FFFFFF" w:themeFill="background1"/>
          </w:tcPr>
          <w:p w14:paraId="29AF41ED" w14:textId="0A3B0592" w:rsidR="0079210D" w:rsidRDefault="0079210D" w:rsidP="00A118AA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shd w:val="pct20" w:color="auto" w:fil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Diogo Moreira</w:t>
            </w:r>
          </w:p>
        </w:tc>
      </w:tr>
      <w:tr w:rsidR="0079210D" w14:paraId="229F9A0C" w14:textId="4380E3C9" w:rsidTr="00BD1DF2">
        <w:trPr>
          <w:trHeight w:val="448"/>
        </w:trPr>
        <w:tc>
          <w:tcPr>
            <w:tcW w:w="2079" w:type="dxa"/>
            <w:shd w:val="clear" w:color="auto" w:fill="FFFFFF" w:themeFill="background1"/>
            <w:vAlign w:val="bottom"/>
          </w:tcPr>
          <w:p w14:paraId="53A4D3C9" w14:textId="77777777" w:rsidR="0079210D" w:rsidRDefault="0079210D" w:rsidP="00A118AA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shd w:val="pct20" w:color="auto" w:fill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Curso:</w:t>
            </w:r>
          </w:p>
        </w:tc>
        <w:tc>
          <w:tcPr>
            <w:tcW w:w="6182" w:type="dxa"/>
            <w:gridSpan w:val="2"/>
            <w:shd w:val="clear" w:color="auto" w:fill="FFFFFF" w:themeFill="background1"/>
            <w:vAlign w:val="bottom"/>
          </w:tcPr>
          <w:p w14:paraId="42AF62D2" w14:textId="7F0BF9B9" w:rsidR="0079210D" w:rsidRDefault="0079210D" w:rsidP="00A118AA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shd w:val="pct20" w:color="auto" w:fil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TPSI</w:t>
            </w:r>
          </w:p>
        </w:tc>
      </w:tr>
    </w:tbl>
    <w:p w14:paraId="5FE57821" w14:textId="77777777" w:rsidR="0079210D" w:rsidRDefault="0079210D" w:rsidP="0079210D"/>
    <w:p w14:paraId="539B7F1A" w14:textId="51EC3386" w:rsidR="0079210D" w:rsidRPr="0079210D" w:rsidRDefault="0079210D" w:rsidP="0079210D">
      <w:r>
        <w:br w:type="page"/>
      </w:r>
    </w:p>
    <w:p w14:paraId="5C2296D9" w14:textId="6BBDB203" w:rsidR="00A739B1" w:rsidRDefault="00A739B1" w:rsidP="00704E01">
      <w:pPr>
        <w:rPr>
          <w:b/>
          <w:bCs/>
        </w:rPr>
      </w:pPr>
      <w:r>
        <w:rPr>
          <w:b/>
          <w:bCs/>
        </w:rPr>
        <w:lastRenderedPageBreak/>
        <w:t>Filipe Fontes Jerónimo</w:t>
      </w:r>
    </w:p>
    <w:p w14:paraId="5F64E3A1" w14:textId="77777777" w:rsidR="00A739B1" w:rsidRDefault="00A739B1" w:rsidP="00704E01">
      <w:pPr>
        <w:rPr>
          <w:b/>
          <w:bCs/>
        </w:rPr>
      </w:pPr>
    </w:p>
    <w:p w14:paraId="44A86ACE" w14:textId="79982078" w:rsidR="00704E01" w:rsidRPr="00704E01" w:rsidRDefault="00704E01" w:rsidP="00704E01">
      <w:pPr>
        <w:rPr>
          <w:b/>
          <w:bCs/>
        </w:rPr>
      </w:pPr>
      <w:r w:rsidRPr="00704E01">
        <w:rPr>
          <w:b/>
          <w:bCs/>
        </w:rPr>
        <w:t>HE1 - Visibilidade do estado do sistema</w:t>
      </w:r>
    </w:p>
    <w:p w14:paraId="0C164A43" w14:textId="77777777" w:rsidR="00704E01" w:rsidRPr="00704E01" w:rsidRDefault="00704E01" w:rsidP="00704E01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Exemplo (Bom): </w:t>
      </w:r>
      <w:r w:rsidRPr="00704E01">
        <w:t>O site mostra notificações claras após ações como publicação ou edição de anúncios (</w:t>
      </w:r>
      <w:proofErr w:type="spellStart"/>
      <w:r w:rsidRPr="00704E01">
        <w:t>ex</w:t>
      </w:r>
      <w:proofErr w:type="spellEnd"/>
      <w:r w:rsidRPr="00704E01">
        <w:t>: “Anúncio publicado com sucesso”).</w:t>
      </w:r>
    </w:p>
    <w:p w14:paraId="4E2BB59F" w14:textId="77777777" w:rsidR="00704E01" w:rsidRPr="00704E01" w:rsidRDefault="00704E01" w:rsidP="00704E01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Heurística violada (se aplicável): </w:t>
      </w:r>
      <w:r w:rsidRPr="00704E01">
        <w:t>Não aplicável.</w:t>
      </w:r>
    </w:p>
    <w:p w14:paraId="7DE360F6" w14:textId="77777777" w:rsidR="00704E01" w:rsidRPr="00704E01" w:rsidRDefault="00704E01" w:rsidP="00704E01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Grau de Severidade (1 a 4): </w:t>
      </w:r>
      <w:r w:rsidRPr="00704E01">
        <w:t>1 – Benefício leve</w:t>
      </w:r>
      <w:r w:rsidRPr="00704E01">
        <w:rPr>
          <w:b/>
          <w:bCs/>
        </w:rPr>
        <w:t>.</w:t>
      </w:r>
    </w:p>
    <w:p w14:paraId="170BB328" w14:textId="77777777" w:rsidR="00704E01" w:rsidRPr="00704E01" w:rsidRDefault="00704E01" w:rsidP="00704E01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Justificação: </w:t>
      </w:r>
      <w:r w:rsidRPr="00704E01">
        <w:t>O utilizador é informado do resultado das suas ações em tempo real, reduzindo a incerteza.</w:t>
      </w:r>
    </w:p>
    <w:p w14:paraId="0F22E856" w14:textId="7A0C1093" w:rsidR="00FA3CAB" w:rsidRDefault="00704E01" w:rsidP="00FA3CAB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Solução proposta: </w:t>
      </w:r>
      <w:r w:rsidRPr="00704E01">
        <w:t>Continuar a manter feedback visual claro, especialmente em processos longos como envio de mensagens ou submissão de formulários.</w:t>
      </w:r>
    </w:p>
    <w:p w14:paraId="561BDC73" w14:textId="77777777" w:rsidR="00FA3CAB" w:rsidRPr="00FA3CAB" w:rsidRDefault="00FA3CAB" w:rsidP="00FA3CAB">
      <w:pPr>
        <w:rPr>
          <w:b/>
          <w:bCs/>
        </w:rPr>
      </w:pPr>
    </w:p>
    <w:p w14:paraId="495F5E38" w14:textId="3F6BFD19" w:rsidR="00EB7A32" w:rsidRDefault="00FA3CAB" w:rsidP="00FA3CAB">
      <w:pPr>
        <w:rPr>
          <w:b/>
          <w:bCs/>
        </w:rPr>
      </w:pPr>
      <w:r w:rsidRPr="00FA3CAB">
        <w:rPr>
          <w:b/>
          <w:bCs/>
          <w:noProof/>
        </w:rPr>
        <w:drawing>
          <wp:inline distT="0" distB="0" distL="0" distR="0" wp14:anchorId="36EC439A" wp14:editId="58BAF415">
            <wp:extent cx="5400040" cy="457200"/>
            <wp:effectExtent l="0" t="0" r="0" b="0"/>
            <wp:docPr id="4209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69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B1C" w14:textId="5C3F0148" w:rsidR="0079210D" w:rsidRPr="00EB7A32" w:rsidRDefault="00EB7A32" w:rsidP="00EB7A32">
      <w:pPr>
        <w:rPr>
          <w:b/>
          <w:bCs/>
        </w:rPr>
      </w:pPr>
      <w:r>
        <w:rPr>
          <w:b/>
          <w:bCs/>
        </w:rPr>
        <w:br w:type="page"/>
      </w:r>
    </w:p>
    <w:p w14:paraId="3A06E7C0" w14:textId="77777777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HE2 - Correspondência entre o sistema e o mundo real</w:t>
      </w:r>
    </w:p>
    <w:p w14:paraId="237437D5" w14:textId="69798BB2" w:rsidR="005400CC" w:rsidRDefault="005F55B9" w:rsidP="005400CC">
      <w:pPr>
        <w:numPr>
          <w:ilvl w:val="0"/>
          <w:numId w:val="12"/>
        </w:numPr>
      </w:pPr>
      <w:r w:rsidRPr="005F55B9">
        <w:rPr>
          <w:b/>
          <w:bCs/>
        </w:rPr>
        <w:t>Exemplo (Bom):</w:t>
      </w:r>
      <w:r w:rsidRPr="005F55B9">
        <w:t xml:space="preserve"> Uso de linguagem natural e categorias familiares como “Carros”, “Tecnologia”, “Imobiliário”.</w:t>
      </w:r>
    </w:p>
    <w:p w14:paraId="62FEB8FD" w14:textId="77777777" w:rsidR="005F55B9" w:rsidRDefault="005F55B9" w:rsidP="0079210D">
      <w:pPr>
        <w:numPr>
          <w:ilvl w:val="0"/>
          <w:numId w:val="12"/>
        </w:numPr>
      </w:pPr>
      <w:r w:rsidRPr="005F55B9">
        <w:rPr>
          <w:b/>
          <w:bCs/>
        </w:rPr>
        <w:t>Heurística violada (se aplicável):</w:t>
      </w:r>
      <w:r w:rsidRPr="005F55B9">
        <w:t xml:space="preserve"> Não aplicável.</w:t>
      </w:r>
    </w:p>
    <w:p w14:paraId="41751278" w14:textId="77777777" w:rsidR="005F55B9" w:rsidRDefault="005F55B9" w:rsidP="0079210D">
      <w:pPr>
        <w:numPr>
          <w:ilvl w:val="0"/>
          <w:numId w:val="12"/>
        </w:numPr>
      </w:pPr>
      <w:r w:rsidRPr="005F55B9">
        <w:rPr>
          <w:b/>
          <w:bCs/>
        </w:rPr>
        <w:t>Grau de Severidade (1 a 4):</w:t>
      </w:r>
      <w:r w:rsidRPr="005F55B9">
        <w:t xml:space="preserve"> 1 – Benefício leve.</w:t>
      </w:r>
    </w:p>
    <w:p w14:paraId="50C775CC" w14:textId="6695C00E" w:rsidR="0079210D" w:rsidRDefault="00933C39" w:rsidP="00933C39">
      <w:pPr>
        <w:pStyle w:val="ListParagraph"/>
        <w:numPr>
          <w:ilvl w:val="0"/>
          <w:numId w:val="12"/>
        </w:numPr>
      </w:pPr>
      <w:r w:rsidRPr="00933C39">
        <w:rPr>
          <w:b/>
          <w:bCs/>
        </w:rPr>
        <w:t>Justificação:</w:t>
      </w:r>
      <w:r w:rsidRPr="00933C39">
        <w:t xml:space="preserve"> A linguagem está adaptada ao vocabulário do utilizador comum, sem termos técnicos.</w:t>
      </w:r>
    </w:p>
    <w:p w14:paraId="062904B5" w14:textId="5F5B085B" w:rsidR="00933C39" w:rsidRDefault="00933C39" w:rsidP="00933C39">
      <w:pPr>
        <w:pStyle w:val="ListParagraph"/>
        <w:numPr>
          <w:ilvl w:val="0"/>
          <w:numId w:val="12"/>
        </w:numPr>
      </w:pPr>
      <w:r w:rsidRPr="00933C39">
        <w:rPr>
          <w:b/>
          <w:bCs/>
        </w:rPr>
        <w:t>Solução proposta:</w:t>
      </w:r>
      <w:r w:rsidRPr="00933C39">
        <w:t xml:space="preserve"> Garantir que novas funcionalidades continuem a usar termos do dia a dia e ícones familiares.</w:t>
      </w:r>
    </w:p>
    <w:p w14:paraId="6DAB2A59" w14:textId="77777777" w:rsidR="00EB7A32" w:rsidRDefault="00EB7A32" w:rsidP="00EB7A32">
      <w:pPr>
        <w:ind w:left="360"/>
      </w:pPr>
    </w:p>
    <w:p w14:paraId="208A1671" w14:textId="725186D7" w:rsidR="00CD1912" w:rsidRDefault="00EB7A32" w:rsidP="00CD1912">
      <w:r w:rsidRPr="0048304D">
        <w:rPr>
          <w:noProof/>
        </w:rPr>
        <w:drawing>
          <wp:inline distT="0" distB="0" distL="0" distR="0" wp14:anchorId="3CAEE183" wp14:editId="73B4435E">
            <wp:extent cx="5400040" cy="2170430"/>
            <wp:effectExtent l="0" t="0" r="0" b="1270"/>
            <wp:docPr id="2034746422" name="Picture 1" descr="A group of icon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6422" name="Picture 1" descr="A group of icons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56C6" w14:textId="6200B1D9" w:rsidR="0048304D" w:rsidRDefault="0048304D" w:rsidP="00DD2527"/>
    <w:p w14:paraId="0ECDDDD2" w14:textId="77777777" w:rsidR="00EB7A32" w:rsidRDefault="00EB7A32" w:rsidP="00DD2527"/>
    <w:p w14:paraId="2BD29D5E" w14:textId="5D53C8F7" w:rsidR="00933C39" w:rsidRPr="0079210D" w:rsidRDefault="00EB7A32" w:rsidP="0048304D">
      <w:pPr>
        <w:jc w:val="center"/>
      </w:pPr>
      <w:r w:rsidRPr="00CD1912">
        <w:rPr>
          <w:noProof/>
        </w:rPr>
        <w:drawing>
          <wp:inline distT="0" distB="0" distL="0" distR="0" wp14:anchorId="75DCE4C1" wp14:editId="52C83A0C">
            <wp:extent cx="5400040" cy="1406525"/>
            <wp:effectExtent l="0" t="0" r="0" b="3175"/>
            <wp:docPr id="778026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266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3E48" w14:textId="77777777" w:rsidR="00EB7A32" w:rsidRDefault="00EB7A32">
      <w:pPr>
        <w:rPr>
          <w:b/>
          <w:bCs/>
        </w:rPr>
      </w:pPr>
      <w:r>
        <w:rPr>
          <w:b/>
          <w:bCs/>
        </w:rPr>
        <w:br w:type="page"/>
      </w:r>
    </w:p>
    <w:p w14:paraId="19CA38AA" w14:textId="666EA513" w:rsidR="00EE407E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HE3 - Controlo e liberdade do utilizador</w:t>
      </w:r>
    </w:p>
    <w:p w14:paraId="6DA6B859" w14:textId="6FBB20B9" w:rsidR="00232DAD" w:rsidRDefault="00232DAD" w:rsidP="0070480A">
      <w:pPr>
        <w:pStyle w:val="ListParagraph"/>
        <w:numPr>
          <w:ilvl w:val="0"/>
          <w:numId w:val="22"/>
        </w:numPr>
      </w:pPr>
      <w:r w:rsidRPr="00232DAD">
        <w:rPr>
          <w:b/>
          <w:bCs/>
        </w:rPr>
        <w:t>Exemplo (Mau</w:t>
      </w:r>
      <w:r w:rsidRPr="00232DAD">
        <w:t>)</w:t>
      </w:r>
      <w:r w:rsidRPr="00232DAD">
        <w:rPr>
          <w:b/>
          <w:bCs/>
        </w:rPr>
        <w:t>:</w:t>
      </w:r>
      <w:r w:rsidRPr="00232DAD">
        <w:t xml:space="preserve"> Não é possível anular facilmente um</w:t>
      </w:r>
      <w:r w:rsidRPr="00232DAD">
        <w:rPr>
          <w:b/>
          <w:bCs/>
        </w:rPr>
        <w:t xml:space="preserve"> </w:t>
      </w:r>
      <w:r w:rsidRPr="00232DAD">
        <w:t>contacto</w:t>
      </w:r>
      <w:r w:rsidR="00CF33C5">
        <w:t>.</w:t>
      </w:r>
    </w:p>
    <w:p w14:paraId="42B39C72" w14:textId="5A1FDB09" w:rsidR="00CF33C5" w:rsidRDefault="005400CC" w:rsidP="0070480A">
      <w:pPr>
        <w:pStyle w:val="ListParagraph"/>
        <w:numPr>
          <w:ilvl w:val="0"/>
          <w:numId w:val="22"/>
        </w:numPr>
      </w:pPr>
      <w:r w:rsidRPr="005400CC">
        <w:rPr>
          <w:b/>
          <w:bCs/>
        </w:rPr>
        <w:t>Heurística violada (se aplicável):</w:t>
      </w:r>
      <w:r w:rsidRPr="005400CC">
        <w:t xml:space="preserve"> Controlo e liberdade do utilizador.</w:t>
      </w:r>
    </w:p>
    <w:p w14:paraId="66C3B01B" w14:textId="176E7ADD" w:rsidR="005400CC" w:rsidRDefault="005400CC" w:rsidP="0070480A">
      <w:pPr>
        <w:pStyle w:val="ListParagraph"/>
        <w:numPr>
          <w:ilvl w:val="0"/>
          <w:numId w:val="22"/>
        </w:numPr>
      </w:pPr>
      <w:r w:rsidRPr="005400CC">
        <w:rPr>
          <w:b/>
          <w:bCs/>
        </w:rPr>
        <w:t>Grau de Severidade (1 a 4):</w:t>
      </w:r>
      <w:r w:rsidRPr="005400CC">
        <w:t xml:space="preserve"> 3 – Problema grave.</w:t>
      </w:r>
    </w:p>
    <w:p w14:paraId="2D9836F7" w14:textId="25A94B8D" w:rsidR="005400CC" w:rsidRDefault="005400CC" w:rsidP="0070480A">
      <w:pPr>
        <w:pStyle w:val="ListParagraph"/>
        <w:numPr>
          <w:ilvl w:val="0"/>
          <w:numId w:val="22"/>
        </w:numPr>
      </w:pPr>
      <w:r w:rsidRPr="005400CC">
        <w:rPr>
          <w:b/>
          <w:bCs/>
        </w:rPr>
        <w:t>Justificação:</w:t>
      </w:r>
      <w:r w:rsidRPr="005400CC">
        <w:t xml:space="preserve"> O utilizador não tem a possibilidade de desfazer o envio de mensagens, o que pode causar arrependimento ou erros permanentes.</w:t>
      </w:r>
    </w:p>
    <w:p w14:paraId="23D8F5BB" w14:textId="04806E2E" w:rsidR="005400CC" w:rsidRDefault="005400CC" w:rsidP="0070480A">
      <w:pPr>
        <w:pStyle w:val="ListParagraph"/>
        <w:numPr>
          <w:ilvl w:val="0"/>
          <w:numId w:val="22"/>
        </w:numPr>
      </w:pPr>
      <w:r w:rsidRPr="005400CC">
        <w:rPr>
          <w:b/>
          <w:bCs/>
        </w:rPr>
        <w:t>Solução proposta:</w:t>
      </w:r>
      <w:r w:rsidRPr="005400CC">
        <w:t xml:space="preserve"> Permitir o cancelamento de mensagens enviadas ou adicionar uma confirmação antes do envio.</w:t>
      </w:r>
    </w:p>
    <w:p w14:paraId="712F9CCC" w14:textId="77777777" w:rsidR="00AD4A67" w:rsidRPr="00232DAD" w:rsidRDefault="00AD4A67" w:rsidP="00AD4A67"/>
    <w:p w14:paraId="68360154" w14:textId="4FEE9CF6" w:rsidR="00F155C4" w:rsidRDefault="004A1866" w:rsidP="00AD4A67">
      <w:pPr>
        <w:ind w:left="360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4A1866">
        <w:rPr>
          <w:noProof/>
          <w:lang w:eastAsia="pt-PT"/>
        </w:rPr>
        <w:drawing>
          <wp:inline distT="0" distB="0" distL="0" distR="0" wp14:anchorId="5BB274C1" wp14:editId="2FB60EC6">
            <wp:extent cx="5400040" cy="4058285"/>
            <wp:effectExtent l="0" t="0" r="0" b="0"/>
            <wp:docPr id="934885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570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1BE6" w14:textId="5DA227FC" w:rsidR="00EE407E" w:rsidRPr="00F155C4" w:rsidRDefault="00F155C4" w:rsidP="0079210D">
      <w:pPr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br w:type="page"/>
      </w:r>
    </w:p>
    <w:p w14:paraId="38442FE0" w14:textId="77777777" w:rsid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HE4 - Consistência e padrões</w:t>
      </w:r>
    </w:p>
    <w:p w14:paraId="198799E2" w14:textId="42202FE4" w:rsidR="00EE407E" w:rsidRDefault="00165924" w:rsidP="00EE407E">
      <w:pPr>
        <w:pStyle w:val="ListParagraph"/>
        <w:numPr>
          <w:ilvl w:val="0"/>
          <w:numId w:val="22"/>
        </w:numPr>
      </w:pPr>
      <w:r w:rsidRPr="00165924">
        <w:rPr>
          <w:b/>
          <w:bCs/>
        </w:rPr>
        <w:t>Exemplo (Bom):</w:t>
      </w:r>
      <w:r w:rsidRPr="00165924">
        <w:t xml:space="preserve"> Estrutura visual consistente em todas as categorias.</w:t>
      </w:r>
    </w:p>
    <w:p w14:paraId="512782E1" w14:textId="2DED9020" w:rsidR="00266830" w:rsidRDefault="00266830" w:rsidP="00EE407E">
      <w:pPr>
        <w:pStyle w:val="ListParagraph"/>
        <w:numPr>
          <w:ilvl w:val="0"/>
          <w:numId w:val="22"/>
        </w:numPr>
      </w:pPr>
      <w:r w:rsidRPr="00266830">
        <w:rPr>
          <w:b/>
          <w:bCs/>
        </w:rPr>
        <w:t>Heurística violada (se aplicável):</w:t>
      </w:r>
      <w:r w:rsidRPr="00266830">
        <w:t xml:space="preserve"> Não aplicável.</w:t>
      </w:r>
    </w:p>
    <w:p w14:paraId="06D3F712" w14:textId="15F234B1" w:rsidR="00266830" w:rsidRDefault="00266830" w:rsidP="00EE407E">
      <w:pPr>
        <w:pStyle w:val="ListParagraph"/>
        <w:numPr>
          <w:ilvl w:val="0"/>
          <w:numId w:val="22"/>
        </w:numPr>
      </w:pPr>
      <w:r w:rsidRPr="00266830">
        <w:rPr>
          <w:b/>
          <w:bCs/>
        </w:rPr>
        <w:t>Grau de Severidade (1 a 4):</w:t>
      </w:r>
      <w:r w:rsidRPr="00266830">
        <w:t xml:space="preserve"> 2 – Benefício moderado.</w:t>
      </w:r>
    </w:p>
    <w:p w14:paraId="26344B7C" w14:textId="3320E65D" w:rsidR="00266830" w:rsidRDefault="00266830" w:rsidP="00EE407E">
      <w:pPr>
        <w:pStyle w:val="ListParagraph"/>
        <w:numPr>
          <w:ilvl w:val="0"/>
          <w:numId w:val="22"/>
        </w:numPr>
      </w:pPr>
      <w:r w:rsidRPr="00266830">
        <w:rPr>
          <w:b/>
          <w:bCs/>
        </w:rPr>
        <w:t>Justificação:</w:t>
      </w:r>
      <w:r w:rsidRPr="00266830">
        <w:t xml:space="preserve"> A disposição dos filtros e anúncios mantém-se coerente em todas as secções (carros, casas, tecnologia), o que melhora a navegação.</w:t>
      </w:r>
    </w:p>
    <w:p w14:paraId="14B3F814" w14:textId="70381DF1" w:rsidR="00165924" w:rsidRDefault="00266830" w:rsidP="00165924">
      <w:pPr>
        <w:pStyle w:val="ListParagraph"/>
        <w:numPr>
          <w:ilvl w:val="0"/>
          <w:numId w:val="22"/>
        </w:numPr>
      </w:pPr>
      <w:r w:rsidRPr="00266830">
        <w:rPr>
          <w:b/>
          <w:bCs/>
        </w:rPr>
        <w:t>Solução proposta:</w:t>
      </w:r>
      <w:r w:rsidRPr="00266830">
        <w:t xml:space="preserve"> Manter a consistência visual nas futuras atualizações do site.</w:t>
      </w:r>
    </w:p>
    <w:p w14:paraId="4100A0A8" w14:textId="77777777" w:rsidR="00C41060" w:rsidRPr="00EE407E" w:rsidRDefault="00C41060" w:rsidP="00C41060"/>
    <w:p w14:paraId="3D73E328" w14:textId="294AF6EB" w:rsidR="0079210D" w:rsidRDefault="00EE407E" w:rsidP="00EE407E">
      <w:pPr>
        <w:jc w:val="center"/>
      </w:pPr>
      <w:r w:rsidRPr="00EE407E">
        <w:rPr>
          <w:noProof/>
        </w:rPr>
        <w:drawing>
          <wp:inline distT="0" distB="0" distL="0" distR="0" wp14:anchorId="3BEF6BFD" wp14:editId="5AF79091">
            <wp:extent cx="5400040" cy="2014220"/>
            <wp:effectExtent l="0" t="0" r="0" b="5080"/>
            <wp:docPr id="196276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80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E0B3" w14:textId="77777777" w:rsidR="006D3D18" w:rsidRPr="0079210D" w:rsidRDefault="006D3D18" w:rsidP="00EE407E">
      <w:pPr>
        <w:jc w:val="center"/>
      </w:pPr>
    </w:p>
    <w:p w14:paraId="21DE5870" w14:textId="6CC50DFB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t>HE5 - Prevenção de erros</w:t>
      </w:r>
      <w:r w:rsidR="008274CD">
        <w:rPr>
          <w:b/>
          <w:bCs/>
        </w:rPr>
        <w:tab/>
      </w:r>
    </w:p>
    <w:p w14:paraId="20C51A80" w14:textId="0FF03BE5" w:rsidR="00DF5435" w:rsidRDefault="00C41060" w:rsidP="0079210D">
      <w:pPr>
        <w:numPr>
          <w:ilvl w:val="0"/>
          <w:numId w:val="15"/>
        </w:numPr>
      </w:pPr>
      <w:r w:rsidRPr="00C41060">
        <w:rPr>
          <w:b/>
          <w:bCs/>
        </w:rPr>
        <w:t xml:space="preserve">Exemplo (Bom): </w:t>
      </w:r>
      <w:r w:rsidRPr="00C41060">
        <w:t>O sistema bloqueia envio de formulário se houver campos obrigatórios por preencher.</w:t>
      </w:r>
    </w:p>
    <w:p w14:paraId="26F00B26" w14:textId="3FE55E56" w:rsidR="00DF5435" w:rsidRDefault="00C209AC" w:rsidP="0079210D">
      <w:pPr>
        <w:numPr>
          <w:ilvl w:val="0"/>
          <w:numId w:val="15"/>
        </w:numPr>
      </w:pPr>
      <w:r w:rsidRPr="00C209AC">
        <w:rPr>
          <w:b/>
          <w:bCs/>
        </w:rPr>
        <w:t xml:space="preserve">Heurística violada (se aplicável): </w:t>
      </w:r>
      <w:r w:rsidRPr="00C209AC">
        <w:t>Não aplicável</w:t>
      </w:r>
      <w:r w:rsidR="00DF5435" w:rsidRPr="00DF5435">
        <w:t>.</w:t>
      </w:r>
    </w:p>
    <w:p w14:paraId="0770E8CB" w14:textId="56D8D664" w:rsidR="00DC7403" w:rsidRDefault="00903899" w:rsidP="0079210D">
      <w:pPr>
        <w:numPr>
          <w:ilvl w:val="0"/>
          <w:numId w:val="15"/>
        </w:numPr>
      </w:pPr>
      <w:r w:rsidRPr="00903899">
        <w:rPr>
          <w:b/>
          <w:bCs/>
        </w:rPr>
        <w:t xml:space="preserve">Grau de Severidade (1 a 4): </w:t>
      </w:r>
      <w:r w:rsidRPr="00903899">
        <w:t>2 – Benefício moderado</w:t>
      </w:r>
      <w:r w:rsidR="00DF5435" w:rsidRPr="00DF5435">
        <w:t>.</w:t>
      </w:r>
    </w:p>
    <w:p w14:paraId="19188A6E" w14:textId="2A7811E2" w:rsidR="00DC7403" w:rsidRDefault="00904ECC" w:rsidP="0079210D">
      <w:pPr>
        <w:numPr>
          <w:ilvl w:val="0"/>
          <w:numId w:val="15"/>
        </w:numPr>
      </w:pPr>
      <w:r w:rsidRPr="00904ECC">
        <w:rPr>
          <w:b/>
          <w:bCs/>
        </w:rPr>
        <w:t xml:space="preserve">Justificação: </w:t>
      </w:r>
      <w:r w:rsidRPr="00904ECC">
        <w:t>Esta funcionalidade evita erros antes que o utilizador finalize uma ação</w:t>
      </w:r>
      <w:r w:rsidR="00DC7403" w:rsidRPr="00DC7403">
        <w:t>.</w:t>
      </w:r>
    </w:p>
    <w:p w14:paraId="445CD3A2" w14:textId="43B75C25" w:rsidR="0079210D" w:rsidRPr="0079210D" w:rsidRDefault="00904ECC" w:rsidP="0079210D">
      <w:pPr>
        <w:numPr>
          <w:ilvl w:val="0"/>
          <w:numId w:val="15"/>
        </w:numPr>
      </w:pPr>
      <w:r w:rsidRPr="00904ECC">
        <w:rPr>
          <w:b/>
          <w:bCs/>
        </w:rPr>
        <w:t>Solução proposta:</w:t>
      </w:r>
      <w:r w:rsidRPr="00904ECC">
        <w:t xml:space="preserve"> Garantir que todos os formulários incluam validações visuais e em tempo real para evitar submissões incorretas</w:t>
      </w:r>
      <w:r>
        <w:t>.</w:t>
      </w:r>
    </w:p>
    <w:p w14:paraId="382FCB37" w14:textId="45BB3921" w:rsidR="0079210D" w:rsidRDefault="00E0234A" w:rsidP="00E0234A">
      <w:pPr>
        <w:jc w:val="center"/>
      </w:pPr>
      <w:r w:rsidRPr="00E0234A">
        <w:rPr>
          <w:noProof/>
        </w:rPr>
        <w:drawing>
          <wp:inline distT="0" distB="0" distL="0" distR="0" wp14:anchorId="3A8B815A" wp14:editId="77D41E07">
            <wp:extent cx="3620005" cy="1095528"/>
            <wp:effectExtent l="0" t="0" r="0" b="9525"/>
            <wp:docPr id="447174947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74947" name="Picture 1" descr="A close-up of a messag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1E08" w14:textId="77777777" w:rsidR="006D1824" w:rsidRPr="0079210D" w:rsidRDefault="006D1824" w:rsidP="006D1824"/>
    <w:p w14:paraId="1C93BCE6" w14:textId="5277F859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 xml:space="preserve">HE6 - Reconhecimento em vez de </w:t>
      </w:r>
      <w:r w:rsidR="009C22A9" w:rsidRPr="0079210D">
        <w:rPr>
          <w:b/>
          <w:bCs/>
        </w:rPr>
        <w:t>memorização</w:t>
      </w:r>
    </w:p>
    <w:p w14:paraId="464C6E0E" w14:textId="77777777" w:rsidR="002768C7" w:rsidRDefault="002768C7" w:rsidP="0079210D">
      <w:pPr>
        <w:numPr>
          <w:ilvl w:val="0"/>
          <w:numId w:val="16"/>
        </w:numPr>
      </w:pPr>
      <w:r w:rsidRPr="002768C7">
        <w:rPr>
          <w:b/>
          <w:bCs/>
        </w:rPr>
        <w:t>Exemplo (Bom):</w:t>
      </w:r>
      <w:r w:rsidRPr="002768C7">
        <w:t xml:space="preserve"> O histórico de pesquisas e filtros aplicados é guardado e sugerido.</w:t>
      </w:r>
    </w:p>
    <w:p w14:paraId="06D8C994" w14:textId="0860C316" w:rsidR="002768C7" w:rsidRDefault="002768C7" w:rsidP="001611A5">
      <w:pPr>
        <w:numPr>
          <w:ilvl w:val="0"/>
          <w:numId w:val="16"/>
        </w:numPr>
      </w:pPr>
      <w:r w:rsidRPr="002768C7">
        <w:rPr>
          <w:b/>
          <w:bCs/>
        </w:rPr>
        <w:t>Heurística violada (se aplicável):</w:t>
      </w:r>
      <w:r w:rsidRPr="002768C7">
        <w:t xml:space="preserve"> Não aplicável.</w:t>
      </w:r>
    </w:p>
    <w:p w14:paraId="4BCE3E37" w14:textId="77777777" w:rsidR="00586AEF" w:rsidRDefault="00586AEF" w:rsidP="0079210D">
      <w:pPr>
        <w:numPr>
          <w:ilvl w:val="0"/>
          <w:numId w:val="16"/>
        </w:numPr>
      </w:pPr>
      <w:r w:rsidRPr="00586AEF">
        <w:rPr>
          <w:b/>
          <w:bCs/>
        </w:rPr>
        <w:t>Grau de Severidade (1 a 4):</w:t>
      </w:r>
      <w:r w:rsidRPr="00586AEF">
        <w:t xml:space="preserve"> 2 – Benefício moderado.</w:t>
      </w:r>
    </w:p>
    <w:p w14:paraId="5BBAE9D6" w14:textId="77777777" w:rsidR="00D111C8" w:rsidRDefault="00586AEF" w:rsidP="0079210D">
      <w:pPr>
        <w:numPr>
          <w:ilvl w:val="0"/>
          <w:numId w:val="16"/>
        </w:numPr>
      </w:pPr>
      <w:r w:rsidRPr="00586AEF">
        <w:rPr>
          <w:b/>
          <w:bCs/>
        </w:rPr>
        <w:t>Justificação:</w:t>
      </w:r>
      <w:r w:rsidRPr="00586AEF">
        <w:t xml:space="preserve"> O utilizador pode retomar facilmente pesquisas anteriores sem recordar todos os critérios.</w:t>
      </w:r>
    </w:p>
    <w:p w14:paraId="2DDBED50" w14:textId="38A6AD8D" w:rsidR="0079210D" w:rsidRDefault="00DC39B6" w:rsidP="00DC39B6">
      <w:pPr>
        <w:pStyle w:val="ListParagraph"/>
        <w:numPr>
          <w:ilvl w:val="0"/>
          <w:numId w:val="16"/>
        </w:numPr>
      </w:pPr>
      <w:r w:rsidRPr="00DC39B6">
        <w:rPr>
          <w:b/>
          <w:bCs/>
        </w:rPr>
        <w:t>Solução proposta:</w:t>
      </w:r>
      <w:r w:rsidRPr="00DC39B6">
        <w:t xml:space="preserve"> Melhorar ainda mais com sugestões dinâmicas com base em comportamento anterior.</w:t>
      </w:r>
    </w:p>
    <w:p w14:paraId="1693D1A6" w14:textId="77777777" w:rsidR="00F720F8" w:rsidRDefault="00F720F8" w:rsidP="00F720F8"/>
    <w:p w14:paraId="66BE98E6" w14:textId="4DFBBCD4" w:rsidR="00EB5F79" w:rsidRPr="0079210D" w:rsidRDefault="00354536" w:rsidP="00293311">
      <w:pPr>
        <w:ind w:left="360"/>
        <w:jc w:val="center"/>
      </w:pPr>
      <w:r w:rsidRPr="00354536">
        <w:rPr>
          <w:noProof/>
        </w:rPr>
        <w:drawing>
          <wp:inline distT="0" distB="0" distL="0" distR="0" wp14:anchorId="4D87E742" wp14:editId="241A306C">
            <wp:extent cx="5400040" cy="2894965"/>
            <wp:effectExtent l="0" t="0" r="0" b="635"/>
            <wp:docPr id="1895233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3369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683A" w14:textId="77777777" w:rsidR="0033257F" w:rsidRDefault="0033257F">
      <w:pPr>
        <w:rPr>
          <w:b/>
          <w:bCs/>
        </w:rPr>
      </w:pPr>
      <w:r>
        <w:rPr>
          <w:b/>
          <w:bCs/>
        </w:rPr>
        <w:br w:type="page"/>
      </w:r>
    </w:p>
    <w:p w14:paraId="692BE33D" w14:textId="6155452B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HE7 - Flexibilidade e eficiência de uso</w:t>
      </w:r>
    </w:p>
    <w:p w14:paraId="2A865F33" w14:textId="24AC1086" w:rsidR="004F63FA" w:rsidRDefault="00F07BA5" w:rsidP="0079210D">
      <w:pPr>
        <w:numPr>
          <w:ilvl w:val="0"/>
          <w:numId w:val="17"/>
        </w:numPr>
      </w:pPr>
      <w:r w:rsidRPr="00F07BA5">
        <w:rPr>
          <w:b/>
          <w:bCs/>
        </w:rPr>
        <w:t xml:space="preserve">Exemplo (Bom): </w:t>
      </w:r>
      <w:r w:rsidRPr="00F07BA5">
        <w:t>A navegação por teclado está bem otimizada para utilizadores avançados.</w:t>
      </w:r>
    </w:p>
    <w:p w14:paraId="733965EF" w14:textId="77777777" w:rsidR="00662C37" w:rsidRDefault="00662C37" w:rsidP="00662C37">
      <w:pPr>
        <w:numPr>
          <w:ilvl w:val="0"/>
          <w:numId w:val="17"/>
        </w:numPr>
      </w:pPr>
      <w:r w:rsidRPr="00662C37">
        <w:rPr>
          <w:b/>
          <w:bCs/>
        </w:rPr>
        <w:t xml:space="preserve">Heurística violada (se aplicável): </w:t>
      </w:r>
      <w:r w:rsidRPr="00662C37">
        <w:t>Não aplicável.</w:t>
      </w:r>
    </w:p>
    <w:p w14:paraId="17715E3F" w14:textId="7C17C5DF" w:rsidR="00662C37" w:rsidRDefault="00662C37" w:rsidP="0079210D">
      <w:pPr>
        <w:numPr>
          <w:ilvl w:val="0"/>
          <w:numId w:val="17"/>
        </w:numPr>
      </w:pPr>
      <w:r w:rsidRPr="00662C37">
        <w:rPr>
          <w:b/>
          <w:bCs/>
        </w:rPr>
        <w:t>Grau de Severidade (1 a 4):</w:t>
      </w:r>
      <w:r w:rsidRPr="00662C37">
        <w:t xml:space="preserve"> 2 – Benefício moderado.</w:t>
      </w:r>
    </w:p>
    <w:p w14:paraId="38EA0E92" w14:textId="1B9F2E34" w:rsidR="00662C37" w:rsidRDefault="00662C37" w:rsidP="0079210D">
      <w:pPr>
        <w:numPr>
          <w:ilvl w:val="0"/>
          <w:numId w:val="17"/>
        </w:numPr>
      </w:pPr>
      <w:r w:rsidRPr="00662C37">
        <w:rPr>
          <w:b/>
          <w:bCs/>
        </w:rPr>
        <w:t>Justificação:</w:t>
      </w:r>
      <w:r w:rsidRPr="00662C37">
        <w:t xml:space="preserve"> A possibilidade de navegar por tabulação e aceder rapidamente a funções com o teclado torna o uso mais eficiente para utilizadores experientes.</w:t>
      </w:r>
    </w:p>
    <w:p w14:paraId="73388D99" w14:textId="09E6327C" w:rsidR="00662C37" w:rsidRDefault="00662C37" w:rsidP="0079210D">
      <w:pPr>
        <w:numPr>
          <w:ilvl w:val="0"/>
          <w:numId w:val="17"/>
        </w:numPr>
      </w:pPr>
      <w:r w:rsidRPr="00662C37">
        <w:rPr>
          <w:b/>
          <w:bCs/>
        </w:rPr>
        <w:t>Solução proposta:</w:t>
      </w:r>
      <w:r w:rsidRPr="00662C37">
        <w:t xml:space="preserve"> Continuar a oferecer suporte a navegação por teclado e considerar a implementação de mais atalhos para ações frequentes.</w:t>
      </w:r>
    </w:p>
    <w:p w14:paraId="2094D3F9" w14:textId="1D97979D" w:rsidR="00FC0822" w:rsidRDefault="00FC0822" w:rsidP="00FC0822">
      <w:r w:rsidRPr="00FC0822">
        <w:rPr>
          <w:noProof/>
        </w:rPr>
        <w:drawing>
          <wp:anchor distT="0" distB="0" distL="114300" distR="114300" simplePos="0" relativeHeight="251659264" behindDoc="0" locked="0" layoutInCell="1" allowOverlap="1" wp14:anchorId="5BA026D1" wp14:editId="4129DFB3">
            <wp:simplePos x="0" y="0"/>
            <wp:positionH relativeFrom="column">
              <wp:posOffset>3042285</wp:posOffset>
            </wp:positionH>
            <wp:positionV relativeFrom="paragraph">
              <wp:posOffset>473075</wp:posOffset>
            </wp:positionV>
            <wp:extent cx="2057687" cy="2391109"/>
            <wp:effectExtent l="0" t="0" r="0" b="9525"/>
            <wp:wrapNone/>
            <wp:docPr id="36303338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3386" name="Picture 1" descr="A screen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B9FEE" w14:textId="1913406A" w:rsidR="00B26B90" w:rsidRDefault="0033257F" w:rsidP="00B26B90">
      <w:r w:rsidRPr="0033257F">
        <w:rPr>
          <w:noProof/>
        </w:rPr>
        <w:drawing>
          <wp:anchor distT="0" distB="0" distL="114300" distR="114300" simplePos="0" relativeHeight="251658240" behindDoc="1" locked="0" layoutInCell="1" allowOverlap="1" wp14:anchorId="129AF395" wp14:editId="2B1D1EDD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352675" cy="2752725"/>
            <wp:effectExtent l="0" t="0" r="9525" b="9525"/>
            <wp:wrapTopAndBottom/>
            <wp:docPr id="48577348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73488" name="Picture 1" descr="A screen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6226" w14:textId="062DE11A" w:rsidR="00B26B90" w:rsidRPr="0079210D" w:rsidRDefault="004C47D9" w:rsidP="00B26B90">
      <w:r>
        <w:br w:type="page"/>
      </w:r>
    </w:p>
    <w:p w14:paraId="5D41D88A" w14:textId="5B073AE8" w:rsidR="00B67CC5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HE8 - Estética e design minimalista</w:t>
      </w:r>
    </w:p>
    <w:p w14:paraId="5E5F74D0" w14:textId="281A2415" w:rsidR="000046E2" w:rsidRPr="000046E2" w:rsidRDefault="000046E2" w:rsidP="000046E2">
      <w:pPr>
        <w:pStyle w:val="ListParagraph"/>
        <w:numPr>
          <w:ilvl w:val="0"/>
          <w:numId w:val="22"/>
        </w:numPr>
      </w:pPr>
      <w:r w:rsidRPr="000046E2">
        <w:rPr>
          <w:b/>
          <w:bCs/>
        </w:rPr>
        <w:t>Exemplo (Bom):</w:t>
      </w:r>
      <w:r w:rsidRPr="000046E2">
        <w:t xml:space="preserve"> Interface limpa e espaçada.</w:t>
      </w:r>
    </w:p>
    <w:p w14:paraId="2C7F249D" w14:textId="77777777" w:rsidR="00C85EA8" w:rsidRDefault="00705D03" w:rsidP="00C85EA8">
      <w:pPr>
        <w:pStyle w:val="ListParagraph"/>
        <w:numPr>
          <w:ilvl w:val="0"/>
          <w:numId w:val="22"/>
        </w:numPr>
      </w:pPr>
      <w:r w:rsidRPr="00705D03">
        <w:rPr>
          <w:b/>
          <w:bCs/>
        </w:rPr>
        <w:t>Heurística violada (se aplicável):</w:t>
      </w:r>
      <w:r w:rsidRPr="00705D03">
        <w:t xml:space="preserve"> Não aplicável</w:t>
      </w:r>
      <w:r w:rsidR="00C85EA8">
        <w:t>.</w:t>
      </w:r>
    </w:p>
    <w:p w14:paraId="500FA58E" w14:textId="1FC380BA" w:rsidR="00C85EA8" w:rsidRDefault="00C85EA8" w:rsidP="00C85EA8">
      <w:pPr>
        <w:pStyle w:val="ListParagraph"/>
        <w:numPr>
          <w:ilvl w:val="0"/>
          <w:numId w:val="22"/>
        </w:numPr>
      </w:pPr>
      <w:r w:rsidRPr="00C85EA8">
        <w:rPr>
          <w:b/>
          <w:bCs/>
        </w:rPr>
        <w:t>Grau de Severidade (1 a 4):</w:t>
      </w:r>
      <w:r w:rsidRPr="00C85EA8">
        <w:t xml:space="preserve"> 2 – Benefício moderado.</w:t>
      </w:r>
    </w:p>
    <w:p w14:paraId="0915F5BA" w14:textId="132E6EC1" w:rsidR="00C85EA8" w:rsidRDefault="008A1081" w:rsidP="00C85EA8">
      <w:pPr>
        <w:pStyle w:val="ListParagraph"/>
        <w:numPr>
          <w:ilvl w:val="0"/>
          <w:numId w:val="22"/>
        </w:numPr>
      </w:pPr>
      <w:r w:rsidRPr="008A1081">
        <w:rPr>
          <w:b/>
          <w:bCs/>
        </w:rPr>
        <w:t>Justificação:</w:t>
      </w:r>
      <w:r w:rsidRPr="008A1081">
        <w:t xml:space="preserve"> A disposição de elementos e uso de cores suaves tornam a interface agradável e acessível.</w:t>
      </w:r>
    </w:p>
    <w:p w14:paraId="00F22810" w14:textId="365398FE" w:rsidR="008A1081" w:rsidRDefault="008A1081" w:rsidP="00C85EA8">
      <w:pPr>
        <w:pStyle w:val="ListParagraph"/>
        <w:numPr>
          <w:ilvl w:val="0"/>
          <w:numId w:val="22"/>
        </w:numPr>
      </w:pPr>
      <w:r w:rsidRPr="008A1081">
        <w:rPr>
          <w:b/>
          <w:bCs/>
        </w:rPr>
        <w:t>Solução proposta:</w:t>
      </w:r>
      <w:r w:rsidRPr="008A1081">
        <w:t xml:space="preserve"> Manter a estética visual em futuras atualizações.</w:t>
      </w:r>
    </w:p>
    <w:p w14:paraId="079680D8" w14:textId="77777777" w:rsidR="00C85EA8" w:rsidRDefault="00C85EA8" w:rsidP="00C85EA8">
      <w:pPr>
        <w:ind w:left="360"/>
      </w:pPr>
    </w:p>
    <w:p w14:paraId="545891D8" w14:textId="57AD400D" w:rsidR="0079210D" w:rsidRDefault="00B67CC5" w:rsidP="00C85EA8">
      <w:pPr>
        <w:jc w:val="center"/>
      </w:pPr>
      <w:r>
        <w:rPr>
          <w:noProof/>
        </w:rPr>
        <w:drawing>
          <wp:inline distT="0" distB="0" distL="0" distR="0" wp14:anchorId="6338F28B" wp14:editId="34708A65">
            <wp:extent cx="5400040" cy="3037840"/>
            <wp:effectExtent l="0" t="0" r="0" b="0"/>
            <wp:docPr id="2116488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8822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95F9" w14:textId="2D386714" w:rsidR="007D7BEC" w:rsidRPr="0079210D" w:rsidRDefault="007720FF" w:rsidP="007720FF">
      <w:r>
        <w:br w:type="page"/>
      </w:r>
    </w:p>
    <w:p w14:paraId="64E000E1" w14:textId="77777777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lastRenderedPageBreak/>
        <w:t>HE9 - Ajudar a reconhecer, diagnosticar e recuperar de erros</w:t>
      </w:r>
    </w:p>
    <w:p w14:paraId="6CE1C774" w14:textId="77777777" w:rsidR="006F2E46" w:rsidRDefault="00225E3A" w:rsidP="00225E3A">
      <w:pPr>
        <w:numPr>
          <w:ilvl w:val="0"/>
          <w:numId w:val="19"/>
        </w:numPr>
      </w:pPr>
      <w:r w:rsidRPr="00225E3A">
        <w:rPr>
          <w:b/>
          <w:bCs/>
        </w:rPr>
        <w:t>Exemplo (Bom):</w:t>
      </w:r>
      <w:r w:rsidRPr="00225E3A">
        <w:t xml:space="preserve"> O site apresenta mensagens de erro específicas e destacadas (</w:t>
      </w:r>
      <w:proofErr w:type="spellStart"/>
      <w:r w:rsidRPr="00225E3A">
        <w:t>ex</w:t>
      </w:r>
      <w:proofErr w:type="spellEnd"/>
      <w:r w:rsidRPr="00225E3A">
        <w:t>: “Campo obrigatório em falta” ou “Imagem em formato inválido”).</w:t>
      </w:r>
    </w:p>
    <w:p w14:paraId="50711F2C" w14:textId="77777777" w:rsidR="006F2E46" w:rsidRDefault="006F2E46" w:rsidP="00225E3A">
      <w:pPr>
        <w:numPr>
          <w:ilvl w:val="0"/>
          <w:numId w:val="19"/>
        </w:numPr>
      </w:pPr>
      <w:r w:rsidRPr="006F2E46">
        <w:rPr>
          <w:b/>
          <w:bCs/>
        </w:rPr>
        <w:t>Heurística violada (se aplicável):</w:t>
      </w:r>
      <w:r w:rsidRPr="006F2E46">
        <w:t xml:space="preserve"> Não aplicável.</w:t>
      </w:r>
    </w:p>
    <w:p w14:paraId="781E0289" w14:textId="77777777" w:rsidR="006F2E46" w:rsidRDefault="006F2E46" w:rsidP="00225E3A">
      <w:pPr>
        <w:numPr>
          <w:ilvl w:val="0"/>
          <w:numId w:val="19"/>
        </w:numPr>
      </w:pPr>
      <w:r w:rsidRPr="006F2E46">
        <w:rPr>
          <w:b/>
          <w:bCs/>
        </w:rPr>
        <w:t>Grau de Severidade (1 a 4):</w:t>
      </w:r>
      <w:r w:rsidRPr="006F2E46">
        <w:t xml:space="preserve"> 2 – Benefício moderado.</w:t>
      </w:r>
    </w:p>
    <w:p w14:paraId="2B534596" w14:textId="77777777" w:rsidR="00314901" w:rsidRDefault="006F2E46" w:rsidP="00314901">
      <w:pPr>
        <w:numPr>
          <w:ilvl w:val="0"/>
          <w:numId w:val="19"/>
        </w:numPr>
      </w:pPr>
      <w:r w:rsidRPr="006F2E46">
        <w:rPr>
          <w:b/>
          <w:bCs/>
        </w:rPr>
        <w:t>Justificação:</w:t>
      </w:r>
      <w:r w:rsidRPr="006F2E46">
        <w:t xml:space="preserve"> O sistema permite ao utilizador identificar o problema com clareza e corrigi-lo rapidamente, reduzindo a frustração.</w:t>
      </w:r>
    </w:p>
    <w:p w14:paraId="2AF08B23" w14:textId="7E35F30D" w:rsidR="00314901" w:rsidRDefault="00314901" w:rsidP="00314901">
      <w:pPr>
        <w:numPr>
          <w:ilvl w:val="0"/>
          <w:numId w:val="19"/>
        </w:numPr>
      </w:pPr>
      <w:r w:rsidRPr="00314901">
        <w:rPr>
          <w:b/>
          <w:bCs/>
        </w:rPr>
        <w:t>Solução proposta:</w:t>
      </w:r>
      <w:r w:rsidRPr="00314901">
        <w:t xml:space="preserve"> Manter este sistema de mensagens claras e, se possível, tornar os avisos ainda mais visuais</w:t>
      </w:r>
      <w:r>
        <w:t>.</w:t>
      </w:r>
    </w:p>
    <w:p w14:paraId="6F9AD05B" w14:textId="3B2D1B53" w:rsidR="00B63766" w:rsidRDefault="000F6433" w:rsidP="000F6433">
      <w:pPr>
        <w:jc w:val="center"/>
      </w:pPr>
      <w:r w:rsidRPr="001C2B27">
        <w:rPr>
          <w:noProof/>
        </w:rPr>
        <w:drawing>
          <wp:inline distT="0" distB="0" distL="0" distR="0" wp14:anchorId="4C7E0356" wp14:editId="1952DF53">
            <wp:extent cx="4008120" cy="2754876"/>
            <wp:effectExtent l="0" t="0" r="0" b="7620"/>
            <wp:docPr id="2067708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895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27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766" w:rsidRPr="00B63766">
        <w:rPr>
          <w:noProof/>
        </w:rPr>
        <w:drawing>
          <wp:inline distT="0" distB="0" distL="0" distR="0" wp14:anchorId="20657EB8" wp14:editId="58F1B033">
            <wp:extent cx="4335780" cy="1830878"/>
            <wp:effectExtent l="0" t="0" r="7620" b="0"/>
            <wp:docPr id="1227106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0612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07" cy="18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766">
        <w:br w:type="page"/>
      </w:r>
    </w:p>
    <w:p w14:paraId="044720C3" w14:textId="73E08BF5" w:rsidR="00B63766" w:rsidRDefault="000F6433" w:rsidP="000F6433">
      <w:pPr>
        <w:jc w:val="center"/>
      </w:pPr>
      <w:r w:rsidRPr="000F6433">
        <w:rPr>
          <w:noProof/>
        </w:rPr>
        <w:lastRenderedPageBreak/>
        <w:drawing>
          <wp:inline distT="0" distB="0" distL="0" distR="0" wp14:anchorId="0866353C" wp14:editId="0DE3AE5B">
            <wp:extent cx="2346960" cy="2186814"/>
            <wp:effectExtent l="0" t="0" r="0" b="4445"/>
            <wp:docPr id="20844499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49966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246" cy="21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A348" w14:textId="77777777" w:rsidR="000F6433" w:rsidRPr="0079210D" w:rsidRDefault="000F6433" w:rsidP="000F6433">
      <w:pPr>
        <w:jc w:val="center"/>
      </w:pPr>
    </w:p>
    <w:p w14:paraId="690230D0" w14:textId="77777777" w:rsidR="0079210D" w:rsidRPr="0079210D" w:rsidRDefault="0079210D" w:rsidP="0079210D">
      <w:pPr>
        <w:rPr>
          <w:b/>
          <w:bCs/>
        </w:rPr>
      </w:pPr>
      <w:r w:rsidRPr="0079210D">
        <w:rPr>
          <w:b/>
          <w:bCs/>
        </w:rPr>
        <w:t>HE10 - Ajuda e documentação</w:t>
      </w:r>
    </w:p>
    <w:p w14:paraId="4B0964F3" w14:textId="63D112CB" w:rsidR="00D2453F" w:rsidRDefault="0082069C" w:rsidP="0082069C">
      <w:pPr>
        <w:pStyle w:val="ListParagraph"/>
        <w:numPr>
          <w:ilvl w:val="0"/>
          <w:numId w:val="22"/>
        </w:numPr>
      </w:pPr>
      <w:r w:rsidRPr="0082069C">
        <w:rPr>
          <w:b/>
          <w:bCs/>
        </w:rPr>
        <w:t xml:space="preserve">Exemplo (Bom): </w:t>
      </w:r>
      <w:r w:rsidRPr="0082069C">
        <w:t xml:space="preserve">Ajuda integrada e acessível com </w:t>
      </w:r>
      <w:proofErr w:type="spellStart"/>
      <w:r w:rsidRPr="0082069C">
        <w:t>FAQs</w:t>
      </w:r>
      <w:proofErr w:type="spellEnd"/>
      <w:r w:rsidRPr="0082069C">
        <w:t xml:space="preserve"> e suporte.</w:t>
      </w:r>
    </w:p>
    <w:p w14:paraId="10535F18" w14:textId="473F7E3A" w:rsidR="0082069C" w:rsidRDefault="00CB6E94" w:rsidP="0082069C">
      <w:pPr>
        <w:pStyle w:val="ListParagraph"/>
        <w:numPr>
          <w:ilvl w:val="0"/>
          <w:numId w:val="22"/>
        </w:numPr>
      </w:pPr>
      <w:r w:rsidRPr="00CB6E94">
        <w:rPr>
          <w:b/>
          <w:bCs/>
        </w:rPr>
        <w:t>Heurística violada (se aplicável):</w:t>
      </w:r>
      <w:r w:rsidRPr="00CB6E94">
        <w:t xml:space="preserve"> Não aplicável.</w:t>
      </w:r>
    </w:p>
    <w:p w14:paraId="7310E41E" w14:textId="1623B7FD" w:rsidR="00CB6E94" w:rsidRDefault="00CB6E94" w:rsidP="0082069C">
      <w:pPr>
        <w:pStyle w:val="ListParagraph"/>
        <w:numPr>
          <w:ilvl w:val="0"/>
          <w:numId w:val="22"/>
        </w:numPr>
      </w:pPr>
      <w:r w:rsidRPr="00CB6E94">
        <w:rPr>
          <w:b/>
          <w:bCs/>
        </w:rPr>
        <w:t>Grau de Severidade (1 a 4):</w:t>
      </w:r>
      <w:r w:rsidRPr="00CB6E94">
        <w:t xml:space="preserve"> 2 – Benefício moderado.</w:t>
      </w:r>
    </w:p>
    <w:p w14:paraId="27F3F961" w14:textId="2448A666" w:rsidR="00CB6E94" w:rsidRDefault="00CB6E94" w:rsidP="0082069C">
      <w:pPr>
        <w:pStyle w:val="ListParagraph"/>
        <w:numPr>
          <w:ilvl w:val="0"/>
          <w:numId w:val="22"/>
        </w:numPr>
      </w:pPr>
      <w:r w:rsidRPr="00CB6E94">
        <w:rPr>
          <w:b/>
          <w:bCs/>
        </w:rPr>
        <w:t>Justificação:</w:t>
      </w:r>
      <w:r w:rsidRPr="00CB6E94">
        <w:t xml:space="preserve"> A existência de uma base de dados de ajuda permite ao utilizador resolver dúvidas sem depender do suporte direto.</w:t>
      </w:r>
    </w:p>
    <w:p w14:paraId="55717821" w14:textId="424FF821" w:rsidR="00CB6E94" w:rsidRDefault="00CB6E94" w:rsidP="0082069C">
      <w:pPr>
        <w:pStyle w:val="ListParagraph"/>
        <w:numPr>
          <w:ilvl w:val="0"/>
          <w:numId w:val="22"/>
        </w:numPr>
      </w:pPr>
      <w:r w:rsidRPr="00CB6E94">
        <w:rPr>
          <w:b/>
          <w:bCs/>
        </w:rPr>
        <w:t>Solução proposta:</w:t>
      </w:r>
      <w:r w:rsidRPr="00CB6E94">
        <w:t xml:space="preserve"> Continuar a atualizar e expandir a base de dados de ajuda.</w:t>
      </w:r>
    </w:p>
    <w:p w14:paraId="5C629397" w14:textId="5D1B298D" w:rsidR="004F4DAD" w:rsidRPr="0082069C" w:rsidRDefault="004F4DAD" w:rsidP="004F4DAD"/>
    <w:p w14:paraId="1E356641" w14:textId="2A13CC1D" w:rsidR="00D2453F" w:rsidRDefault="00D2453F" w:rsidP="00111458">
      <w:pPr>
        <w:ind w:left="360"/>
        <w:jc w:val="center"/>
      </w:pPr>
      <w:r w:rsidRPr="00D2453F">
        <w:rPr>
          <w:noProof/>
        </w:rPr>
        <w:drawing>
          <wp:inline distT="0" distB="0" distL="0" distR="0" wp14:anchorId="548A4827" wp14:editId="1D15B45A">
            <wp:extent cx="4327848" cy="3375660"/>
            <wp:effectExtent l="0" t="0" r="0" b="0"/>
            <wp:docPr id="3159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4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1121" cy="33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59B" w14:textId="70C47D82" w:rsidR="00474B5E" w:rsidRDefault="00474B5E">
      <w:r>
        <w:br w:type="page"/>
      </w:r>
    </w:p>
    <w:p w14:paraId="3D0FD8E4" w14:textId="1A817F5D" w:rsidR="00474B5E" w:rsidRPr="004476EC" w:rsidRDefault="00474B5E" w:rsidP="00D2453F">
      <w:pPr>
        <w:ind w:left="360"/>
        <w:rPr>
          <w:b/>
          <w:bCs/>
        </w:rPr>
      </w:pPr>
      <w:r w:rsidRPr="004476EC">
        <w:rPr>
          <w:b/>
          <w:bCs/>
        </w:rPr>
        <w:lastRenderedPageBreak/>
        <w:t>D</w:t>
      </w:r>
      <w:r w:rsidR="004E6AAE" w:rsidRPr="004476EC">
        <w:rPr>
          <w:b/>
          <w:bCs/>
        </w:rPr>
        <w:t>iogo Moreira</w:t>
      </w:r>
    </w:p>
    <w:p w14:paraId="7D4B8651" w14:textId="77777777" w:rsidR="00062EDA" w:rsidRDefault="00062EDA" w:rsidP="00D2453F">
      <w:pPr>
        <w:ind w:left="360"/>
      </w:pPr>
    </w:p>
    <w:p w14:paraId="6E9E0D5F" w14:textId="77777777" w:rsidR="00062EDA" w:rsidRPr="00704E01" w:rsidRDefault="00062EDA" w:rsidP="00062EDA">
      <w:pPr>
        <w:rPr>
          <w:b/>
          <w:bCs/>
        </w:rPr>
      </w:pPr>
      <w:r w:rsidRPr="00704E01">
        <w:rPr>
          <w:b/>
          <w:bCs/>
        </w:rPr>
        <w:t>HE1 - Visibilidade do estado do sistema</w:t>
      </w:r>
    </w:p>
    <w:p w14:paraId="0BC4CEA1" w14:textId="77777777" w:rsidR="00610CDF" w:rsidRDefault="00610CDF" w:rsidP="00C618A6">
      <w:pPr>
        <w:numPr>
          <w:ilvl w:val="0"/>
          <w:numId w:val="23"/>
        </w:numPr>
        <w:rPr>
          <w:b/>
          <w:bCs/>
        </w:rPr>
      </w:pPr>
      <w:r w:rsidRPr="00610CDF">
        <w:rPr>
          <w:b/>
          <w:bCs/>
        </w:rPr>
        <w:t xml:space="preserve">Exemplo (Bom): </w:t>
      </w:r>
      <w:r w:rsidRPr="00610CDF">
        <w:t>O OLX mostra em tempo real o número de resultados ao aplicar filtros.</w:t>
      </w:r>
    </w:p>
    <w:p w14:paraId="392DDBAE" w14:textId="6F903EC4" w:rsidR="00062EDA" w:rsidRPr="00610CDF" w:rsidRDefault="00062EDA" w:rsidP="00C618A6">
      <w:pPr>
        <w:numPr>
          <w:ilvl w:val="0"/>
          <w:numId w:val="23"/>
        </w:numPr>
        <w:rPr>
          <w:b/>
          <w:bCs/>
        </w:rPr>
      </w:pPr>
      <w:r w:rsidRPr="00610CDF">
        <w:rPr>
          <w:b/>
          <w:bCs/>
        </w:rPr>
        <w:t xml:space="preserve">Heurística violada (se aplicável): </w:t>
      </w:r>
      <w:r w:rsidRPr="00704E01">
        <w:t>Não aplicável.</w:t>
      </w:r>
    </w:p>
    <w:p w14:paraId="2F51747C" w14:textId="77777777" w:rsidR="00062EDA" w:rsidRPr="00704E01" w:rsidRDefault="00062EDA" w:rsidP="00062EDA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Grau de Severidade (1 a 4): </w:t>
      </w:r>
      <w:r w:rsidRPr="00704E01">
        <w:t>1 – Benefício leve</w:t>
      </w:r>
      <w:r w:rsidRPr="00704E01">
        <w:rPr>
          <w:b/>
          <w:bCs/>
        </w:rPr>
        <w:t>.</w:t>
      </w:r>
    </w:p>
    <w:p w14:paraId="62EE7D74" w14:textId="7C23B9B9" w:rsidR="00062EDA" w:rsidRPr="00704E01" w:rsidRDefault="00062EDA" w:rsidP="00062EDA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Justificação: </w:t>
      </w:r>
      <w:r w:rsidR="00AC3CFD" w:rsidRPr="00AC3CFD">
        <w:t>Permite ao utilizador perceber de imediato se os filtros estão a surtir efeito.</w:t>
      </w:r>
    </w:p>
    <w:p w14:paraId="3957178A" w14:textId="21730F2A" w:rsidR="008E5420" w:rsidRDefault="00062EDA" w:rsidP="008E5420">
      <w:pPr>
        <w:numPr>
          <w:ilvl w:val="0"/>
          <w:numId w:val="23"/>
        </w:numPr>
        <w:rPr>
          <w:b/>
          <w:bCs/>
        </w:rPr>
      </w:pPr>
      <w:r w:rsidRPr="00704E01">
        <w:rPr>
          <w:b/>
          <w:bCs/>
        </w:rPr>
        <w:t xml:space="preserve">Solução proposta: </w:t>
      </w:r>
      <w:r w:rsidR="00F56817" w:rsidRPr="00F56817">
        <w:t>Manter esta atualização instantânea em todas as páginas de pesquisa.</w:t>
      </w:r>
    </w:p>
    <w:p w14:paraId="292D0AF8" w14:textId="2AF175FD" w:rsidR="008E5420" w:rsidRDefault="00AC6703" w:rsidP="00B57FE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C797BB" wp14:editId="6512CF9B">
            <wp:extent cx="4667250" cy="3457575"/>
            <wp:effectExtent l="0" t="0" r="0" b="9525"/>
            <wp:docPr id="1717789326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89326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56F2" w14:textId="62196388" w:rsidR="00375252" w:rsidRDefault="00375252" w:rsidP="00375252">
      <w:pPr>
        <w:rPr>
          <w:b/>
          <w:bCs/>
        </w:rPr>
      </w:pPr>
      <w:r>
        <w:rPr>
          <w:b/>
          <w:bCs/>
        </w:rPr>
        <w:br w:type="page"/>
      </w:r>
    </w:p>
    <w:p w14:paraId="1DFF9F52" w14:textId="77777777" w:rsidR="008E5420" w:rsidRPr="008E5420" w:rsidRDefault="008E5420" w:rsidP="008E5420">
      <w:pPr>
        <w:rPr>
          <w:b/>
          <w:bCs/>
        </w:rPr>
      </w:pPr>
      <w:r w:rsidRPr="008E5420">
        <w:rPr>
          <w:b/>
          <w:bCs/>
        </w:rPr>
        <w:lastRenderedPageBreak/>
        <w:t>HE2 - Correspondência entre o sistema e o mundo real</w:t>
      </w:r>
    </w:p>
    <w:p w14:paraId="728FBBEB" w14:textId="77777777" w:rsidR="008E5420" w:rsidRPr="008E5420" w:rsidRDefault="008E5420" w:rsidP="008E5420">
      <w:pPr>
        <w:numPr>
          <w:ilvl w:val="0"/>
          <w:numId w:val="24"/>
        </w:numPr>
        <w:rPr>
          <w:b/>
          <w:bCs/>
        </w:rPr>
      </w:pPr>
      <w:r w:rsidRPr="008E5420">
        <w:rPr>
          <w:b/>
          <w:bCs/>
        </w:rPr>
        <w:t xml:space="preserve">Exemplo (Mau): </w:t>
      </w:r>
      <w:r w:rsidRPr="008E5420">
        <w:t>Algumas expressões técnicas como “</w:t>
      </w:r>
      <w:proofErr w:type="spellStart"/>
      <w:r w:rsidRPr="008E5420">
        <w:t>boost</w:t>
      </w:r>
      <w:proofErr w:type="spellEnd"/>
      <w:r w:rsidRPr="008E5420">
        <w:t>” ou “destacar anúncio” podem não ser intuitivas para utilizadores iniciantes.</w:t>
      </w:r>
    </w:p>
    <w:p w14:paraId="0F2909E1" w14:textId="77777777" w:rsidR="008E5420" w:rsidRPr="008E5420" w:rsidRDefault="008E5420" w:rsidP="008E5420">
      <w:pPr>
        <w:numPr>
          <w:ilvl w:val="0"/>
          <w:numId w:val="24"/>
        </w:numPr>
      </w:pPr>
      <w:r w:rsidRPr="008E5420">
        <w:rPr>
          <w:b/>
          <w:bCs/>
        </w:rPr>
        <w:t xml:space="preserve">Heurística violada (se aplicável): </w:t>
      </w:r>
      <w:r w:rsidRPr="008E5420">
        <w:t>Correspondência entre o sistema e o mundo real.</w:t>
      </w:r>
    </w:p>
    <w:p w14:paraId="346CB89B" w14:textId="77777777" w:rsidR="008E5420" w:rsidRPr="008E5420" w:rsidRDefault="008E5420" w:rsidP="008E5420">
      <w:pPr>
        <w:numPr>
          <w:ilvl w:val="0"/>
          <w:numId w:val="24"/>
        </w:numPr>
        <w:rPr>
          <w:b/>
          <w:bCs/>
        </w:rPr>
      </w:pPr>
      <w:r w:rsidRPr="008E5420">
        <w:rPr>
          <w:b/>
          <w:bCs/>
        </w:rPr>
        <w:t xml:space="preserve">Grau de Severidade (1 a 4): </w:t>
      </w:r>
      <w:r w:rsidRPr="008E5420">
        <w:t>2 – Problema moderado.</w:t>
      </w:r>
    </w:p>
    <w:p w14:paraId="49F2F12B" w14:textId="77777777" w:rsidR="008E5420" w:rsidRPr="008E5420" w:rsidRDefault="008E5420" w:rsidP="008E5420">
      <w:pPr>
        <w:numPr>
          <w:ilvl w:val="0"/>
          <w:numId w:val="24"/>
        </w:numPr>
      </w:pPr>
      <w:r w:rsidRPr="008E5420">
        <w:rPr>
          <w:b/>
          <w:bCs/>
        </w:rPr>
        <w:t xml:space="preserve">Justificação: </w:t>
      </w:r>
      <w:r w:rsidRPr="008E5420">
        <w:t>Termos não universais podem gerar confusão e dificultar a compreensão.</w:t>
      </w:r>
    </w:p>
    <w:p w14:paraId="081AD6D1" w14:textId="77777777" w:rsidR="008E5420" w:rsidRDefault="008E5420" w:rsidP="008E5420">
      <w:pPr>
        <w:numPr>
          <w:ilvl w:val="0"/>
          <w:numId w:val="24"/>
        </w:numPr>
      </w:pPr>
      <w:r w:rsidRPr="008E5420">
        <w:rPr>
          <w:b/>
          <w:bCs/>
        </w:rPr>
        <w:t xml:space="preserve">Solução proposta: </w:t>
      </w:r>
      <w:r w:rsidRPr="008E5420">
        <w:t>Usar linguagem mais acessível, como “tornar o anúncio mais visível” em vez de “</w:t>
      </w:r>
      <w:proofErr w:type="spellStart"/>
      <w:r w:rsidRPr="008E5420">
        <w:t>boost</w:t>
      </w:r>
      <w:proofErr w:type="spellEnd"/>
      <w:r w:rsidRPr="008E5420">
        <w:t>”.</w:t>
      </w:r>
    </w:p>
    <w:p w14:paraId="1F52A35A" w14:textId="78F0C417" w:rsidR="00375252" w:rsidRDefault="00375252" w:rsidP="008228B1">
      <w:pPr>
        <w:rPr>
          <w:b/>
          <w:bCs/>
        </w:rPr>
      </w:pPr>
      <w:r>
        <w:rPr>
          <w:noProof/>
        </w:rPr>
        <w:drawing>
          <wp:inline distT="0" distB="0" distL="0" distR="0" wp14:anchorId="186DB5AD" wp14:editId="09CDD088">
            <wp:extent cx="5400040" cy="3037840"/>
            <wp:effectExtent l="0" t="0" r="0" b="0"/>
            <wp:docPr id="915069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6960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2DA5" w14:textId="556A807A" w:rsidR="008228B1" w:rsidRDefault="00375252" w:rsidP="008228B1">
      <w:pPr>
        <w:rPr>
          <w:b/>
          <w:bCs/>
        </w:rPr>
      </w:pPr>
      <w:r>
        <w:rPr>
          <w:b/>
          <w:bCs/>
        </w:rPr>
        <w:br w:type="page"/>
      </w:r>
    </w:p>
    <w:p w14:paraId="1955EEC1" w14:textId="77777777" w:rsidR="008228B1" w:rsidRPr="008228B1" w:rsidRDefault="008228B1" w:rsidP="008228B1">
      <w:pPr>
        <w:rPr>
          <w:b/>
          <w:bCs/>
        </w:rPr>
      </w:pPr>
      <w:r w:rsidRPr="008228B1">
        <w:rPr>
          <w:b/>
          <w:bCs/>
        </w:rPr>
        <w:lastRenderedPageBreak/>
        <w:t>HE3 - Controlo e liberdade do utilizador</w:t>
      </w:r>
    </w:p>
    <w:p w14:paraId="10B51777" w14:textId="77777777" w:rsidR="008228B1" w:rsidRPr="008228B1" w:rsidRDefault="008228B1" w:rsidP="008228B1">
      <w:pPr>
        <w:numPr>
          <w:ilvl w:val="0"/>
          <w:numId w:val="25"/>
        </w:numPr>
      </w:pPr>
      <w:r w:rsidRPr="008228B1">
        <w:rPr>
          <w:b/>
          <w:bCs/>
        </w:rPr>
        <w:t>Exemplo (Bom):</w:t>
      </w:r>
      <w:r w:rsidRPr="008228B1">
        <w:t xml:space="preserve"> O utilizador pode facilmente remover ou editar os seus próprios anúncios.</w:t>
      </w:r>
    </w:p>
    <w:p w14:paraId="0E51F04C" w14:textId="77777777" w:rsidR="008228B1" w:rsidRPr="008228B1" w:rsidRDefault="008228B1" w:rsidP="008228B1">
      <w:pPr>
        <w:numPr>
          <w:ilvl w:val="0"/>
          <w:numId w:val="25"/>
        </w:numPr>
      </w:pPr>
      <w:r w:rsidRPr="008228B1">
        <w:rPr>
          <w:b/>
          <w:bCs/>
        </w:rPr>
        <w:t>Heurística violada (se aplicável):</w:t>
      </w:r>
      <w:r w:rsidRPr="008228B1">
        <w:t xml:space="preserve"> Não aplicável.</w:t>
      </w:r>
    </w:p>
    <w:p w14:paraId="787C52B2" w14:textId="77777777" w:rsidR="008228B1" w:rsidRPr="008228B1" w:rsidRDefault="008228B1" w:rsidP="008228B1">
      <w:pPr>
        <w:numPr>
          <w:ilvl w:val="0"/>
          <w:numId w:val="25"/>
        </w:numPr>
      </w:pPr>
      <w:r w:rsidRPr="008228B1">
        <w:rPr>
          <w:b/>
          <w:bCs/>
        </w:rPr>
        <w:t>Grau de Severidade (1 a 4):</w:t>
      </w:r>
      <w:r w:rsidRPr="008228B1">
        <w:t xml:space="preserve"> 2 – Benefício moderado.</w:t>
      </w:r>
    </w:p>
    <w:p w14:paraId="547D749E" w14:textId="77777777" w:rsidR="008228B1" w:rsidRPr="008228B1" w:rsidRDefault="008228B1" w:rsidP="008228B1">
      <w:pPr>
        <w:numPr>
          <w:ilvl w:val="0"/>
          <w:numId w:val="25"/>
        </w:numPr>
      </w:pPr>
      <w:r w:rsidRPr="008228B1">
        <w:rPr>
          <w:b/>
          <w:bCs/>
        </w:rPr>
        <w:t>Justificação:</w:t>
      </w:r>
      <w:r w:rsidRPr="008228B1">
        <w:t xml:space="preserve"> Garante liberdade e flexibilidade ao utilizador sem exigir contacto com suporte.</w:t>
      </w:r>
    </w:p>
    <w:p w14:paraId="6BEFB846" w14:textId="77777777" w:rsidR="008228B1" w:rsidRDefault="008228B1" w:rsidP="008228B1">
      <w:pPr>
        <w:numPr>
          <w:ilvl w:val="0"/>
          <w:numId w:val="25"/>
        </w:numPr>
      </w:pPr>
      <w:r w:rsidRPr="008228B1">
        <w:rPr>
          <w:b/>
          <w:bCs/>
        </w:rPr>
        <w:t>Solução proposta:</w:t>
      </w:r>
      <w:r w:rsidRPr="008228B1">
        <w:t xml:space="preserve"> Continuar a melhorar a acessibilidade dessas opções, principalmente em dispositivos móveis.</w:t>
      </w:r>
    </w:p>
    <w:p w14:paraId="42F6B6AA" w14:textId="77777777" w:rsidR="00A42184" w:rsidRDefault="00A42184" w:rsidP="00A42184">
      <w:pPr>
        <w:rPr>
          <w:b/>
          <w:bCs/>
        </w:rPr>
      </w:pPr>
    </w:p>
    <w:p w14:paraId="28FC3D33" w14:textId="31AA4503" w:rsidR="00A42184" w:rsidRDefault="00A42184" w:rsidP="00A42184">
      <w:r w:rsidRPr="00A42184">
        <w:drawing>
          <wp:inline distT="0" distB="0" distL="0" distR="0" wp14:anchorId="6C2651F0" wp14:editId="364E81CB">
            <wp:extent cx="5400040" cy="607060"/>
            <wp:effectExtent l="0" t="0" r="0" b="2540"/>
            <wp:docPr id="143224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4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B02D" w14:textId="77777777" w:rsidR="00161203" w:rsidRDefault="00161203" w:rsidP="00161203"/>
    <w:p w14:paraId="71A1211A" w14:textId="77777777" w:rsidR="00F1526B" w:rsidRPr="00F1526B" w:rsidRDefault="00F1526B" w:rsidP="00F1526B">
      <w:pPr>
        <w:rPr>
          <w:b/>
          <w:bCs/>
        </w:rPr>
      </w:pPr>
      <w:r w:rsidRPr="00F1526B">
        <w:rPr>
          <w:b/>
          <w:bCs/>
        </w:rPr>
        <w:t>HE4 - Consistência e padrões</w:t>
      </w:r>
    </w:p>
    <w:p w14:paraId="4D7FCB32" w14:textId="21A5375E" w:rsidR="00F1526B" w:rsidRPr="00F1526B" w:rsidRDefault="00F1526B" w:rsidP="00F1526B">
      <w:pPr>
        <w:numPr>
          <w:ilvl w:val="0"/>
          <w:numId w:val="33"/>
        </w:numPr>
        <w:rPr>
          <w:b/>
          <w:bCs/>
        </w:rPr>
      </w:pPr>
      <w:r w:rsidRPr="00F1526B">
        <w:rPr>
          <w:b/>
          <w:bCs/>
        </w:rPr>
        <w:t xml:space="preserve">Exemplo (Bom): </w:t>
      </w:r>
      <w:r w:rsidRPr="00F1526B">
        <w:t>O botão “</w:t>
      </w:r>
      <w:r w:rsidR="008003DE">
        <w:t>Anunciar e vender</w:t>
      </w:r>
      <w:r w:rsidRPr="00F1526B">
        <w:t>” está sempre presente e localizado no mesmo sítio em todas as páginas.</w:t>
      </w:r>
    </w:p>
    <w:p w14:paraId="3AA3149B" w14:textId="77777777" w:rsidR="00F1526B" w:rsidRPr="00F1526B" w:rsidRDefault="00F1526B" w:rsidP="00F1526B">
      <w:pPr>
        <w:numPr>
          <w:ilvl w:val="0"/>
          <w:numId w:val="33"/>
        </w:numPr>
        <w:rPr>
          <w:b/>
          <w:bCs/>
        </w:rPr>
      </w:pPr>
      <w:r w:rsidRPr="00F1526B">
        <w:rPr>
          <w:b/>
          <w:bCs/>
        </w:rPr>
        <w:t xml:space="preserve">Heurística violada (se aplicável): </w:t>
      </w:r>
      <w:r w:rsidRPr="00F1526B">
        <w:t>Não aplicável.</w:t>
      </w:r>
    </w:p>
    <w:p w14:paraId="1D5A572D" w14:textId="77777777" w:rsidR="00F1526B" w:rsidRPr="00F1526B" w:rsidRDefault="00F1526B" w:rsidP="00F1526B">
      <w:pPr>
        <w:numPr>
          <w:ilvl w:val="0"/>
          <w:numId w:val="33"/>
        </w:numPr>
        <w:rPr>
          <w:b/>
          <w:bCs/>
        </w:rPr>
      </w:pPr>
      <w:r w:rsidRPr="00F1526B">
        <w:rPr>
          <w:b/>
          <w:bCs/>
        </w:rPr>
        <w:t xml:space="preserve">Grau de Severidade (1 a 4): </w:t>
      </w:r>
      <w:r w:rsidRPr="00F1526B">
        <w:t>2 – Benefício moderado.</w:t>
      </w:r>
    </w:p>
    <w:p w14:paraId="2DCF1D29" w14:textId="77777777" w:rsidR="00F1526B" w:rsidRPr="00F1526B" w:rsidRDefault="00F1526B" w:rsidP="00F1526B">
      <w:pPr>
        <w:numPr>
          <w:ilvl w:val="0"/>
          <w:numId w:val="33"/>
        </w:numPr>
        <w:rPr>
          <w:b/>
          <w:bCs/>
        </w:rPr>
      </w:pPr>
      <w:r w:rsidRPr="00F1526B">
        <w:rPr>
          <w:b/>
          <w:bCs/>
        </w:rPr>
        <w:t xml:space="preserve">Justificação: </w:t>
      </w:r>
      <w:r w:rsidRPr="00F1526B">
        <w:t>A presença e consistência da posição do botão facilita o acesso rápido à funcionalidade principal do site.</w:t>
      </w:r>
    </w:p>
    <w:p w14:paraId="7D9E7021" w14:textId="77777777" w:rsidR="00F1526B" w:rsidRPr="001C7CAF" w:rsidRDefault="00F1526B" w:rsidP="00F1526B">
      <w:pPr>
        <w:numPr>
          <w:ilvl w:val="0"/>
          <w:numId w:val="33"/>
        </w:numPr>
        <w:rPr>
          <w:b/>
          <w:bCs/>
        </w:rPr>
      </w:pPr>
      <w:r w:rsidRPr="00F1526B">
        <w:rPr>
          <w:b/>
          <w:bCs/>
        </w:rPr>
        <w:t xml:space="preserve">Solução proposta: </w:t>
      </w:r>
      <w:r w:rsidRPr="00F1526B">
        <w:t>Manter a posição e destaque do botão em futuras atualizações visuais do site.</w:t>
      </w:r>
    </w:p>
    <w:p w14:paraId="2635ED67" w14:textId="77777777" w:rsidR="001C7CAF" w:rsidRPr="00F1526B" w:rsidRDefault="001C7CAF" w:rsidP="001C7CAF">
      <w:pPr>
        <w:rPr>
          <w:b/>
          <w:bCs/>
        </w:rPr>
      </w:pPr>
    </w:p>
    <w:p w14:paraId="57681A3C" w14:textId="30C05570" w:rsidR="00161203" w:rsidRPr="008228B1" w:rsidRDefault="001C7CAF" w:rsidP="001C7CAF">
      <w:pPr>
        <w:jc w:val="center"/>
      </w:pPr>
      <w:r>
        <w:rPr>
          <w:noProof/>
        </w:rPr>
        <w:drawing>
          <wp:inline distT="0" distB="0" distL="0" distR="0" wp14:anchorId="5D9A77E9" wp14:editId="5A144E8E">
            <wp:extent cx="5400040" cy="240030"/>
            <wp:effectExtent l="0" t="0" r="0" b="7620"/>
            <wp:docPr id="745501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4BD">
        <w:br w:type="page"/>
      </w:r>
    </w:p>
    <w:p w14:paraId="41C910EF" w14:textId="77777777" w:rsidR="0018327B" w:rsidRPr="0018327B" w:rsidRDefault="0018327B" w:rsidP="0018327B">
      <w:pPr>
        <w:rPr>
          <w:b/>
          <w:bCs/>
        </w:rPr>
      </w:pPr>
      <w:r w:rsidRPr="0018327B">
        <w:rPr>
          <w:b/>
          <w:bCs/>
        </w:rPr>
        <w:lastRenderedPageBreak/>
        <w:t>HE5 - Prevenção de erros</w:t>
      </w:r>
    </w:p>
    <w:p w14:paraId="599B792A" w14:textId="77777777" w:rsidR="0018327B" w:rsidRPr="0018327B" w:rsidRDefault="0018327B" w:rsidP="0018327B">
      <w:pPr>
        <w:numPr>
          <w:ilvl w:val="0"/>
          <w:numId w:val="27"/>
        </w:numPr>
      </w:pPr>
      <w:r w:rsidRPr="0018327B">
        <w:rPr>
          <w:b/>
          <w:bCs/>
        </w:rPr>
        <w:t>Exemplo (Mau):</w:t>
      </w:r>
      <w:r w:rsidRPr="0018327B">
        <w:t xml:space="preserve"> O campo de preço aceita letras, o que pode gerar erros ao enviar o formulário.</w:t>
      </w:r>
    </w:p>
    <w:p w14:paraId="3C842004" w14:textId="77777777" w:rsidR="0018327B" w:rsidRPr="0018327B" w:rsidRDefault="0018327B" w:rsidP="0018327B">
      <w:pPr>
        <w:numPr>
          <w:ilvl w:val="0"/>
          <w:numId w:val="27"/>
        </w:numPr>
      </w:pPr>
      <w:r w:rsidRPr="0018327B">
        <w:rPr>
          <w:b/>
          <w:bCs/>
        </w:rPr>
        <w:t>Heurística violada (se aplicável):</w:t>
      </w:r>
      <w:r w:rsidRPr="0018327B">
        <w:t xml:space="preserve"> Prevenção de erros.</w:t>
      </w:r>
    </w:p>
    <w:p w14:paraId="33CD188A" w14:textId="77777777" w:rsidR="0018327B" w:rsidRPr="0018327B" w:rsidRDefault="0018327B" w:rsidP="0018327B">
      <w:pPr>
        <w:numPr>
          <w:ilvl w:val="0"/>
          <w:numId w:val="27"/>
        </w:numPr>
      </w:pPr>
      <w:r w:rsidRPr="0018327B">
        <w:rPr>
          <w:b/>
          <w:bCs/>
        </w:rPr>
        <w:t>Grau de Severidade (1 a 4):</w:t>
      </w:r>
      <w:r w:rsidRPr="0018327B">
        <w:t xml:space="preserve"> 3 – Problema grave.</w:t>
      </w:r>
    </w:p>
    <w:p w14:paraId="5E332CDD" w14:textId="77777777" w:rsidR="0018327B" w:rsidRPr="0018327B" w:rsidRDefault="0018327B" w:rsidP="0018327B">
      <w:pPr>
        <w:numPr>
          <w:ilvl w:val="0"/>
          <w:numId w:val="27"/>
        </w:numPr>
      </w:pPr>
      <w:r w:rsidRPr="0018327B">
        <w:rPr>
          <w:b/>
          <w:bCs/>
        </w:rPr>
        <w:t>Justificação:</w:t>
      </w:r>
      <w:r w:rsidRPr="0018327B">
        <w:t xml:space="preserve"> A falta de validação correta permite inserir dados inválidos.</w:t>
      </w:r>
    </w:p>
    <w:p w14:paraId="6C4D061B" w14:textId="77777777" w:rsidR="0018327B" w:rsidRDefault="0018327B" w:rsidP="0018327B">
      <w:pPr>
        <w:numPr>
          <w:ilvl w:val="0"/>
          <w:numId w:val="27"/>
        </w:numPr>
      </w:pPr>
      <w:r w:rsidRPr="0018327B">
        <w:rPr>
          <w:b/>
          <w:bCs/>
        </w:rPr>
        <w:t>Solução proposta:</w:t>
      </w:r>
      <w:r w:rsidRPr="0018327B">
        <w:t xml:space="preserve"> Restringir a introdução de caracteres não numéricos nos campos de preço e telefone.</w:t>
      </w:r>
    </w:p>
    <w:p w14:paraId="14398E52" w14:textId="77777777" w:rsidR="00BB7226" w:rsidRDefault="00BB7226" w:rsidP="00BB7226">
      <w:pPr>
        <w:rPr>
          <w:b/>
          <w:bCs/>
        </w:rPr>
      </w:pPr>
    </w:p>
    <w:p w14:paraId="7D7F7E2D" w14:textId="0F1BD593" w:rsidR="00BB7226" w:rsidRPr="0018327B" w:rsidRDefault="00BB7226" w:rsidP="00B57FE7">
      <w:pPr>
        <w:jc w:val="center"/>
      </w:pPr>
      <w:r w:rsidRPr="00BB7226">
        <w:drawing>
          <wp:inline distT="0" distB="0" distL="0" distR="0" wp14:anchorId="39DD23D2" wp14:editId="4C141E47">
            <wp:extent cx="5106113" cy="2724530"/>
            <wp:effectExtent l="0" t="0" r="0" b="0"/>
            <wp:docPr id="764476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69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364F" w14:textId="45B85480" w:rsidR="008228B1" w:rsidRDefault="00827FDF" w:rsidP="008228B1">
      <w:r>
        <w:br w:type="page"/>
      </w:r>
    </w:p>
    <w:p w14:paraId="6F7B2FE6" w14:textId="77777777" w:rsidR="00945D0D" w:rsidRPr="00945D0D" w:rsidRDefault="00945D0D" w:rsidP="00945D0D">
      <w:pPr>
        <w:rPr>
          <w:b/>
          <w:bCs/>
        </w:rPr>
      </w:pPr>
      <w:r w:rsidRPr="00945D0D">
        <w:rPr>
          <w:b/>
          <w:bCs/>
        </w:rPr>
        <w:lastRenderedPageBreak/>
        <w:t>HE6 - Reconhecimento em vez de memorização</w:t>
      </w:r>
    </w:p>
    <w:p w14:paraId="63E96A63" w14:textId="77777777" w:rsidR="00945D0D" w:rsidRPr="00945D0D" w:rsidRDefault="00945D0D" w:rsidP="00945D0D">
      <w:pPr>
        <w:numPr>
          <w:ilvl w:val="0"/>
          <w:numId w:val="28"/>
        </w:numPr>
      </w:pPr>
      <w:r w:rsidRPr="00945D0D">
        <w:rPr>
          <w:b/>
          <w:bCs/>
        </w:rPr>
        <w:t>Exemplo (Mau):</w:t>
      </w:r>
      <w:r w:rsidRPr="00945D0D">
        <w:t xml:space="preserve"> A funcionalidade “favoritos” não é visível no menu principal.</w:t>
      </w:r>
    </w:p>
    <w:p w14:paraId="0CA33E18" w14:textId="77777777" w:rsidR="00945D0D" w:rsidRPr="00945D0D" w:rsidRDefault="00945D0D" w:rsidP="00945D0D">
      <w:pPr>
        <w:numPr>
          <w:ilvl w:val="0"/>
          <w:numId w:val="28"/>
        </w:numPr>
      </w:pPr>
      <w:r w:rsidRPr="00945D0D">
        <w:rPr>
          <w:b/>
          <w:bCs/>
        </w:rPr>
        <w:t>Heurística violada (se aplicável):</w:t>
      </w:r>
      <w:r w:rsidRPr="00945D0D">
        <w:t xml:space="preserve"> Reconhecimento em vez de memorização.</w:t>
      </w:r>
    </w:p>
    <w:p w14:paraId="6D91E84C" w14:textId="77777777" w:rsidR="00945D0D" w:rsidRPr="00945D0D" w:rsidRDefault="00945D0D" w:rsidP="00945D0D">
      <w:pPr>
        <w:numPr>
          <w:ilvl w:val="0"/>
          <w:numId w:val="28"/>
        </w:numPr>
      </w:pPr>
      <w:r w:rsidRPr="00945D0D">
        <w:rPr>
          <w:b/>
          <w:bCs/>
        </w:rPr>
        <w:t>Grau de Severidade (1 a 4):</w:t>
      </w:r>
      <w:r w:rsidRPr="00945D0D">
        <w:t xml:space="preserve"> 2 – Problema moderado.</w:t>
      </w:r>
    </w:p>
    <w:p w14:paraId="118993B0" w14:textId="77777777" w:rsidR="00945D0D" w:rsidRPr="00945D0D" w:rsidRDefault="00945D0D" w:rsidP="00945D0D">
      <w:pPr>
        <w:numPr>
          <w:ilvl w:val="0"/>
          <w:numId w:val="28"/>
        </w:numPr>
      </w:pPr>
      <w:r w:rsidRPr="00945D0D">
        <w:rPr>
          <w:b/>
          <w:bCs/>
        </w:rPr>
        <w:t>Justificação:</w:t>
      </w:r>
      <w:r w:rsidRPr="00945D0D">
        <w:t xml:space="preserve"> O utilizador precisa memorizar onde guardar ou aceder aos favoritos.</w:t>
      </w:r>
    </w:p>
    <w:p w14:paraId="65F385F3" w14:textId="77777777" w:rsidR="00945D0D" w:rsidRDefault="00945D0D" w:rsidP="00945D0D">
      <w:pPr>
        <w:numPr>
          <w:ilvl w:val="0"/>
          <w:numId w:val="28"/>
        </w:numPr>
      </w:pPr>
      <w:r w:rsidRPr="00945D0D">
        <w:rPr>
          <w:b/>
          <w:bCs/>
        </w:rPr>
        <w:t>Solução proposta:</w:t>
      </w:r>
      <w:r w:rsidRPr="00945D0D">
        <w:t xml:space="preserve"> Incluir ícone ou link de “favoritos” no topo ou menu lateral do site.</w:t>
      </w:r>
    </w:p>
    <w:p w14:paraId="31B7CE65" w14:textId="77777777" w:rsidR="009370E1" w:rsidRDefault="009370E1" w:rsidP="009370E1">
      <w:pPr>
        <w:rPr>
          <w:b/>
          <w:bCs/>
        </w:rPr>
      </w:pPr>
    </w:p>
    <w:p w14:paraId="09B021DE" w14:textId="2ACB05BF" w:rsidR="009370E1" w:rsidRPr="00945D0D" w:rsidRDefault="009370E1" w:rsidP="00FF54BD">
      <w:pPr>
        <w:jc w:val="center"/>
      </w:pPr>
      <w:r>
        <w:rPr>
          <w:noProof/>
        </w:rPr>
        <w:drawing>
          <wp:inline distT="0" distB="0" distL="0" distR="0" wp14:anchorId="13B95577" wp14:editId="2A46BF29">
            <wp:extent cx="4732020" cy="2889626"/>
            <wp:effectExtent l="0" t="0" r="0" b="6350"/>
            <wp:docPr id="1379596091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96091" name="Picture 3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90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901C" w14:textId="42AAA9FF" w:rsidR="00945D0D" w:rsidRDefault="00456FCA" w:rsidP="008228B1">
      <w:r>
        <w:br w:type="page"/>
      </w:r>
    </w:p>
    <w:p w14:paraId="11587CFC" w14:textId="77777777" w:rsidR="004F4FF4" w:rsidRPr="004F4FF4" w:rsidRDefault="004F4FF4" w:rsidP="004F4FF4">
      <w:pPr>
        <w:rPr>
          <w:b/>
          <w:bCs/>
        </w:rPr>
      </w:pPr>
      <w:r w:rsidRPr="004F4FF4">
        <w:rPr>
          <w:b/>
          <w:bCs/>
        </w:rPr>
        <w:lastRenderedPageBreak/>
        <w:t>HE7 - Flexibilidade e eficiência de uso</w:t>
      </w:r>
    </w:p>
    <w:p w14:paraId="6357AC28" w14:textId="77777777" w:rsidR="002C334B" w:rsidRPr="002C334B" w:rsidRDefault="002C334B" w:rsidP="004F4FF4">
      <w:pPr>
        <w:numPr>
          <w:ilvl w:val="0"/>
          <w:numId w:val="29"/>
        </w:numPr>
      </w:pPr>
      <w:r w:rsidRPr="002C334B">
        <w:rPr>
          <w:b/>
          <w:bCs/>
        </w:rPr>
        <w:t xml:space="preserve">Exemplo (Mau): </w:t>
      </w:r>
      <w:r w:rsidRPr="002C334B">
        <w:t>Os filtros não guardam automaticamente as seleções feitas pelo utilizador entre sessões.</w:t>
      </w:r>
    </w:p>
    <w:p w14:paraId="6E172A79" w14:textId="77777777" w:rsidR="0092552F" w:rsidRPr="0092552F" w:rsidRDefault="0092552F" w:rsidP="004F4FF4">
      <w:pPr>
        <w:numPr>
          <w:ilvl w:val="0"/>
          <w:numId w:val="29"/>
        </w:numPr>
      </w:pPr>
      <w:r w:rsidRPr="0092552F">
        <w:rPr>
          <w:b/>
          <w:bCs/>
        </w:rPr>
        <w:t xml:space="preserve">Heurística violada (se aplicável): </w:t>
      </w:r>
      <w:r w:rsidRPr="0092552F">
        <w:t>Flexibilidade e eficiência de uso</w:t>
      </w:r>
      <w:r w:rsidRPr="0092552F">
        <w:rPr>
          <w:b/>
          <w:bCs/>
        </w:rPr>
        <w:t>.</w:t>
      </w:r>
    </w:p>
    <w:p w14:paraId="2AF422BE" w14:textId="4DF194FA" w:rsidR="004F4FF4" w:rsidRPr="004F4FF4" w:rsidRDefault="0092552F" w:rsidP="004F4FF4">
      <w:pPr>
        <w:numPr>
          <w:ilvl w:val="0"/>
          <w:numId w:val="29"/>
        </w:numPr>
      </w:pPr>
      <w:r w:rsidRPr="0092552F">
        <w:rPr>
          <w:b/>
          <w:bCs/>
        </w:rPr>
        <w:t xml:space="preserve">Grau de Severidade (1 a 4): </w:t>
      </w:r>
      <w:r w:rsidRPr="0092552F">
        <w:t>2 – Problema moderado</w:t>
      </w:r>
      <w:r w:rsidR="004F4FF4" w:rsidRPr="004F4FF4">
        <w:t>.</w:t>
      </w:r>
    </w:p>
    <w:p w14:paraId="0D382B5E" w14:textId="77777777" w:rsidR="0092552F" w:rsidRPr="0092552F" w:rsidRDefault="0092552F" w:rsidP="004F4FF4">
      <w:pPr>
        <w:numPr>
          <w:ilvl w:val="0"/>
          <w:numId w:val="29"/>
        </w:numPr>
      </w:pPr>
      <w:r w:rsidRPr="0092552F">
        <w:rPr>
          <w:b/>
          <w:bCs/>
        </w:rPr>
        <w:t xml:space="preserve">Justificação: </w:t>
      </w:r>
      <w:r w:rsidRPr="0092552F">
        <w:t>Esta limitação obriga o utilizador a repetir os mesmos passos sempre que regressa ao site, reduzindo a eficiência.</w:t>
      </w:r>
    </w:p>
    <w:p w14:paraId="6C489871" w14:textId="13505F1C" w:rsidR="004F4FF4" w:rsidRDefault="00A61223" w:rsidP="004F4FF4">
      <w:pPr>
        <w:numPr>
          <w:ilvl w:val="0"/>
          <w:numId w:val="29"/>
        </w:numPr>
      </w:pPr>
      <w:r w:rsidRPr="00A61223">
        <w:rPr>
          <w:b/>
          <w:bCs/>
        </w:rPr>
        <w:t>Solução proposta:</w:t>
      </w:r>
      <w:r w:rsidRPr="00A61223">
        <w:t xml:space="preserve"> Implementar a funcionalidade de guardar filtros e preferências, como ordenações e localização, entre sessões</w:t>
      </w:r>
      <w:r w:rsidR="004F4FF4" w:rsidRPr="004F4FF4">
        <w:t>.</w:t>
      </w:r>
    </w:p>
    <w:p w14:paraId="54370B1C" w14:textId="11068518" w:rsidR="004812AE" w:rsidRDefault="00A23EFE" w:rsidP="004812A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22CA74F" wp14:editId="4812E5A6">
            <wp:extent cx="5400040" cy="3037840"/>
            <wp:effectExtent l="0" t="0" r="0" b="0"/>
            <wp:docPr id="1297997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780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E14D" w14:textId="315158CE" w:rsidR="004812AE" w:rsidRPr="004F4FF4" w:rsidRDefault="008226A4" w:rsidP="004812AE">
      <w:pPr>
        <w:ind w:left="360"/>
      </w:pPr>
      <w:r>
        <w:rPr>
          <w:noProof/>
        </w:rPr>
        <w:drawing>
          <wp:inline distT="0" distB="0" distL="0" distR="0" wp14:anchorId="18C89AB9" wp14:editId="497DED48">
            <wp:extent cx="5400040" cy="3037840"/>
            <wp:effectExtent l="0" t="0" r="0" b="0"/>
            <wp:docPr id="1415846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469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D57" w14:textId="77777777" w:rsidR="00001BD1" w:rsidRDefault="00001BD1" w:rsidP="008228B1"/>
    <w:p w14:paraId="647BA14C" w14:textId="77777777" w:rsidR="0078614A" w:rsidRPr="0078614A" w:rsidRDefault="0078614A" w:rsidP="0078614A">
      <w:pPr>
        <w:rPr>
          <w:b/>
          <w:bCs/>
        </w:rPr>
      </w:pPr>
      <w:r w:rsidRPr="0078614A">
        <w:rPr>
          <w:b/>
          <w:bCs/>
        </w:rPr>
        <w:t>HE8 - Estética e design minimalista</w:t>
      </w:r>
    </w:p>
    <w:p w14:paraId="75E7BE44" w14:textId="77777777" w:rsidR="0078614A" w:rsidRPr="0078614A" w:rsidRDefault="0078614A" w:rsidP="0078614A">
      <w:pPr>
        <w:numPr>
          <w:ilvl w:val="0"/>
          <w:numId w:val="34"/>
        </w:numPr>
        <w:rPr>
          <w:b/>
          <w:bCs/>
        </w:rPr>
      </w:pPr>
      <w:r w:rsidRPr="0078614A">
        <w:rPr>
          <w:b/>
          <w:bCs/>
        </w:rPr>
        <w:t xml:space="preserve">Exemplo (Bom): </w:t>
      </w:r>
      <w:r w:rsidRPr="0078614A">
        <w:t>O site utiliza cores suaves e organização visual clara, mesmo com a presença de publicidade e conteúdo variado.</w:t>
      </w:r>
    </w:p>
    <w:p w14:paraId="567B38DA" w14:textId="77777777" w:rsidR="0078614A" w:rsidRPr="0078614A" w:rsidRDefault="0078614A" w:rsidP="0078614A">
      <w:pPr>
        <w:numPr>
          <w:ilvl w:val="0"/>
          <w:numId w:val="34"/>
        </w:numPr>
        <w:rPr>
          <w:b/>
          <w:bCs/>
        </w:rPr>
      </w:pPr>
      <w:r w:rsidRPr="0078614A">
        <w:rPr>
          <w:b/>
          <w:bCs/>
        </w:rPr>
        <w:t xml:space="preserve">Heurística violada (se aplicável): </w:t>
      </w:r>
      <w:r w:rsidRPr="0078614A">
        <w:t>Não aplicável.</w:t>
      </w:r>
    </w:p>
    <w:p w14:paraId="5040F0AA" w14:textId="77777777" w:rsidR="0078614A" w:rsidRPr="0078614A" w:rsidRDefault="0078614A" w:rsidP="0078614A">
      <w:pPr>
        <w:numPr>
          <w:ilvl w:val="0"/>
          <w:numId w:val="34"/>
        </w:numPr>
        <w:rPr>
          <w:b/>
          <w:bCs/>
        </w:rPr>
      </w:pPr>
      <w:r w:rsidRPr="0078614A">
        <w:rPr>
          <w:b/>
          <w:bCs/>
        </w:rPr>
        <w:t xml:space="preserve">Grau de Severidade (1 a 4): </w:t>
      </w:r>
      <w:r w:rsidRPr="0078614A">
        <w:t>2 – Benefício moderado.</w:t>
      </w:r>
    </w:p>
    <w:p w14:paraId="665D920E" w14:textId="77777777" w:rsidR="0078614A" w:rsidRPr="0078614A" w:rsidRDefault="0078614A" w:rsidP="0078614A">
      <w:pPr>
        <w:numPr>
          <w:ilvl w:val="0"/>
          <w:numId w:val="34"/>
        </w:numPr>
        <w:rPr>
          <w:b/>
          <w:bCs/>
        </w:rPr>
      </w:pPr>
      <w:r w:rsidRPr="0078614A">
        <w:rPr>
          <w:b/>
          <w:bCs/>
        </w:rPr>
        <w:t xml:space="preserve">Justificação: </w:t>
      </w:r>
      <w:r w:rsidRPr="0078614A">
        <w:t>A interface consegue manter-se limpa e funcional, facilitando a leitura e foco do utilizador, mesmo com múltiplos elementos em ecrã.</w:t>
      </w:r>
    </w:p>
    <w:p w14:paraId="2EB91D4C" w14:textId="77777777" w:rsidR="0078614A" w:rsidRPr="0078614A" w:rsidRDefault="0078614A" w:rsidP="0078614A">
      <w:pPr>
        <w:numPr>
          <w:ilvl w:val="0"/>
          <w:numId w:val="34"/>
        </w:numPr>
      </w:pPr>
      <w:r w:rsidRPr="0078614A">
        <w:rPr>
          <w:b/>
          <w:bCs/>
        </w:rPr>
        <w:t xml:space="preserve">Solução proposta: </w:t>
      </w:r>
      <w:r w:rsidRPr="0078614A">
        <w:t>Continuar a preservar o equilíbrio entre conteúdo e espaço visual, mesmo com elementos promocionais.</w:t>
      </w:r>
    </w:p>
    <w:p w14:paraId="1643BEF3" w14:textId="0AD9C193" w:rsidR="00032C01" w:rsidRDefault="00032C01" w:rsidP="008228B1">
      <w:r>
        <w:rPr>
          <w:noProof/>
        </w:rPr>
        <w:drawing>
          <wp:inline distT="0" distB="0" distL="0" distR="0" wp14:anchorId="7251F04D" wp14:editId="4150A638">
            <wp:extent cx="5400040" cy="2548255"/>
            <wp:effectExtent l="0" t="0" r="0" b="4445"/>
            <wp:docPr id="1531612155" name="Picture 6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2155" name="Picture 6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AD80" w14:textId="29DA9346" w:rsidR="004F4FF4" w:rsidRDefault="00032C01" w:rsidP="008228B1">
      <w:r>
        <w:br w:type="page"/>
      </w:r>
    </w:p>
    <w:p w14:paraId="6C21C90C" w14:textId="77777777" w:rsidR="004F4FF4" w:rsidRPr="004F4FF4" w:rsidRDefault="004F4FF4" w:rsidP="004F4FF4">
      <w:pPr>
        <w:rPr>
          <w:b/>
          <w:bCs/>
        </w:rPr>
      </w:pPr>
      <w:r w:rsidRPr="004F4FF4">
        <w:rPr>
          <w:b/>
          <w:bCs/>
        </w:rPr>
        <w:lastRenderedPageBreak/>
        <w:t>HE9 - Ajudar a reconhecer, diagnosticar e recuperar de erros</w:t>
      </w:r>
    </w:p>
    <w:p w14:paraId="672ACBA4" w14:textId="77777777" w:rsidR="004F4FF4" w:rsidRPr="004F4FF4" w:rsidRDefault="004F4FF4" w:rsidP="004F4FF4">
      <w:pPr>
        <w:numPr>
          <w:ilvl w:val="0"/>
          <w:numId w:val="31"/>
        </w:numPr>
      </w:pPr>
      <w:r w:rsidRPr="004F4FF4">
        <w:rPr>
          <w:b/>
          <w:bCs/>
        </w:rPr>
        <w:t>Exemplo (Bom):</w:t>
      </w:r>
      <w:r w:rsidRPr="004F4FF4">
        <w:t xml:space="preserve"> O sistema indica em tempo real quais os campos obrigatórios que estão mal preenchidos num formulário.</w:t>
      </w:r>
    </w:p>
    <w:p w14:paraId="6FD33D33" w14:textId="77777777" w:rsidR="004F4FF4" w:rsidRPr="004F4FF4" w:rsidRDefault="004F4FF4" w:rsidP="004F4FF4">
      <w:pPr>
        <w:numPr>
          <w:ilvl w:val="0"/>
          <w:numId w:val="31"/>
        </w:numPr>
      </w:pPr>
      <w:r w:rsidRPr="004F4FF4">
        <w:rPr>
          <w:b/>
          <w:bCs/>
        </w:rPr>
        <w:t>Heurística violada (se aplicável):</w:t>
      </w:r>
      <w:r w:rsidRPr="004F4FF4">
        <w:t xml:space="preserve"> Não aplicável.</w:t>
      </w:r>
    </w:p>
    <w:p w14:paraId="15DFB994" w14:textId="77777777" w:rsidR="004F4FF4" w:rsidRPr="004F4FF4" w:rsidRDefault="004F4FF4" w:rsidP="004F4FF4">
      <w:pPr>
        <w:numPr>
          <w:ilvl w:val="0"/>
          <w:numId w:val="31"/>
        </w:numPr>
      </w:pPr>
      <w:r w:rsidRPr="004F4FF4">
        <w:rPr>
          <w:b/>
          <w:bCs/>
        </w:rPr>
        <w:t>Grau de Severidade (1 a 4):</w:t>
      </w:r>
      <w:r w:rsidRPr="004F4FF4">
        <w:t xml:space="preserve"> 2 – Benefício moderado.</w:t>
      </w:r>
    </w:p>
    <w:p w14:paraId="42DF138B" w14:textId="77777777" w:rsidR="004F4FF4" w:rsidRPr="004F4FF4" w:rsidRDefault="004F4FF4" w:rsidP="004F4FF4">
      <w:pPr>
        <w:numPr>
          <w:ilvl w:val="0"/>
          <w:numId w:val="31"/>
        </w:numPr>
      </w:pPr>
      <w:r w:rsidRPr="004F4FF4">
        <w:rPr>
          <w:b/>
          <w:bCs/>
        </w:rPr>
        <w:t>Justificação:</w:t>
      </w:r>
      <w:r w:rsidRPr="004F4FF4">
        <w:t xml:space="preserve"> Ajuda o utilizador a corrigir o erro antes de o submeter.</w:t>
      </w:r>
    </w:p>
    <w:p w14:paraId="02FD9EDB" w14:textId="77777777" w:rsidR="004F4FF4" w:rsidRPr="004F4FF4" w:rsidRDefault="004F4FF4" w:rsidP="004F4FF4">
      <w:pPr>
        <w:numPr>
          <w:ilvl w:val="0"/>
          <w:numId w:val="31"/>
        </w:numPr>
      </w:pPr>
      <w:r w:rsidRPr="004F4FF4">
        <w:rPr>
          <w:b/>
          <w:bCs/>
        </w:rPr>
        <w:t>Solução proposta:</w:t>
      </w:r>
      <w:r w:rsidRPr="004F4FF4">
        <w:t xml:space="preserve"> Garantir que todos os formulários do site tenham validações consistentes e informativas.</w:t>
      </w:r>
    </w:p>
    <w:p w14:paraId="56C3E57D" w14:textId="6008116E" w:rsidR="004F4FF4" w:rsidRDefault="004F4FF4" w:rsidP="004F4FF4"/>
    <w:p w14:paraId="016DF092" w14:textId="067DD30A" w:rsidR="00A83046" w:rsidRDefault="00A83046" w:rsidP="003F3082">
      <w:pPr>
        <w:jc w:val="center"/>
      </w:pPr>
      <w:r w:rsidRPr="00A83046">
        <w:drawing>
          <wp:inline distT="0" distB="0" distL="0" distR="0" wp14:anchorId="27A195B7" wp14:editId="3627B3A9">
            <wp:extent cx="4020111" cy="1057423"/>
            <wp:effectExtent l="0" t="0" r="0" b="9525"/>
            <wp:docPr id="1636686896" name="Picture 1" descr="A white rectangle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6896" name="Picture 1" descr="A white rectangle with a black bord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0FA4" w14:textId="375E32FB" w:rsidR="003F3082" w:rsidRPr="004F4FF4" w:rsidRDefault="003F3082" w:rsidP="003F3082">
      <w:r>
        <w:br w:type="page"/>
      </w:r>
    </w:p>
    <w:p w14:paraId="3447D384" w14:textId="77777777" w:rsidR="004F4FF4" w:rsidRPr="004F4FF4" w:rsidRDefault="004F4FF4" w:rsidP="004F4FF4">
      <w:pPr>
        <w:rPr>
          <w:b/>
          <w:bCs/>
        </w:rPr>
      </w:pPr>
      <w:r w:rsidRPr="004F4FF4">
        <w:rPr>
          <w:b/>
          <w:bCs/>
        </w:rPr>
        <w:lastRenderedPageBreak/>
        <w:t>HE10 - Ajuda e documentação</w:t>
      </w:r>
    </w:p>
    <w:p w14:paraId="428A3709" w14:textId="77777777" w:rsidR="004F4FF4" w:rsidRPr="004F4FF4" w:rsidRDefault="004F4FF4" w:rsidP="004F4FF4">
      <w:pPr>
        <w:numPr>
          <w:ilvl w:val="0"/>
          <w:numId w:val="32"/>
        </w:numPr>
      </w:pPr>
      <w:r w:rsidRPr="004F4FF4">
        <w:rPr>
          <w:b/>
          <w:bCs/>
        </w:rPr>
        <w:t>Exemplo (Mau):</w:t>
      </w:r>
      <w:r w:rsidRPr="004F4FF4">
        <w:t xml:space="preserve"> A ajuda por chat está escondida no rodapé e não é facilmente visível em páginas de erro ou dúvidas.</w:t>
      </w:r>
    </w:p>
    <w:p w14:paraId="4B6E2411" w14:textId="77777777" w:rsidR="004F4FF4" w:rsidRPr="004F4FF4" w:rsidRDefault="004F4FF4" w:rsidP="004F4FF4">
      <w:pPr>
        <w:numPr>
          <w:ilvl w:val="0"/>
          <w:numId w:val="32"/>
        </w:numPr>
      </w:pPr>
      <w:r w:rsidRPr="004F4FF4">
        <w:rPr>
          <w:b/>
          <w:bCs/>
        </w:rPr>
        <w:t>Heurística violada (se aplicável):</w:t>
      </w:r>
      <w:r w:rsidRPr="004F4FF4">
        <w:t xml:space="preserve"> Ajuda e documentação.</w:t>
      </w:r>
    </w:p>
    <w:p w14:paraId="5B6A8B2C" w14:textId="77777777" w:rsidR="004F4FF4" w:rsidRPr="004F4FF4" w:rsidRDefault="004F4FF4" w:rsidP="004F4FF4">
      <w:pPr>
        <w:numPr>
          <w:ilvl w:val="0"/>
          <w:numId w:val="32"/>
        </w:numPr>
      </w:pPr>
      <w:r w:rsidRPr="004F4FF4">
        <w:rPr>
          <w:b/>
          <w:bCs/>
        </w:rPr>
        <w:t>Grau de Severidade (1 a 4):</w:t>
      </w:r>
      <w:r w:rsidRPr="004F4FF4">
        <w:t xml:space="preserve"> 2 – Problema moderado.</w:t>
      </w:r>
    </w:p>
    <w:p w14:paraId="2169FF83" w14:textId="77777777" w:rsidR="004F4FF4" w:rsidRPr="004F4FF4" w:rsidRDefault="004F4FF4" w:rsidP="004F4FF4">
      <w:pPr>
        <w:numPr>
          <w:ilvl w:val="0"/>
          <w:numId w:val="32"/>
        </w:numPr>
      </w:pPr>
      <w:r w:rsidRPr="004F4FF4">
        <w:rPr>
          <w:b/>
          <w:bCs/>
        </w:rPr>
        <w:t>Justificação:</w:t>
      </w:r>
      <w:r w:rsidRPr="004F4FF4">
        <w:t xml:space="preserve"> O utilizador com dúvidas pode desistir antes de encontrar a ajuda.</w:t>
      </w:r>
    </w:p>
    <w:p w14:paraId="737B5445" w14:textId="2039A9DF" w:rsidR="008E5420" w:rsidRDefault="004F4FF4" w:rsidP="008E5420">
      <w:pPr>
        <w:numPr>
          <w:ilvl w:val="0"/>
          <w:numId w:val="32"/>
        </w:numPr>
      </w:pPr>
      <w:r w:rsidRPr="004F4FF4">
        <w:rPr>
          <w:b/>
          <w:bCs/>
        </w:rPr>
        <w:t>Solução proposta:</w:t>
      </w:r>
      <w:r w:rsidRPr="004F4FF4">
        <w:t xml:space="preserve"> Colocar um botão de “Ajuda” mais visível ou flutuante nas páginas críticas, como submissão de anúncios ou login.</w:t>
      </w:r>
    </w:p>
    <w:p w14:paraId="4B457C5A" w14:textId="77777777" w:rsidR="003F3082" w:rsidRPr="005F7050" w:rsidRDefault="003F3082" w:rsidP="003F3082"/>
    <w:p w14:paraId="4AAD1F7E" w14:textId="0C7D0B5A" w:rsidR="00062EDA" w:rsidRPr="00B527E5" w:rsidRDefault="005F7050" w:rsidP="003F3082">
      <w:pPr>
        <w:ind w:left="360"/>
        <w:jc w:val="center"/>
      </w:pPr>
      <w:r>
        <w:rPr>
          <w:noProof/>
        </w:rPr>
        <w:drawing>
          <wp:inline distT="0" distB="0" distL="0" distR="0" wp14:anchorId="03B71B5C" wp14:editId="4C071814">
            <wp:extent cx="4724400" cy="3979962"/>
            <wp:effectExtent l="0" t="0" r="0" b="1905"/>
            <wp:docPr id="143116709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709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11" cy="399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EDA" w:rsidRPr="00B527E5" w:rsidSect="00BD2972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9C5B7" w14:textId="77777777" w:rsidR="00DF404F" w:rsidRDefault="00DF404F" w:rsidP="00BD2972">
      <w:pPr>
        <w:spacing w:after="0" w:line="240" w:lineRule="auto"/>
      </w:pPr>
      <w:r>
        <w:separator/>
      </w:r>
    </w:p>
  </w:endnote>
  <w:endnote w:type="continuationSeparator" w:id="0">
    <w:p w14:paraId="1A3C03B6" w14:textId="77777777" w:rsidR="00DF404F" w:rsidRDefault="00DF404F" w:rsidP="00BD2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91880509"/>
      <w:docPartObj>
        <w:docPartGallery w:val="Page Numbers (Bottom of Page)"/>
        <w:docPartUnique/>
      </w:docPartObj>
    </w:sdtPr>
    <w:sdtContent>
      <w:p w14:paraId="3DCFE101" w14:textId="6F24C993" w:rsidR="00BD2972" w:rsidRDefault="00BD2972">
        <w:pPr>
          <w:pStyle w:val="Footer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7834AEBC" w14:textId="77777777" w:rsidR="00BD2972" w:rsidRDefault="00BD29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72F18" w14:textId="77777777" w:rsidR="00DF404F" w:rsidRDefault="00DF404F" w:rsidP="00BD2972">
      <w:pPr>
        <w:spacing w:after="0" w:line="240" w:lineRule="auto"/>
      </w:pPr>
      <w:r>
        <w:separator/>
      </w:r>
    </w:p>
  </w:footnote>
  <w:footnote w:type="continuationSeparator" w:id="0">
    <w:p w14:paraId="1D6DD82E" w14:textId="77777777" w:rsidR="00DF404F" w:rsidRDefault="00DF404F" w:rsidP="00BD2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8A60B" w14:textId="7612C166" w:rsidR="00BD2972" w:rsidRDefault="00BD2972">
    <w:pPr>
      <w:pStyle w:val="Header"/>
    </w:pPr>
    <w:r>
      <w:t>Interação Pessoa Máquina</w:t>
    </w:r>
    <w:r>
      <w:tab/>
    </w:r>
    <w:r>
      <w:tab/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3169"/>
    <w:multiLevelType w:val="multilevel"/>
    <w:tmpl w:val="7E60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16257"/>
    <w:multiLevelType w:val="multilevel"/>
    <w:tmpl w:val="0480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02AF0"/>
    <w:multiLevelType w:val="multilevel"/>
    <w:tmpl w:val="00EC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5253B"/>
    <w:multiLevelType w:val="multilevel"/>
    <w:tmpl w:val="00B2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76C7F"/>
    <w:multiLevelType w:val="multilevel"/>
    <w:tmpl w:val="4A28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30BF6"/>
    <w:multiLevelType w:val="multilevel"/>
    <w:tmpl w:val="2A8C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06FFD"/>
    <w:multiLevelType w:val="multilevel"/>
    <w:tmpl w:val="1AD0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166B6"/>
    <w:multiLevelType w:val="multilevel"/>
    <w:tmpl w:val="1DF6F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77E4E"/>
    <w:multiLevelType w:val="multilevel"/>
    <w:tmpl w:val="7EEA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71132"/>
    <w:multiLevelType w:val="multilevel"/>
    <w:tmpl w:val="B416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E3F4D"/>
    <w:multiLevelType w:val="multilevel"/>
    <w:tmpl w:val="6EFE5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4C66D7"/>
    <w:multiLevelType w:val="multilevel"/>
    <w:tmpl w:val="0BC6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AC4C13"/>
    <w:multiLevelType w:val="multilevel"/>
    <w:tmpl w:val="70D6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323B0"/>
    <w:multiLevelType w:val="multilevel"/>
    <w:tmpl w:val="B996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5C660D"/>
    <w:multiLevelType w:val="multilevel"/>
    <w:tmpl w:val="ACEC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977ED4"/>
    <w:multiLevelType w:val="hybridMultilevel"/>
    <w:tmpl w:val="439C43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7A7629"/>
    <w:multiLevelType w:val="multilevel"/>
    <w:tmpl w:val="A28E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2A47BC"/>
    <w:multiLevelType w:val="multilevel"/>
    <w:tmpl w:val="8C02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6732CF"/>
    <w:multiLevelType w:val="multilevel"/>
    <w:tmpl w:val="D464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B3275F"/>
    <w:multiLevelType w:val="multilevel"/>
    <w:tmpl w:val="215E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13560"/>
    <w:multiLevelType w:val="multilevel"/>
    <w:tmpl w:val="9E6A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BA3916"/>
    <w:multiLevelType w:val="multilevel"/>
    <w:tmpl w:val="68C8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C3666"/>
    <w:multiLevelType w:val="multilevel"/>
    <w:tmpl w:val="5A724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17CFA"/>
    <w:multiLevelType w:val="multilevel"/>
    <w:tmpl w:val="BEE6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414F5B"/>
    <w:multiLevelType w:val="multilevel"/>
    <w:tmpl w:val="29CC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4E7E07"/>
    <w:multiLevelType w:val="multilevel"/>
    <w:tmpl w:val="2778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66235"/>
    <w:multiLevelType w:val="multilevel"/>
    <w:tmpl w:val="B1E40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8F7739"/>
    <w:multiLevelType w:val="multilevel"/>
    <w:tmpl w:val="2B967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C62DE8"/>
    <w:multiLevelType w:val="multilevel"/>
    <w:tmpl w:val="A20A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EB341B"/>
    <w:multiLevelType w:val="multilevel"/>
    <w:tmpl w:val="4D8E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CD0759"/>
    <w:multiLevelType w:val="multilevel"/>
    <w:tmpl w:val="32A4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153320"/>
    <w:multiLevelType w:val="multilevel"/>
    <w:tmpl w:val="28C2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A376D2"/>
    <w:multiLevelType w:val="multilevel"/>
    <w:tmpl w:val="4436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0D5D4A"/>
    <w:multiLevelType w:val="multilevel"/>
    <w:tmpl w:val="357C6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323124">
    <w:abstractNumId w:val="29"/>
  </w:num>
  <w:num w:numId="2" w16cid:durableId="751390013">
    <w:abstractNumId w:val="9"/>
  </w:num>
  <w:num w:numId="3" w16cid:durableId="2009672685">
    <w:abstractNumId w:val="26"/>
  </w:num>
  <w:num w:numId="4" w16cid:durableId="2025326035">
    <w:abstractNumId w:val="22"/>
  </w:num>
  <w:num w:numId="5" w16cid:durableId="1591742402">
    <w:abstractNumId w:val="6"/>
  </w:num>
  <w:num w:numId="6" w16cid:durableId="281574917">
    <w:abstractNumId w:val="18"/>
  </w:num>
  <w:num w:numId="7" w16cid:durableId="86927497">
    <w:abstractNumId w:val="25"/>
  </w:num>
  <w:num w:numId="8" w16cid:durableId="264927278">
    <w:abstractNumId w:val="10"/>
  </w:num>
  <w:num w:numId="9" w16cid:durableId="1198468468">
    <w:abstractNumId w:val="17"/>
  </w:num>
  <w:num w:numId="10" w16cid:durableId="1716196148">
    <w:abstractNumId w:val="0"/>
  </w:num>
  <w:num w:numId="11" w16cid:durableId="1228607244">
    <w:abstractNumId w:val="20"/>
  </w:num>
  <w:num w:numId="12" w16cid:durableId="730809269">
    <w:abstractNumId w:val="32"/>
  </w:num>
  <w:num w:numId="13" w16cid:durableId="371223648">
    <w:abstractNumId w:val="19"/>
  </w:num>
  <w:num w:numId="14" w16cid:durableId="1911576103">
    <w:abstractNumId w:val="31"/>
  </w:num>
  <w:num w:numId="15" w16cid:durableId="1776364502">
    <w:abstractNumId w:val="23"/>
  </w:num>
  <w:num w:numId="16" w16cid:durableId="1297373375">
    <w:abstractNumId w:val="30"/>
  </w:num>
  <w:num w:numId="17" w16cid:durableId="1128860442">
    <w:abstractNumId w:val="27"/>
  </w:num>
  <w:num w:numId="18" w16cid:durableId="360202444">
    <w:abstractNumId w:val="11"/>
  </w:num>
  <w:num w:numId="19" w16cid:durableId="1163550226">
    <w:abstractNumId w:val="2"/>
  </w:num>
  <w:num w:numId="20" w16cid:durableId="1466463213">
    <w:abstractNumId w:val="4"/>
  </w:num>
  <w:num w:numId="21" w16cid:durableId="1277718641">
    <w:abstractNumId w:val="12"/>
  </w:num>
  <w:num w:numId="22" w16cid:durableId="1847668156">
    <w:abstractNumId w:val="15"/>
  </w:num>
  <w:num w:numId="23" w16cid:durableId="1376655492">
    <w:abstractNumId w:val="7"/>
  </w:num>
  <w:num w:numId="24" w16cid:durableId="1139877496">
    <w:abstractNumId w:val="3"/>
  </w:num>
  <w:num w:numId="25" w16cid:durableId="1286887516">
    <w:abstractNumId w:val="33"/>
  </w:num>
  <w:num w:numId="26" w16cid:durableId="360252085">
    <w:abstractNumId w:val="16"/>
  </w:num>
  <w:num w:numId="27" w16cid:durableId="1123966728">
    <w:abstractNumId w:val="14"/>
  </w:num>
  <w:num w:numId="28" w16cid:durableId="832719597">
    <w:abstractNumId w:val="8"/>
  </w:num>
  <w:num w:numId="29" w16cid:durableId="1703164990">
    <w:abstractNumId w:val="21"/>
  </w:num>
  <w:num w:numId="30" w16cid:durableId="1890458071">
    <w:abstractNumId w:val="5"/>
  </w:num>
  <w:num w:numId="31" w16cid:durableId="78866881">
    <w:abstractNumId w:val="13"/>
  </w:num>
  <w:num w:numId="32" w16cid:durableId="274679150">
    <w:abstractNumId w:val="24"/>
  </w:num>
  <w:num w:numId="33" w16cid:durableId="1168784719">
    <w:abstractNumId w:val="28"/>
  </w:num>
  <w:num w:numId="34" w16cid:durableId="1266695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3A"/>
    <w:rsid w:val="00001BD1"/>
    <w:rsid w:val="00001D12"/>
    <w:rsid w:val="000046E2"/>
    <w:rsid w:val="00021B16"/>
    <w:rsid w:val="00032C01"/>
    <w:rsid w:val="0003380F"/>
    <w:rsid w:val="000549C2"/>
    <w:rsid w:val="00062EDA"/>
    <w:rsid w:val="0007055F"/>
    <w:rsid w:val="000B3D50"/>
    <w:rsid w:val="000B4818"/>
    <w:rsid w:val="000C5078"/>
    <w:rsid w:val="000F6433"/>
    <w:rsid w:val="00111458"/>
    <w:rsid w:val="00161203"/>
    <w:rsid w:val="00165924"/>
    <w:rsid w:val="0018327B"/>
    <w:rsid w:val="0018736C"/>
    <w:rsid w:val="001C2B27"/>
    <w:rsid w:val="001C7CAF"/>
    <w:rsid w:val="001D3DB9"/>
    <w:rsid w:val="00204419"/>
    <w:rsid w:val="00225E3A"/>
    <w:rsid w:val="00232DAD"/>
    <w:rsid w:val="00261AFF"/>
    <w:rsid w:val="00266830"/>
    <w:rsid w:val="00273F09"/>
    <w:rsid w:val="002768C7"/>
    <w:rsid w:val="00293311"/>
    <w:rsid w:val="002A39DA"/>
    <w:rsid w:val="002C334B"/>
    <w:rsid w:val="002E78DF"/>
    <w:rsid w:val="003061EC"/>
    <w:rsid w:val="00314901"/>
    <w:rsid w:val="0033257F"/>
    <w:rsid w:val="00354536"/>
    <w:rsid w:val="00375252"/>
    <w:rsid w:val="003A36F0"/>
    <w:rsid w:val="003D041C"/>
    <w:rsid w:val="003F3082"/>
    <w:rsid w:val="004335AB"/>
    <w:rsid w:val="00436741"/>
    <w:rsid w:val="004476EC"/>
    <w:rsid w:val="00456FCA"/>
    <w:rsid w:val="0046580C"/>
    <w:rsid w:val="00474B5E"/>
    <w:rsid w:val="004812AE"/>
    <w:rsid w:val="0048304D"/>
    <w:rsid w:val="00496AF3"/>
    <w:rsid w:val="004A1866"/>
    <w:rsid w:val="004B79D5"/>
    <w:rsid w:val="004C47D9"/>
    <w:rsid w:val="004E220A"/>
    <w:rsid w:val="004E6AAE"/>
    <w:rsid w:val="004F4DAD"/>
    <w:rsid w:val="004F4FF4"/>
    <w:rsid w:val="004F63FA"/>
    <w:rsid w:val="00502281"/>
    <w:rsid w:val="00535734"/>
    <w:rsid w:val="005400CC"/>
    <w:rsid w:val="00586AEF"/>
    <w:rsid w:val="005F55B9"/>
    <w:rsid w:val="005F7050"/>
    <w:rsid w:val="006067D9"/>
    <w:rsid w:val="00610CDF"/>
    <w:rsid w:val="00641EDC"/>
    <w:rsid w:val="00662C37"/>
    <w:rsid w:val="006D1824"/>
    <w:rsid w:val="006D3D18"/>
    <w:rsid w:val="006D7D51"/>
    <w:rsid w:val="006F2E46"/>
    <w:rsid w:val="0070480A"/>
    <w:rsid w:val="00704E01"/>
    <w:rsid w:val="00705D03"/>
    <w:rsid w:val="007313BD"/>
    <w:rsid w:val="007720FF"/>
    <w:rsid w:val="0078614A"/>
    <w:rsid w:val="0079210D"/>
    <w:rsid w:val="0079493A"/>
    <w:rsid w:val="007B21B6"/>
    <w:rsid w:val="007D7BEC"/>
    <w:rsid w:val="008003DE"/>
    <w:rsid w:val="0082069C"/>
    <w:rsid w:val="008226A4"/>
    <w:rsid w:val="008228B1"/>
    <w:rsid w:val="008274CD"/>
    <w:rsid w:val="00827FDF"/>
    <w:rsid w:val="00874F62"/>
    <w:rsid w:val="008A1081"/>
    <w:rsid w:val="008A30CC"/>
    <w:rsid w:val="008D129E"/>
    <w:rsid w:val="008E5420"/>
    <w:rsid w:val="008F384C"/>
    <w:rsid w:val="00903899"/>
    <w:rsid w:val="00904ECC"/>
    <w:rsid w:val="00914A77"/>
    <w:rsid w:val="0092552F"/>
    <w:rsid w:val="00931418"/>
    <w:rsid w:val="00933C39"/>
    <w:rsid w:val="009370E1"/>
    <w:rsid w:val="00937B99"/>
    <w:rsid w:val="00945D0D"/>
    <w:rsid w:val="009A1EA8"/>
    <w:rsid w:val="009C22A9"/>
    <w:rsid w:val="009D11BC"/>
    <w:rsid w:val="009D1544"/>
    <w:rsid w:val="00A23EFE"/>
    <w:rsid w:val="00A31950"/>
    <w:rsid w:val="00A32957"/>
    <w:rsid w:val="00A42184"/>
    <w:rsid w:val="00A44596"/>
    <w:rsid w:val="00A61223"/>
    <w:rsid w:val="00A715E5"/>
    <w:rsid w:val="00A739B1"/>
    <w:rsid w:val="00A83046"/>
    <w:rsid w:val="00AC3CFD"/>
    <w:rsid w:val="00AC6703"/>
    <w:rsid w:val="00AD4A67"/>
    <w:rsid w:val="00AD75BA"/>
    <w:rsid w:val="00B26B90"/>
    <w:rsid w:val="00B423E9"/>
    <w:rsid w:val="00B527E5"/>
    <w:rsid w:val="00B53F12"/>
    <w:rsid w:val="00B57FE7"/>
    <w:rsid w:val="00B63766"/>
    <w:rsid w:val="00B67CC5"/>
    <w:rsid w:val="00B91C52"/>
    <w:rsid w:val="00BA76F1"/>
    <w:rsid w:val="00BB7226"/>
    <w:rsid w:val="00BD2972"/>
    <w:rsid w:val="00BE23E6"/>
    <w:rsid w:val="00C07635"/>
    <w:rsid w:val="00C209AC"/>
    <w:rsid w:val="00C41060"/>
    <w:rsid w:val="00C852BA"/>
    <w:rsid w:val="00C85EA8"/>
    <w:rsid w:val="00C9624A"/>
    <w:rsid w:val="00CB6E94"/>
    <w:rsid w:val="00CD1912"/>
    <w:rsid w:val="00CF33C5"/>
    <w:rsid w:val="00D111C8"/>
    <w:rsid w:val="00D20BB6"/>
    <w:rsid w:val="00D2453F"/>
    <w:rsid w:val="00D64713"/>
    <w:rsid w:val="00D9694B"/>
    <w:rsid w:val="00DC39B6"/>
    <w:rsid w:val="00DC7403"/>
    <w:rsid w:val="00DD2527"/>
    <w:rsid w:val="00DD5DB7"/>
    <w:rsid w:val="00DE1C6E"/>
    <w:rsid w:val="00DF404F"/>
    <w:rsid w:val="00DF5435"/>
    <w:rsid w:val="00E0234A"/>
    <w:rsid w:val="00E07060"/>
    <w:rsid w:val="00E110D4"/>
    <w:rsid w:val="00E4199E"/>
    <w:rsid w:val="00E52864"/>
    <w:rsid w:val="00EB5F79"/>
    <w:rsid w:val="00EB7A32"/>
    <w:rsid w:val="00EE407E"/>
    <w:rsid w:val="00EF2190"/>
    <w:rsid w:val="00F07BA5"/>
    <w:rsid w:val="00F1526B"/>
    <w:rsid w:val="00F155C4"/>
    <w:rsid w:val="00F56817"/>
    <w:rsid w:val="00F720F8"/>
    <w:rsid w:val="00F95607"/>
    <w:rsid w:val="00FA24CC"/>
    <w:rsid w:val="00FA3CAB"/>
    <w:rsid w:val="00FC0822"/>
    <w:rsid w:val="00FE3A7D"/>
    <w:rsid w:val="00FF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FF34F"/>
  <w15:chartTrackingRefBased/>
  <w15:docId w15:val="{BBF9A07B-B008-4B68-846F-4821FD93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EDA"/>
  </w:style>
  <w:style w:type="paragraph" w:styleId="Heading1">
    <w:name w:val="heading 1"/>
    <w:basedOn w:val="Normal"/>
    <w:next w:val="Normal"/>
    <w:link w:val="Heading1Char"/>
    <w:uiPriority w:val="9"/>
    <w:qFormat/>
    <w:rsid w:val="00794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D50"/>
    <w:pPr>
      <w:keepNext/>
      <w:keepLines/>
      <w:spacing w:before="160" w:after="80"/>
      <w:outlineLvl w:val="1"/>
    </w:pPr>
    <w:rPr>
      <w:rFonts w:ascii="Poppins" w:eastAsiaTheme="majorEastAsia" w:hAnsi="Poppins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9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9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B3D50"/>
    <w:rPr>
      <w:rFonts w:ascii="Poppins" w:eastAsiaTheme="majorEastAsia" w:hAnsi="Poppins" w:cstheme="majorBidi"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949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9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9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9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9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9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9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9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28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8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29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972"/>
  </w:style>
  <w:style w:type="paragraph" w:styleId="Footer">
    <w:name w:val="footer"/>
    <w:basedOn w:val="Normal"/>
    <w:link w:val="FooterChar"/>
    <w:uiPriority w:val="99"/>
    <w:unhideWhenUsed/>
    <w:rsid w:val="00BD29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972"/>
  </w:style>
  <w:style w:type="paragraph" w:styleId="NormalWeb">
    <w:name w:val="Normal (Web)"/>
    <w:basedOn w:val="Normal"/>
    <w:uiPriority w:val="99"/>
    <w:semiHidden/>
    <w:unhideWhenUsed/>
    <w:rsid w:val="00B527E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37820536742942B5C3A6A3DEBF635B" ma:contentTypeVersion="6" ma:contentTypeDescription="Create a new document." ma:contentTypeScope="" ma:versionID="527007fa153a05f49866c1d75e134e1c">
  <xsd:schema xmlns:xsd="http://www.w3.org/2001/XMLSchema" xmlns:xs="http://www.w3.org/2001/XMLSchema" xmlns:p="http://schemas.microsoft.com/office/2006/metadata/properties" xmlns:ns3="7fb1fe9c-f5a7-47f4-80c7-eba7f2049d71" targetNamespace="http://schemas.microsoft.com/office/2006/metadata/properties" ma:root="true" ma:fieldsID="57fd470dcd893606fb1f9511ace17614" ns3:_="">
    <xsd:import namespace="7fb1fe9c-f5a7-47f4-80c7-eba7f2049d7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1fe9c-f5a7-47f4-80c7-eba7f2049d7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b1fe9c-f5a7-47f4-80c7-eba7f2049d71" xsi:nil="true"/>
  </documentManagement>
</p:properties>
</file>

<file path=customXml/itemProps1.xml><?xml version="1.0" encoding="utf-8"?>
<ds:datastoreItem xmlns:ds="http://schemas.openxmlformats.org/officeDocument/2006/customXml" ds:itemID="{73B28489-154D-45ED-8607-41354C5C17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8CDA85-876E-4A7D-A4FC-6598899CBF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1fe9c-f5a7-47f4-80c7-eba7f2049d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D1A09A-73BE-4E78-88D6-DFF144AFB078}">
  <ds:schemaRefs>
    <ds:schemaRef ds:uri="http://schemas.microsoft.com/office/2006/metadata/properties"/>
    <ds:schemaRef ds:uri="http://schemas.microsoft.com/office/infopath/2007/PartnerControls"/>
    <ds:schemaRef ds:uri="7fb1fe9c-f5a7-47f4-80c7-eba7f2049d7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1488</Words>
  <Characters>8041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Fontes Jerónimo</dc:creator>
  <cp:keywords/>
  <dc:description/>
  <cp:lastModifiedBy>Filipe Fontes Jerónimo</cp:lastModifiedBy>
  <cp:revision>2</cp:revision>
  <dcterms:created xsi:type="dcterms:W3CDTF">2025-04-29T22:21:00Z</dcterms:created>
  <dcterms:modified xsi:type="dcterms:W3CDTF">2025-04-29T22:21:00Z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0x0101006137820536742942B5C3A6A3DEBF635B</vt:lpwstr>
  </property>
</Properties>
</file>