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59891" w14:textId="77777777" w:rsidR="006F1AC7" w:rsidRPr="002430FF" w:rsidRDefault="002430FF" w:rsidP="002430F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430FF">
        <w:rPr>
          <w:rFonts w:ascii="Arial" w:hAnsi="Arial" w:cs="Arial"/>
          <w:b/>
          <w:bCs/>
          <w:sz w:val="28"/>
          <w:szCs w:val="28"/>
          <w:shd w:val="clear" w:color="auto" w:fill="FFFFFF"/>
        </w:rPr>
        <w:t>MPS-BR</w:t>
      </w:r>
    </w:p>
    <w:p w14:paraId="2F9AA195" w14:textId="77777777" w:rsidR="002430FF" w:rsidRDefault="002430FF" w:rsidP="00007BE2">
      <w:pPr>
        <w:jc w:val="center"/>
      </w:pPr>
    </w:p>
    <w:p w14:paraId="5A359FBA" w14:textId="77777777" w:rsidR="00007BE2" w:rsidRPr="00007BE2" w:rsidRDefault="00007BE2" w:rsidP="00007B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07BE2">
        <w:rPr>
          <w:rFonts w:ascii="Arial" w:eastAsia="Times New Roman" w:hAnsi="Arial" w:cs="Arial"/>
          <w:sz w:val="24"/>
          <w:szCs w:val="24"/>
          <w:lang w:eastAsia="pt-BR"/>
        </w:rPr>
        <w:t>O </w:t>
      </w:r>
      <w:r w:rsidRPr="00007BE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MPS-BR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ou </w:t>
      </w:r>
      <w:r w:rsidRPr="00007BE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Melhoria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de </w:t>
      </w:r>
      <w:r w:rsidRPr="00007BE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Processos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do </w:t>
      </w:r>
      <w:r w:rsidRPr="00007BE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Software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007BE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Brasileiro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, é um modelo de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qualidade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de processo criado em 2003 pela </w:t>
      </w:r>
      <w:proofErr w:type="spellStart"/>
      <w:r w:rsidRPr="00007BE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Softex</w:t>
      </w:r>
      <w:proofErr w:type="spellEnd"/>
      <w:r w:rsidRPr="00007BE2">
        <w:rPr>
          <w:rFonts w:ascii="Arial" w:eastAsia="Times New Roman" w:hAnsi="Arial" w:cs="Arial"/>
          <w:sz w:val="24"/>
          <w:szCs w:val="24"/>
          <w:lang w:eastAsia="pt-BR"/>
        </w:rPr>
        <w:t> (Associação para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Promoção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da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Excelência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do Software Brasileiro) para melhorar a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capacidade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de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desenvolvimento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de software nas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empresas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brasileiras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63D912A" w14:textId="77777777" w:rsidR="00007BE2" w:rsidRPr="00007BE2" w:rsidRDefault="00007BE2" w:rsidP="00007B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07BE2">
        <w:rPr>
          <w:rFonts w:ascii="Arial" w:eastAsia="Times New Roman" w:hAnsi="Arial" w:cs="Arial"/>
          <w:sz w:val="24"/>
          <w:szCs w:val="24"/>
          <w:lang w:eastAsia="pt-BR"/>
        </w:rPr>
        <w:t>Para a definição do MPS-BR levou em consideração </w:t>
      </w:r>
      <w:r w:rsidRPr="00007BE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normas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e modelos internacionalmente reconhecidos como </w:t>
      </w:r>
      <w:r w:rsidRPr="00007BE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CMMI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(</w:t>
      </w:r>
      <w:proofErr w:type="spellStart"/>
      <w:r w:rsidRPr="00007BE2">
        <w:rPr>
          <w:rFonts w:ascii="Arial" w:eastAsia="Times New Roman" w:hAnsi="Arial" w:cs="Arial"/>
          <w:sz w:val="24"/>
          <w:szCs w:val="24"/>
          <w:lang w:eastAsia="pt-BR"/>
        </w:rPr>
        <w:t>Capability</w:t>
      </w:r>
      <w:proofErr w:type="spellEnd"/>
      <w:r w:rsidRPr="00007BE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07BE2">
        <w:rPr>
          <w:rFonts w:ascii="Arial" w:eastAsia="Times New Roman" w:hAnsi="Arial" w:cs="Arial"/>
          <w:sz w:val="24"/>
          <w:szCs w:val="24"/>
          <w:lang w:eastAsia="pt-BR"/>
        </w:rPr>
        <w:t>Maturity</w:t>
      </w:r>
      <w:proofErr w:type="spellEnd"/>
      <w:r w:rsidRPr="00007BE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07BE2">
        <w:rPr>
          <w:rFonts w:ascii="Arial" w:eastAsia="Times New Roman" w:hAnsi="Arial" w:cs="Arial"/>
          <w:sz w:val="24"/>
          <w:szCs w:val="24"/>
          <w:lang w:eastAsia="pt-BR"/>
        </w:rPr>
        <w:t>Model</w:t>
      </w:r>
      <w:proofErr w:type="spellEnd"/>
      <w:r w:rsidRPr="00007BE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07BE2">
        <w:rPr>
          <w:rFonts w:ascii="Arial" w:eastAsia="Times New Roman" w:hAnsi="Arial" w:cs="Arial"/>
          <w:sz w:val="24"/>
          <w:szCs w:val="24"/>
          <w:lang w:eastAsia="pt-BR"/>
        </w:rPr>
        <w:t>Integration</w:t>
      </w:r>
      <w:proofErr w:type="spellEnd"/>
      <w:r w:rsidRPr="00007BE2">
        <w:rPr>
          <w:rFonts w:ascii="Arial" w:eastAsia="Times New Roman" w:hAnsi="Arial" w:cs="Arial"/>
          <w:sz w:val="24"/>
          <w:szCs w:val="24"/>
          <w:lang w:eastAsia="pt-BR"/>
        </w:rPr>
        <w:t>), e nas normas </w:t>
      </w:r>
      <w:r w:rsidRPr="00007BE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ISO/IEC 12207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e </w:t>
      </w:r>
      <w:r w:rsidRPr="00007BE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ISO/IEC 15504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e na realidade do mercado brasileiro de software.</w:t>
      </w:r>
    </w:p>
    <w:p w14:paraId="12F6D5FF" w14:textId="77777777" w:rsidR="002430FF" w:rsidRPr="002430FF" w:rsidRDefault="00007BE2" w:rsidP="00007B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07BE2">
        <w:rPr>
          <w:rFonts w:ascii="Arial" w:eastAsia="Times New Roman" w:hAnsi="Arial" w:cs="Arial"/>
          <w:sz w:val="24"/>
          <w:szCs w:val="24"/>
          <w:lang w:eastAsia="pt-BR"/>
        </w:rPr>
        <w:t>Os níveis de maturidade no modelo MPS-BR estabelecem patamares de evolução dos processos. O nível de maturidade em que se encontra uma organização permite prever o seu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desempenho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futuro ao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executar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um ou mais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processos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. O modelo define sete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níveis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de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maturidade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</w:p>
    <w:p w14:paraId="227C5408" w14:textId="77777777" w:rsidR="002430FF" w:rsidRPr="002430FF" w:rsidRDefault="002430FF" w:rsidP="00007B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2430FF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>A (Em </w:t>
      </w:r>
      <w:r w:rsidR="00007BE2"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Otimização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 xml:space="preserve">) </w:t>
      </w:r>
    </w:p>
    <w:p w14:paraId="16B079D2" w14:textId="77777777" w:rsidR="002430FF" w:rsidRPr="002430FF" w:rsidRDefault="002430FF" w:rsidP="00007B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2430FF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>B (</w:t>
      </w:r>
      <w:r w:rsidR="00007BE2"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Gerenciado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="00007BE2"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Quantitativamente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0B3E28A3" w14:textId="77777777" w:rsidR="002430FF" w:rsidRPr="002430FF" w:rsidRDefault="002430FF" w:rsidP="00007B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2430FF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>C (</w:t>
      </w:r>
      <w:r w:rsidR="00007BE2"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Definido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>)</w:t>
      </w:r>
    </w:p>
    <w:p w14:paraId="6AA9A34B" w14:textId="77777777" w:rsidR="002430FF" w:rsidRPr="002430FF" w:rsidRDefault="002430FF" w:rsidP="00007B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2430FF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 xml:space="preserve"> D (</w:t>
      </w:r>
      <w:r w:rsidR="00007BE2"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Largamente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> Definido)</w:t>
      </w:r>
    </w:p>
    <w:p w14:paraId="08EA694A" w14:textId="77777777" w:rsidR="002430FF" w:rsidRPr="002430FF" w:rsidRDefault="002430FF" w:rsidP="00007B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2430FF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 xml:space="preserve"> E (</w:t>
      </w:r>
      <w:r w:rsidR="00007BE2"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Parcialmente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> Definido)</w:t>
      </w:r>
    </w:p>
    <w:p w14:paraId="23D5E4B9" w14:textId="77777777" w:rsidR="002430FF" w:rsidRPr="002430FF" w:rsidRDefault="002430FF" w:rsidP="00007B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2430FF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 xml:space="preserve"> F (Gerenciado)</w:t>
      </w:r>
    </w:p>
    <w:p w14:paraId="5FB44075" w14:textId="77777777" w:rsidR="002430FF" w:rsidRPr="002430FF" w:rsidRDefault="002430FF" w:rsidP="00007B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2430FF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 xml:space="preserve"> G (Parcialmente Gerenciado)</w:t>
      </w:r>
    </w:p>
    <w:p w14:paraId="2119ABA3" w14:textId="77777777" w:rsidR="00007BE2" w:rsidRPr="00007BE2" w:rsidRDefault="002430FF" w:rsidP="00007B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2430FF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007BE2" w:rsidRPr="00007BE2">
        <w:rPr>
          <w:rFonts w:ascii="Arial" w:eastAsia="Times New Roman" w:hAnsi="Arial" w:cs="Arial"/>
          <w:sz w:val="24"/>
          <w:szCs w:val="24"/>
          <w:lang w:eastAsia="pt-BR"/>
        </w:rPr>
        <w:t>endo o nível G o primeiro a ser implementado e o nível A o nível máximo que a empresa poderá atingir.</w:t>
      </w:r>
    </w:p>
    <w:p w14:paraId="70DA4B9A" w14:textId="77777777" w:rsidR="00007BE2" w:rsidRPr="00007BE2" w:rsidRDefault="00007BE2" w:rsidP="00007BE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07BE2">
        <w:rPr>
          <w:rFonts w:ascii="Arial" w:eastAsia="Times New Roman" w:hAnsi="Arial" w:cs="Arial"/>
          <w:sz w:val="24"/>
          <w:szCs w:val="24"/>
          <w:lang w:eastAsia="pt-BR"/>
        </w:rPr>
        <w:t>A implementação do MPS-BR exige a aplicação de vários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processos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referentes ao </w:t>
      </w:r>
      <w:r w:rsidRPr="00007BE2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produto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 de software. Para alcançarmos o nível F precisamos implementar os seguintes processo</w:t>
      </w:r>
      <w:r w:rsidRPr="002430FF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Pr="00007BE2">
        <w:rPr>
          <w:rFonts w:ascii="Arial" w:eastAsia="Times New Roman" w:hAnsi="Arial" w:cs="Arial"/>
          <w:sz w:val="24"/>
          <w:szCs w:val="24"/>
          <w:lang w:eastAsia="pt-BR"/>
        </w:rPr>
        <w:t>:</w:t>
      </w:r>
    </w:p>
    <w:p w14:paraId="0193466A" w14:textId="77777777" w:rsidR="00007BE2" w:rsidRPr="00007BE2" w:rsidRDefault="00007BE2" w:rsidP="00007BE2">
      <w:pPr>
        <w:shd w:val="clear" w:color="auto" w:fill="FFFFFF"/>
        <w:spacing w:before="225" w:after="225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007BE2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02103EC5" w14:textId="1BD8BE33" w:rsidR="00835CE6" w:rsidRDefault="00835CE6" w:rsidP="00835CE6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835CE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A</w:t>
      </w:r>
      <w:r w:rsidRPr="00835C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– Em Otimização: há a preocupação com questões como inovação e análise de causas.</w:t>
      </w:r>
    </w:p>
    <w:p w14:paraId="65055DC7" w14:textId="77777777" w:rsidR="00835CE6" w:rsidRPr="00835CE6" w:rsidRDefault="00835CE6" w:rsidP="00835CE6">
      <w:pPr>
        <w:pStyle w:val="PargrafodaLista"/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4444AF15" w14:textId="19EB7E6D" w:rsidR="00835CE6" w:rsidRDefault="00835CE6" w:rsidP="00835CE6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835CE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B</w:t>
      </w:r>
      <w:r w:rsidRPr="00835C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– Gerenciado Quantitativamente: avalia-se o desempenho dos processos, além da gerência quantitativa </w:t>
      </w:r>
      <w:proofErr w:type="gramStart"/>
      <w:r w:rsidRPr="00835C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dos mesmos</w:t>
      </w:r>
      <w:proofErr w:type="gramEnd"/>
      <w:r w:rsidRPr="00835C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>.</w:t>
      </w:r>
    </w:p>
    <w:p w14:paraId="7DA6E902" w14:textId="77777777" w:rsidR="00835CE6" w:rsidRPr="00835CE6" w:rsidRDefault="00835CE6" w:rsidP="00835CE6">
      <w:pPr>
        <w:pStyle w:val="PargrafodaLista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7A5DDAFC" w14:textId="77777777" w:rsidR="00835CE6" w:rsidRPr="00835CE6" w:rsidRDefault="00835CE6" w:rsidP="00835CE6">
      <w:pPr>
        <w:pStyle w:val="PargrafodaLista"/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19FD9638" w14:textId="58CC8803" w:rsidR="00835CE6" w:rsidRDefault="00835CE6" w:rsidP="00835CE6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835CE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C</w:t>
      </w:r>
      <w:r w:rsidRPr="00835C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– Definido: aqui ocorre o gerenciamento de riscos.</w:t>
      </w:r>
    </w:p>
    <w:p w14:paraId="398AC44A" w14:textId="77777777" w:rsidR="00835CE6" w:rsidRPr="00835CE6" w:rsidRDefault="00835CE6" w:rsidP="00835CE6">
      <w:pPr>
        <w:pStyle w:val="PargrafodaLista"/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3078A7CE" w14:textId="34A3F327" w:rsidR="00835CE6" w:rsidRDefault="00835CE6" w:rsidP="00835CE6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835CE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D</w:t>
      </w:r>
      <w:r w:rsidRPr="00835C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– Largamente Definido: envolve verificação, validação, além da liberação, instalação e integração de produtos, dentre outras atividades.</w:t>
      </w:r>
    </w:p>
    <w:p w14:paraId="621162A8" w14:textId="77777777" w:rsidR="00835CE6" w:rsidRPr="00835CE6" w:rsidRDefault="00835CE6" w:rsidP="00835CE6">
      <w:pPr>
        <w:pStyle w:val="PargrafodaLista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10B3F02B" w14:textId="77777777" w:rsidR="00835CE6" w:rsidRPr="00835CE6" w:rsidRDefault="00835CE6" w:rsidP="00835CE6">
      <w:pPr>
        <w:pStyle w:val="PargrafodaLista"/>
        <w:shd w:val="clear" w:color="auto" w:fill="FFFFFF"/>
        <w:spacing w:after="0" w:line="240" w:lineRule="auto"/>
        <w:ind w:left="1470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</w:p>
    <w:p w14:paraId="5E342289" w14:textId="6894425D" w:rsidR="00835CE6" w:rsidRPr="00835CE6" w:rsidRDefault="00835CE6" w:rsidP="00835CE6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835CE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E</w:t>
      </w:r>
      <w:r w:rsidRPr="00835C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– Parcialmente Definido: considera processos como treinamento, adaptação de processos para gerência de projetos, além da preocupação com a melhoria e o controle do processo organizacional.</w:t>
      </w:r>
    </w:p>
    <w:p w14:paraId="2ECF7E84" w14:textId="77777777" w:rsidR="00835CE6" w:rsidRPr="00835CE6" w:rsidRDefault="00835CE6" w:rsidP="00835CE6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835CE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t>F</w:t>
      </w:r>
      <w:r w:rsidRPr="00835C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– Gerenciado: introduz controles de medição, gerência de configuração, conceitos sobre aquisição e garantia da qualidade.</w:t>
      </w:r>
    </w:p>
    <w:p w14:paraId="311AE718" w14:textId="6935695D" w:rsidR="002430FF" w:rsidRPr="00835CE6" w:rsidRDefault="00835CE6" w:rsidP="00835CE6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</w:pPr>
      <w:r w:rsidRPr="00835CE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  <w:lastRenderedPageBreak/>
        <w:t>G</w:t>
      </w:r>
      <w:r w:rsidRPr="00835CE6">
        <w:rPr>
          <w:rFonts w:ascii="Arial" w:eastAsia="Times New Roman" w:hAnsi="Arial" w:cs="Arial"/>
          <w:sz w:val="24"/>
          <w:szCs w:val="24"/>
          <w:bdr w:val="none" w:sz="0" w:space="0" w:color="auto" w:frame="1"/>
          <w:lang w:eastAsia="pt-BR"/>
        </w:rPr>
        <w:t xml:space="preserve"> – Parcialmente Gerenciado: neste ponto inicial deve-se iniciar o gerenciamento de requisitos e de projetos.</w:t>
      </w:r>
    </w:p>
    <w:p w14:paraId="70205F94" w14:textId="77777777" w:rsidR="002430FF" w:rsidRPr="002430FF" w:rsidRDefault="002430FF" w:rsidP="002430FF">
      <w:pPr>
        <w:shd w:val="clear" w:color="auto" w:fill="FFFFFF"/>
        <w:spacing w:after="0" w:line="240" w:lineRule="auto"/>
        <w:ind w:left="750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pt-BR"/>
        </w:rPr>
      </w:pPr>
    </w:p>
    <w:p w14:paraId="24FFA522" w14:textId="77777777" w:rsidR="002430FF" w:rsidRPr="00007BE2" w:rsidRDefault="002430FF" w:rsidP="002430F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2430FF">
        <w:rPr>
          <w:rFonts w:ascii="Arial" w:hAnsi="Arial" w:cs="Arial"/>
          <w:sz w:val="24"/>
          <w:szCs w:val="24"/>
          <w:shd w:val="clear" w:color="auto" w:fill="FFFFFF"/>
        </w:rPr>
        <w:t>A implantação do modelo MPS-BR tem como principal benefício o melhoramento na qualidade dos produtos aumentando assim a </w:t>
      </w:r>
      <w:r w:rsidRPr="002430FF">
        <w:rPr>
          <w:rStyle w:val="Forte"/>
          <w:rFonts w:ascii="Arial" w:hAnsi="Arial" w:cs="Arial"/>
          <w:b w:val="0"/>
          <w:bCs w:val="0"/>
          <w:sz w:val="24"/>
          <w:szCs w:val="24"/>
          <w:bdr w:val="none" w:sz="0" w:space="0" w:color="auto" w:frame="1"/>
          <w:shd w:val="clear" w:color="auto" w:fill="FFFFFF"/>
        </w:rPr>
        <w:t>competitividade</w:t>
      </w:r>
      <w:r w:rsidRPr="002430FF">
        <w:rPr>
          <w:rFonts w:ascii="Arial" w:hAnsi="Arial" w:cs="Arial"/>
          <w:sz w:val="24"/>
          <w:szCs w:val="24"/>
          <w:shd w:val="clear" w:color="auto" w:fill="FFFFFF"/>
        </w:rPr>
        <w:t> da empresa em relação aos outros produtos da mesma linha de mercado.</w:t>
      </w:r>
    </w:p>
    <w:p w14:paraId="7E6EC045" w14:textId="77777777" w:rsidR="00007BE2" w:rsidRDefault="00007BE2" w:rsidP="00007BE2">
      <w:bookmarkStart w:id="0" w:name="_GoBack"/>
      <w:bookmarkEnd w:id="0"/>
    </w:p>
    <w:sectPr w:rsidR="00007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B0834"/>
    <w:multiLevelType w:val="multilevel"/>
    <w:tmpl w:val="E40A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631DF"/>
    <w:multiLevelType w:val="multilevel"/>
    <w:tmpl w:val="F836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893400"/>
    <w:multiLevelType w:val="multilevel"/>
    <w:tmpl w:val="2F10D3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61F8D"/>
    <w:multiLevelType w:val="multilevel"/>
    <w:tmpl w:val="36D6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4557BF"/>
    <w:multiLevelType w:val="multilevel"/>
    <w:tmpl w:val="16AA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3B204D"/>
    <w:multiLevelType w:val="multilevel"/>
    <w:tmpl w:val="E232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716801"/>
    <w:multiLevelType w:val="multilevel"/>
    <w:tmpl w:val="73B0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174394"/>
    <w:multiLevelType w:val="multilevel"/>
    <w:tmpl w:val="9DD6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17519E"/>
    <w:multiLevelType w:val="hybridMultilevel"/>
    <w:tmpl w:val="9D2A0104"/>
    <w:lvl w:ilvl="0" w:tplc="0416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9" w15:restartNumberingAfterBreak="0">
    <w:nsid w:val="4472033B"/>
    <w:multiLevelType w:val="multilevel"/>
    <w:tmpl w:val="4790E1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6A227F"/>
    <w:multiLevelType w:val="multilevel"/>
    <w:tmpl w:val="3D0C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BC7F1C"/>
    <w:multiLevelType w:val="multilevel"/>
    <w:tmpl w:val="381E30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7465E"/>
    <w:multiLevelType w:val="multilevel"/>
    <w:tmpl w:val="ADA4E7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04080"/>
    <w:multiLevelType w:val="multilevel"/>
    <w:tmpl w:val="61160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5B370C"/>
    <w:multiLevelType w:val="multilevel"/>
    <w:tmpl w:val="E780D7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0D4ABD"/>
    <w:multiLevelType w:val="multilevel"/>
    <w:tmpl w:val="DCC655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4B50B8"/>
    <w:multiLevelType w:val="multilevel"/>
    <w:tmpl w:val="D71AA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AB3373"/>
    <w:multiLevelType w:val="multilevel"/>
    <w:tmpl w:val="1D6C0B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2"/>
  </w:num>
  <w:num w:numId="3">
    <w:abstractNumId w:val="2"/>
  </w:num>
  <w:num w:numId="4">
    <w:abstractNumId w:val="14"/>
  </w:num>
  <w:num w:numId="5">
    <w:abstractNumId w:val="17"/>
  </w:num>
  <w:num w:numId="6">
    <w:abstractNumId w:val="11"/>
  </w:num>
  <w:num w:numId="7">
    <w:abstractNumId w:val="9"/>
  </w:num>
  <w:num w:numId="8">
    <w:abstractNumId w:val="3"/>
  </w:num>
  <w:num w:numId="9">
    <w:abstractNumId w:val="6"/>
  </w:num>
  <w:num w:numId="10">
    <w:abstractNumId w:val="13"/>
  </w:num>
  <w:num w:numId="11">
    <w:abstractNumId w:val="10"/>
  </w:num>
  <w:num w:numId="12">
    <w:abstractNumId w:val="1"/>
  </w:num>
  <w:num w:numId="13">
    <w:abstractNumId w:val="4"/>
  </w:num>
  <w:num w:numId="14">
    <w:abstractNumId w:val="7"/>
  </w:num>
  <w:num w:numId="15">
    <w:abstractNumId w:val="0"/>
  </w:num>
  <w:num w:numId="16">
    <w:abstractNumId w:val="16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E2"/>
    <w:rsid w:val="00007BE2"/>
    <w:rsid w:val="002430FF"/>
    <w:rsid w:val="00355C6E"/>
    <w:rsid w:val="004F7B20"/>
    <w:rsid w:val="006F1AC7"/>
    <w:rsid w:val="00810736"/>
    <w:rsid w:val="0083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5A4C"/>
  <w15:chartTrackingRefBased/>
  <w15:docId w15:val="{415B38CF-5CF5-4CB6-9C7E-C29C7AEF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55C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07BE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355C6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835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8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2</Pages>
  <Words>353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Gonzales Jardim</dc:creator>
  <cp:keywords/>
  <dc:description/>
  <cp:lastModifiedBy>Matheus Gonzales Jardim</cp:lastModifiedBy>
  <cp:revision>5</cp:revision>
  <dcterms:created xsi:type="dcterms:W3CDTF">2019-11-23T13:34:00Z</dcterms:created>
  <dcterms:modified xsi:type="dcterms:W3CDTF">2019-11-24T19:37:00Z</dcterms:modified>
</cp:coreProperties>
</file>