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b/>
          <w:bCs/>
          <w:sz w:val="24"/>
          <w:szCs w:val="24"/>
          <w:lang w:val="pt-PT"/>
        </w:rPr>
        <w:t xml:space="preserve"> </w:t>
      </w:r>
      <w:r>
        <w:rPr>
          <w:rFonts w:hint="default"/>
          <w:sz w:val="24"/>
          <w:szCs w:val="24"/>
          <w:lang w:val="pt-PT"/>
        </w:rPr>
        <w:t xml:space="preserve">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>Utilizando a base de dados</w:t>
      </w:r>
      <w:r>
        <w:rPr>
          <w:rFonts w:hint="default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   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Altere o registo nome para  </w:t>
      </w:r>
      <w:r>
        <w:rPr>
          <w:rFonts w:hint="default"/>
          <w:sz w:val="24"/>
          <w:szCs w:val="24"/>
          <w:lang w:val="pt-PT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Ricardo Arrigoni</w:t>
      </w:r>
      <w:r>
        <w:rPr>
          <w:rFonts w:hint="default"/>
          <w:sz w:val="24"/>
          <w:szCs w:val="24"/>
          <w:lang w:val="pt-PT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 xml:space="preserve"> na tabela  fornecedores  onde o </w:t>
      </w:r>
      <w:r>
        <w:rPr>
          <w:rFonts w:hint="default"/>
          <w:sz w:val="24"/>
          <w:szCs w:val="24"/>
          <w:lang w:val="pt-PT"/>
        </w:rPr>
        <w:t xml:space="preserve">codigo </w:t>
      </w:r>
      <w:r>
        <w:rPr>
          <w:rFonts w:hint="default"/>
          <w:sz w:val="24"/>
          <w:szCs w:val="24"/>
          <w:lang w:val="en-US" w:eastAsia="zh-CN"/>
        </w:rPr>
        <w:t>seja igual que 1 utilize o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mysqli</w:t>
      </w:r>
      <w:r>
        <w:rPr>
          <w:rFonts w:hint="default"/>
          <w:sz w:val="24"/>
          <w:szCs w:val="24"/>
          <w:lang w:val="en-US" w:eastAsia="zh-CN"/>
        </w:rPr>
        <w:t xml:space="preserve">, deve utilizar o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prepare</w:t>
      </w:r>
      <w:r>
        <w:rPr>
          <w:rFonts w:hint="default"/>
          <w:sz w:val="24"/>
          <w:szCs w:val="24"/>
          <w:lang w:val="en-US" w:eastAsia="zh-CN"/>
        </w:rPr>
        <w:t xml:space="preserve"> e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bind_param</w:t>
      </w:r>
      <w:r>
        <w:rPr>
          <w:rFonts w:hint="default"/>
          <w:sz w:val="24"/>
          <w:szCs w:val="24"/>
          <w:lang w:val="en-US" w:eastAsia="zh-CN"/>
        </w:rPr>
        <w:t>.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0B77E79"/>
    <w:rsid w:val="39533D10"/>
    <w:rsid w:val="3AA50CBE"/>
    <w:rsid w:val="3B286020"/>
    <w:rsid w:val="502A5C64"/>
    <w:rsid w:val="5E805836"/>
    <w:rsid w:val="630A3769"/>
    <w:rsid w:val="63CA5749"/>
    <w:rsid w:val="63E16907"/>
    <w:rsid w:val="68526F6A"/>
    <w:rsid w:val="68BB130F"/>
    <w:rsid w:val="6AE63B01"/>
    <w:rsid w:val="6B4B3F8D"/>
    <w:rsid w:val="6FEC7163"/>
    <w:rsid w:val="79206FB4"/>
    <w:rsid w:val="7A6D1A46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2022-08-22T09:05:40Z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2070-11.2.0.11254</vt:lpwstr>
  </property>
  <property fmtid="{D5CDD505-2E9C-101B-9397-08002B2CF9AE}" pid="3" name="ICV">
    <vt:lpwstr>9AFB229C748244ACA8EB153A8A20BE8E</vt:lpwstr>
  </property>
</Properties>
</file>