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81" w:type="dxa"/>
            <w:gridSpan w:val="2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</w:rPr>
              <w:t>fornecedores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codigo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 xml:space="preserve">Inteiro  auto incremento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nome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Carater (50) não pode ser nulo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email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Caracter 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pt-PT"/>
              </w:rPr>
              <w:t>Chave primária codigo</w:t>
            </w:r>
          </w:p>
        </w:tc>
      </w:tr>
    </w:tbl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</w:rPr>
      </w:pPr>
      <w:r>
        <w:rPr>
          <w:rFonts w:hint="default"/>
        </w:rPr>
        <w:t>INSERT INTO fornecedores(codigo, nome, email) VALUES (null, “Ricardo”, “ricoarrigoni@gmail.com”) ;</w:t>
      </w:r>
    </w:p>
    <w:p>
      <w:pPr>
        <w:rPr>
          <w:rFonts w:hint="default"/>
        </w:rPr>
      </w:pPr>
      <w:r>
        <w:rPr>
          <w:rFonts w:hint="default"/>
        </w:rPr>
        <w:t>INSERT INTO fornecedores(codigo, nome, email) VALUES (null, “João”, “joao@gmail.com”) ;</w:t>
      </w:r>
    </w:p>
    <w:p>
      <w:r>
        <w:rPr>
          <w:rFonts w:hint="default"/>
        </w:rPr>
        <w:t>INSERT INTO fornecedores(codigo, nome, email) VALUES (null, “Maria”, “maria@gmail.com”) 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Selecione todos os dados da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tabela </w:t>
      </w:r>
      <w:r>
        <w:rPr>
          <w:rFonts w:hint="default"/>
          <w:sz w:val="24"/>
          <w:szCs w:val="24"/>
          <w:lang w:val="pt-PT"/>
        </w:rPr>
        <w:t xml:space="preserve">fornecedores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63238"/>
        <w:wordWrap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B83D"/>
          <w:spacing w:val="0"/>
          <w:sz w:val="24"/>
          <w:szCs w:val="24"/>
          <w:shd w:val="clear" w:fill="263238"/>
        </w:rPr>
        <w:t>*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1949E"/>
          <w:spacing w:val="0"/>
          <w:sz w:val="24"/>
          <w:szCs w:val="24"/>
          <w:shd w:val="clear" w:fill="263238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 xml:space="preserve"> fornecedores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  <w:shd w:val="clear" w:fill="263238"/>
        </w:rPr>
        <w:t>;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  <w:rsid w:val="212E605A"/>
    <w:rsid w:val="3B286020"/>
    <w:rsid w:val="630A3769"/>
    <w:rsid w:val="68526F6A"/>
    <w:rsid w:val="68BB130F"/>
    <w:rsid w:val="79206FB4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2022-06-23T09:17:14Z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