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7" w:right="-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02389" cy="4316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89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26"/>
        <w:rPr>
          <w:rFonts w:ascii="Times New Roman"/>
          <w:sz w:val="24"/>
        </w:rPr>
      </w:pPr>
    </w:p>
    <w:p>
      <w:pPr>
        <w:pStyle w:val="Title"/>
        <w:spacing w:before="1"/>
      </w:pPr>
      <w:r>
        <w:rPr/>
        <w:t>ANEXO </w:t>
      </w:r>
      <w:r>
        <w:rPr>
          <w:spacing w:val="-10"/>
        </w:rPr>
        <w:t>I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07"/>
        <w:rPr>
          <w:rFonts w:ascii="Arial"/>
          <w:b/>
          <w:sz w:val="24"/>
        </w:rPr>
      </w:pPr>
    </w:p>
    <w:p>
      <w:pPr>
        <w:pStyle w:val="Title"/>
        <w:ind w:left="1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6096">
                <wp:simplePos x="0" y="0"/>
                <wp:positionH relativeFrom="page">
                  <wp:posOffset>619124</wp:posOffset>
                </wp:positionH>
                <wp:positionV relativeFrom="paragraph">
                  <wp:posOffset>-76521</wp:posOffset>
                </wp:positionV>
                <wp:extent cx="6419850" cy="78105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19850" cy="7810500"/>
                          <a:chExt cx="6419850" cy="78105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414983" y="7224871"/>
                            <a:ext cx="3720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0465" h="0">
                                <a:moveTo>
                                  <a:pt x="0" y="0"/>
                                </a:moveTo>
                                <a:lnTo>
                                  <a:pt x="3719993" y="0"/>
                                </a:lnTo>
                              </a:path>
                            </a:pathLst>
                          </a:custGeom>
                          <a:ln w="1228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19850" cy="78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7810500">
                                <a:moveTo>
                                  <a:pt x="4762" y="0"/>
                                </a:moveTo>
                                <a:lnTo>
                                  <a:pt x="4762" y="7810499"/>
                                </a:lnTo>
                              </a:path>
                              <a:path w="6419850" h="7810500">
                                <a:moveTo>
                                  <a:pt x="6415086" y="0"/>
                                </a:moveTo>
                                <a:lnTo>
                                  <a:pt x="6415086" y="7810499"/>
                                </a:lnTo>
                              </a:path>
                              <a:path w="6419850" h="7810500">
                                <a:moveTo>
                                  <a:pt x="0" y="4762"/>
                                </a:moveTo>
                                <a:lnTo>
                                  <a:pt x="6419849" y="4762"/>
                                </a:lnTo>
                              </a:path>
                              <a:path w="6419850" h="7810500">
                                <a:moveTo>
                                  <a:pt x="0" y="319087"/>
                                </a:moveTo>
                                <a:lnTo>
                                  <a:pt x="6419849" y="319087"/>
                                </a:lnTo>
                              </a:path>
                              <a:path w="6419850" h="7810500">
                                <a:moveTo>
                                  <a:pt x="0" y="7805736"/>
                                </a:moveTo>
                                <a:lnTo>
                                  <a:pt x="6419849" y="780573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-6.025323pt;width:505.5pt;height:615pt;mso-position-horizontal-relative:page;mso-position-vertical-relative:paragraph;z-index:-15760384" id="docshapegroup1" coordorigin="975,-121" coordsize="10110,12300">
                <v:line style="position:absolute" from="3203,11257" to="9062,11257" stroked="true" strokeweight=".96756pt" strokecolor="#000000">
                  <v:stroke dashstyle="shortdash"/>
                </v:line>
                <v:shape style="position:absolute;left:975;top:-121;width:10110;height:12300" id="docshape2" coordorigin="975,-121" coordsize="10110,12300" path="m982,-121l982,12179m11077,-121l11077,12179m975,-113l11085,-113m975,382l11085,382m975,12172l11085,12172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DECLARAÇÕES </w:t>
      </w:r>
      <w:r>
        <w:rPr>
          <w:spacing w:val="-2"/>
        </w:rPr>
        <w:t>GERAIS</w:t>
      </w:r>
    </w:p>
    <w:p>
      <w:pPr>
        <w:tabs>
          <w:tab w:pos="7781" w:val="left" w:leader="none"/>
        </w:tabs>
        <w:spacing w:before="229"/>
        <w:ind w:left="371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Eu,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portador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do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CPF </w:t>
      </w:r>
      <w:r>
        <w:rPr>
          <w:rFonts w:ascii="Calibri" w:hAnsi="Calibri"/>
          <w:spacing w:val="-5"/>
          <w:sz w:val="24"/>
        </w:rPr>
        <w:t>Nº</w:t>
      </w:r>
    </w:p>
    <w:p>
      <w:pPr>
        <w:tabs>
          <w:tab w:pos="3121" w:val="left" w:leader="none"/>
        </w:tabs>
        <w:spacing w:before="44"/>
        <w:ind w:left="371" w:right="0" w:firstLine="0"/>
        <w:jc w:val="left"/>
        <w:rPr>
          <w:rFonts w:ascii="Calibri" w:hAnsi="Calibri"/>
          <w:sz w:val="24"/>
        </w:rPr>
      </w:pPr>
      <w:r>
        <w:rPr>
          <w:rFonts w:ascii="Times New Roman" w:hAnsi="Times New Roman"/>
          <w:sz w:val="24"/>
          <w:u w:val="single"/>
        </w:rPr>
        <w:tab/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residente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e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domiciliado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no</w:t>
      </w:r>
      <w:r>
        <w:rPr>
          <w:rFonts w:ascii="Calibri" w:hAnsi="Calibri"/>
          <w:spacing w:val="-2"/>
          <w:sz w:val="24"/>
        </w:rPr>
        <w:t> endereço</w:t>
      </w:r>
    </w:p>
    <w:p>
      <w:pPr>
        <w:tabs>
          <w:tab w:pos="5631" w:val="left" w:leader="none"/>
        </w:tabs>
        <w:spacing w:before="44"/>
        <w:ind w:left="371" w:right="0" w:firstLine="0"/>
        <w:jc w:val="left"/>
        <w:rPr>
          <w:rFonts w:ascii="Calibri" w:hAnsi="Calibri"/>
          <w:sz w:val="24"/>
        </w:rPr>
      </w:pPr>
      <w:r>
        <w:rPr>
          <w:rFonts w:ascii="Times New Roman" w:hAnsi="Times New Roman"/>
          <w:sz w:val="24"/>
          <w:u w:val="single"/>
        </w:rPr>
        <w:tab/>
      </w:r>
      <w:r>
        <w:rPr>
          <w:rFonts w:ascii="Calibri" w:hAnsi="Calibri"/>
          <w:sz w:val="24"/>
        </w:rPr>
        <w:t>representante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da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Instituição/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Grupo/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pacing w:val="-2"/>
          <w:sz w:val="24"/>
        </w:rPr>
        <w:t>Coletivo</w:t>
      </w:r>
    </w:p>
    <w:p>
      <w:pPr>
        <w:tabs>
          <w:tab w:pos="7293" w:val="left" w:leader="none"/>
        </w:tabs>
        <w:spacing w:before="44"/>
        <w:ind w:left="371" w:right="0" w:firstLine="0"/>
        <w:jc w:val="left"/>
        <w:rPr>
          <w:rFonts w:ascii="Calibri" w:hAnsi="Calibri"/>
          <w:sz w:val="24"/>
        </w:rPr>
      </w:pPr>
      <w:r>
        <w:rPr>
          <w:rFonts w:ascii="Times New Roman" w:hAnsi="Times New Roman"/>
          <w:sz w:val="24"/>
          <w:u w:val="single"/>
        </w:rPr>
        <w:tab/>
      </w:r>
      <w:r>
        <w:rPr>
          <w:rFonts w:ascii="Calibri" w:hAnsi="Calibri"/>
          <w:sz w:val="24"/>
        </w:rPr>
        <w:t>sob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o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CNPJ</w:t>
      </w:r>
      <w:r>
        <w:rPr>
          <w:rFonts w:ascii="Calibri" w:hAnsi="Calibri"/>
          <w:spacing w:val="46"/>
          <w:sz w:val="24"/>
        </w:rPr>
        <w:t> </w:t>
      </w:r>
      <w:r>
        <w:rPr>
          <w:rFonts w:ascii="Calibri" w:hAnsi="Calibri"/>
          <w:spacing w:val="-5"/>
          <w:sz w:val="24"/>
        </w:rPr>
        <w:t>Nº</w:t>
      </w:r>
    </w:p>
    <w:p>
      <w:pPr>
        <w:tabs>
          <w:tab w:pos="3055" w:val="left" w:leader="none"/>
        </w:tabs>
        <w:spacing w:before="44"/>
        <w:ind w:left="371" w:right="0" w:firstLine="0"/>
        <w:jc w:val="left"/>
        <w:rPr>
          <w:rFonts w:ascii="Calibri" w:hAnsi="Calibri"/>
          <w:sz w:val="24"/>
        </w:rPr>
      </w:pPr>
      <w:r>
        <w:rPr>
          <w:rFonts w:ascii="Times New Roman" w:hAnsi="Times New Roman"/>
          <w:sz w:val="24"/>
          <w:u w:val="single"/>
        </w:rPr>
        <w:tab/>
      </w:r>
      <w:r>
        <w:rPr>
          <w:rFonts w:ascii="Calibri" w:hAnsi="Calibri"/>
          <w:sz w:val="24"/>
        </w:rPr>
        <w:t>(se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houver),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com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sede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no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pacing w:val="-2"/>
          <w:sz w:val="24"/>
        </w:rPr>
        <w:t>endereço</w:t>
      </w:r>
    </w:p>
    <w:p>
      <w:pPr>
        <w:tabs>
          <w:tab w:pos="7543" w:val="left" w:leader="none"/>
        </w:tabs>
        <w:spacing w:line="276" w:lineRule="auto" w:before="44"/>
        <w:ind w:left="426" w:right="1937" w:hanging="55"/>
        <w:jc w:val="left"/>
        <w:rPr>
          <w:rFonts w:ascii="Calibri"/>
          <w:sz w:val="24"/>
        </w:rPr>
      </w:pPr>
      <w:r>
        <w:rPr>
          <w:rFonts w:ascii="Times New Roman"/>
          <w:sz w:val="24"/>
          <w:u w:val="single"/>
        </w:rPr>
        <w:tab/>
        <w:tab/>
      </w:r>
      <w:r>
        <w:rPr>
          <w:rFonts w:ascii="Calibri"/>
          <w:sz w:val="24"/>
        </w:rPr>
        <w:t>(se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sz w:val="24"/>
        </w:rPr>
        <w:t>houver), Declaro que,</w:t>
      </w:r>
    </w:p>
    <w:p>
      <w:pPr>
        <w:pStyle w:val="BodyText"/>
        <w:spacing w:before="39"/>
        <w:rPr>
          <w:rFonts w:ascii="Calibri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614" w:val="left" w:leader="none"/>
        </w:tabs>
        <w:spacing w:line="240" w:lineRule="auto" w:before="1" w:after="0"/>
        <w:ind w:left="614" w:right="0" w:hanging="243"/>
        <w:jc w:val="both"/>
        <w:rPr>
          <w:sz w:val="22"/>
        </w:rPr>
      </w:pPr>
      <w:r>
        <w:rPr>
          <w:sz w:val="22"/>
        </w:rPr>
        <w:t>Tenho</w:t>
      </w:r>
      <w:r>
        <w:rPr>
          <w:spacing w:val="-6"/>
          <w:sz w:val="22"/>
        </w:rPr>
        <w:t> </w:t>
      </w:r>
      <w:r>
        <w:rPr>
          <w:sz w:val="22"/>
        </w:rPr>
        <w:t>ciência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concordo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termos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Edital.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253" w:after="0"/>
        <w:ind w:left="371" w:right="400" w:firstLine="0"/>
        <w:jc w:val="both"/>
        <w:rPr>
          <w:sz w:val="22"/>
        </w:rPr>
      </w:pPr>
      <w:r>
        <w:rPr>
          <w:sz w:val="22"/>
        </w:rPr>
        <w:t>Cumpro com as normas relativas à saúde e segurança do trabalho.</w:t>
      </w:r>
      <w:r>
        <w:rPr>
          <w:spacing w:val="-3"/>
          <w:sz w:val="22"/>
        </w:rPr>
        <w:t> </w:t>
      </w:r>
      <w:r>
        <w:rPr>
          <w:sz w:val="22"/>
        </w:rPr>
        <w:t>Não</w:t>
      </w:r>
      <w:r>
        <w:rPr>
          <w:spacing w:val="-3"/>
          <w:sz w:val="22"/>
        </w:rPr>
        <w:t> </w:t>
      </w:r>
      <w:r>
        <w:rPr>
          <w:sz w:val="22"/>
        </w:rPr>
        <w:t>estou</w:t>
      </w:r>
      <w:r>
        <w:rPr>
          <w:spacing w:val="-3"/>
          <w:sz w:val="22"/>
        </w:rPr>
        <w:t> </w:t>
      </w:r>
      <w:r>
        <w:rPr>
          <w:sz w:val="22"/>
        </w:rPr>
        <w:t>impedido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licitar</w:t>
      </w:r>
      <w:r>
        <w:rPr>
          <w:spacing w:val="40"/>
          <w:sz w:val="22"/>
        </w:rPr>
        <w:t> </w:t>
      </w:r>
      <w:r>
        <w:rPr>
          <w:sz w:val="22"/>
        </w:rPr>
        <w:t>e contratar com a Administração Pública.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253" w:after="0"/>
        <w:ind w:left="371" w:right="385" w:firstLine="0"/>
        <w:jc w:val="both"/>
        <w:rPr>
          <w:sz w:val="22"/>
        </w:rPr>
      </w:pPr>
      <w:r>
        <w:rPr>
          <w:sz w:val="22"/>
        </w:rPr>
        <w:t>Possuo poderes para autorizar que a Fundação Catarinense de Cultura,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Governo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Estado</w:t>
      </w:r>
      <w:r>
        <w:rPr>
          <w:spacing w:val="-3"/>
          <w:sz w:val="22"/>
        </w:rPr>
        <w:t> </w:t>
      </w:r>
      <w:r>
        <w:rPr>
          <w:sz w:val="22"/>
        </w:rPr>
        <w:t>de Santa</w:t>
      </w:r>
      <w:r>
        <w:rPr>
          <w:spacing w:val="-3"/>
          <w:sz w:val="22"/>
        </w:rPr>
        <w:t> </w:t>
      </w:r>
      <w:r>
        <w:rPr>
          <w:sz w:val="22"/>
        </w:rPr>
        <w:t>Catarina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Governo</w:t>
      </w:r>
      <w:r>
        <w:rPr>
          <w:spacing w:val="-3"/>
          <w:sz w:val="22"/>
        </w:rPr>
        <w:t> </w:t>
      </w:r>
      <w:r>
        <w:rPr>
          <w:sz w:val="22"/>
        </w:rPr>
        <w:t>Federal</w:t>
      </w:r>
      <w:r>
        <w:rPr>
          <w:spacing w:val="-3"/>
          <w:sz w:val="22"/>
        </w:rPr>
        <w:t> </w:t>
      </w:r>
      <w:r>
        <w:rPr>
          <w:sz w:val="22"/>
        </w:rPr>
        <w:t>divulguem,</w:t>
      </w:r>
      <w:r>
        <w:rPr>
          <w:spacing w:val="-3"/>
          <w:sz w:val="22"/>
        </w:rPr>
        <w:t> </w:t>
      </w:r>
      <w:r>
        <w:rPr>
          <w:sz w:val="22"/>
        </w:rPr>
        <w:t>exibam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público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reproduzam</w:t>
      </w:r>
      <w:r>
        <w:rPr>
          <w:spacing w:val="-3"/>
          <w:sz w:val="22"/>
        </w:rPr>
        <w:t> </w:t>
      </w:r>
      <w:r>
        <w:rPr>
          <w:sz w:val="22"/>
        </w:rPr>
        <w:t>nas</w:t>
      </w:r>
      <w:r>
        <w:rPr>
          <w:spacing w:val="-3"/>
          <w:sz w:val="22"/>
        </w:rPr>
        <w:t> </w:t>
      </w:r>
      <w:r>
        <w:rPr>
          <w:sz w:val="22"/>
        </w:rPr>
        <w:t>peças</w:t>
      </w:r>
      <w:r>
        <w:rPr>
          <w:spacing w:val="-3"/>
          <w:sz w:val="22"/>
        </w:rPr>
        <w:t> </w:t>
      </w:r>
      <w:r>
        <w:rPr>
          <w:sz w:val="22"/>
        </w:rPr>
        <w:t>gráficas ou materiais informativos, as informações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imagens</w:t>
      </w:r>
      <w:r>
        <w:rPr>
          <w:spacing w:val="-6"/>
          <w:sz w:val="22"/>
        </w:rPr>
        <w:t> </w:t>
      </w:r>
      <w:r>
        <w:rPr>
          <w:sz w:val="22"/>
        </w:rPr>
        <w:t>referentes</w:t>
      </w:r>
      <w:r>
        <w:rPr>
          <w:spacing w:val="-6"/>
          <w:sz w:val="22"/>
        </w:rPr>
        <w:t> </w:t>
      </w:r>
      <w:r>
        <w:rPr>
          <w:sz w:val="22"/>
        </w:rPr>
        <w:t>ao</w:t>
      </w:r>
      <w:r>
        <w:rPr>
          <w:spacing w:val="-6"/>
          <w:sz w:val="22"/>
        </w:rPr>
        <w:t> </w:t>
      </w:r>
      <w:r>
        <w:rPr>
          <w:sz w:val="22"/>
        </w:rPr>
        <w:t>Edital</w:t>
      </w:r>
      <w:r>
        <w:rPr>
          <w:spacing w:val="-6"/>
          <w:sz w:val="22"/>
        </w:rPr>
        <w:t> </w:t>
      </w:r>
      <w:r>
        <w:rPr>
          <w:sz w:val="22"/>
        </w:rPr>
        <w:t>CIRCUITO</w:t>
      </w:r>
      <w:r>
        <w:rPr>
          <w:spacing w:val="-6"/>
          <w:sz w:val="22"/>
        </w:rPr>
        <w:t> </w:t>
      </w:r>
      <w:r>
        <w:rPr>
          <w:sz w:val="22"/>
        </w:rPr>
        <w:t>CATARINENSE DE CULTURA, assim como as fotos dos profissionais envolvidos, para divulgação, para fins publicitários ou educacionais.</w:t>
      </w:r>
      <w:r>
        <w:rPr>
          <w:spacing w:val="-2"/>
          <w:sz w:val="22"/>
        </w:rPr>
        <w:t> </w:t>
      </w:r>
      <w:r>
        <w:rPr>
          <w:sz w:val="22"/>
        </w:rPr>
        <w:t>Declaro,</w:t>
      </w:r>
      <w:r>
        <w:rPr>
          <w:spacing w:val="-2"/>
          <w:sz w:val="22"/>
        </w:rPr>
        <w:t> </w:t>
      </w:r>
      <w:r>
        <w:rPr>
          <w:sz w:val="22"/>
        </w:rPr>
        <w:t>ainda,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todos</w:t>
      </w:r>
      <w:r>
        <w:rPr>
          <w:spacing w:val="-2"/>
          <w:sz w:val="22"/>
        </w:rPr>
        <w:t> </w:t>
      </w: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fins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efeitos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direito,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</w:t>
      </w:r>
      <w:r>
        <w:rPr>
          <w:sz w:val="22"/>
        </w:rPr>
        <w:t>utilização das informações e imagens para as finalidades citadas acima não decorrerá qualquer tipo de ônus para a Fundação Catarinense de Cultura, o Governo do Estado de Santa Catarina e o Governo Federal, relativos ao pagamento de direitos de uso de imagem e/ou direitos autorais.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1" w:after="0"/>
        <w:ind w:left="371" w:right="387" w:firstLine="0"/>
        <w:jc w:val="both"/>
        <w:rPr>
          <w:sz w:val="22"/>
        </w:rPr>
      </w:pPr>
      <w:r>
        <w:rPr>
          <w:sz w:val="22"/>
        </w:rPr>
        <w:t>Não estou concorrendo a cargo eletivo nas eleições de 2026 e que a proposta não possui vinculação de apoio à candidato às Eleições Públicas no ano de 2026.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253" w:after="0"/>
        <w:ind w:left="371" w:right="387" w:firstLine="0"/>
        <w:jc w:val="both"/>
        <w:rPr>
          <w:sz w:val="22"/>
        </w:rPr>
      </w:pPr>
      <w:r>
        <w:rPr>
          <w:sz w:val="22"/>
        </w:rPr>
        <w:t>Que as informações aqui prestadas e documentos apresentados são verdadeiros e autênticos (fiéis à verdade e condizentes com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realidade</w:t>
      </w:r>
      <w:r>
        <w:rPr>
          <w:spacing w:val="-2"/>
          <w:sz w:val="22"/>
        </w:rPr>
        <w:t> </w:t>
      </w:r>
      <w:r>
        <w:rPr>
          <w:sz w:val="22"/>
        </w:rPr>
        <w:t>dos</w:t>
      </w:r>
      <w:r>
        <w:rPr>
          <w:spacing w:val="-3"/>
          <w:sz w:val="22"/>
        </w:rPr>
        <w:t> </w:t>
      </w:r>
      <w:r>
        <w:rPr>
          <w:sz w:val="22"/>
        </w:rPr>
        <w:t>fatos</w:t>
      </w:r>
      <w:r>
        <w:rPr>
          <w:spacing w:val="-2"/>
          <w:sz w:val="22"/>
        </w:rPr>
        <w:t> </w:t>
      </w:r>
      <w:r>
        <w:rPr>
          <w:sz w:val="22"/>
        </w:rPr>
        <w:t>à</w:t>
      </w:r>
      <w:r>
        <w:rPr>
          <w:spacing w:val="-3"/>
          <w:sz w:val="22"/>
        </w:rPr>
        <w:t> </w:t>
      </w:r>
      <w:r>
        <w:rPr>
          <w:sz w:val="22"/>
        </w:rPr>
        <w:t>época).</w:t>
      </w:r>
      <w:r>
        <w:rPr>
          <w:spacing w:val="-2"/>
          <w:sz w:val="22"/>
        </w:rPr>
        <w:t> </w:t>
      </w:r>
      <w:r>
        <w:rPr>
          <w:sz w:val="22"/>
        </w:rPr>
        <w:t>Fico</w:t>
      </w:r>
      <w:r>
        <w:rPr>
          <w:spacing w:val="-3"/>
          <w:sz w:val="22"/>
        </w:rPr>
        <w:t> </w:t>
      </w:r>
      <w:r>
        <w:rPr>
          <w:sz w:val="22"/>
        </w:rPr>
        <w:t>ciente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falsidade</w:t>
      </w:r>
      <w:r>
        <w:rPr>
          <w:spacing w:val="-3"/>
          <w:sz w:val="22"/>
        </w:rPr>
        <w:t> </w:t>
      </w:r>
      <w:r>
        <w:rPr>
          <w:sz w:val="22"/>
        </w:rPr>
        <w:t>dessa declaração configura crime previsto no Código Penal Brasileiro, passível de apuração na forma da Lei, bem como pode ser enquadrada como litigância de má fé.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253" w:after="0"/>
        <w:ind w:left="371" w:right="394" w:firstLine="0"/>
        <w:jc w:val="both"/>
        <w:rPr>
          <w:sz w:val="22"/>
        </w:rPr>
      </w:pPr>
      <w:r>
        <w:rPr>
          <w:sz w:val="22"/>
        </w:rPr>
        <w:t>Me responsabilizo, sob as penas da Lei, que o conteúdo da proposta não fere ou é incompatível com a legislação brasileira vigente sob qualquer aspecto para fins de sua divulgação e publicação.</w:t>
      </w:r>
    </w:p>
    <w:p>
      <w:pPr>
        <w:pStyle w:val="BodyText"/>
        <w:spacing w:before="252"/>
      </w:pPr>
    </w:p>
    <w:p>
      <w:pPr>
        <w:pStyle w:val="BodyText"/>
        <w:tabs>
          <w:tab w:pos="3883" w:val="left" w:leader="none"/>
          <w:tab w:pos="5055" w:val="left" w:leader="none"/>
          <w:tab w:pos="5850" w:val="left" w:leader="none"/>
        </w:tabs>
        <w:ind w:left="371"/>
      </w:pPr>
      <w:r>
        <w:rPr>
          <w:spacing w:val="-2"/>
        </w:rPr>
        <w:t>Local</w:t>
      </w:r>
      <w:r>
        <w:rPr>
          <w:rFonts w:ascii="Times New Roman"/>
          <w:u w:val="single"/>
        </w:rPr>
        <w:tab/>
      </w:r>
      <w:r>
        <w:rPr/>
        <w:t>data, </w:t>
      </w:r>
      <w:r>
        <w:rPr>
          <w:rFonts w:ascii="Times New Roman"/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rPr>
          <w:spacing w:val="-2"/>
        </w:rPr>
        <w:t>/2026.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2275" w:right="0" w:firstLine="0"/>
        <w:jc w:val="left"/>
        <w:rPr>
          <w:sz w:val="22"/>
        </w:rPr>
      </w:pPr>
      <w:r>
        <w:rPr>
          <w:spacing w:val="-10"/>
          <w:sz w:val="22"/>
        </w:rPr>
        <w:t>—</w:t>
      </w:r>
    </w:p>
    <w:p>
      <w:pPr>
        <w:spacing w:before="0"/>
        <w:ind w:left="139" w:right="152" w:firstLine="0"/>
        <w:jc w:val="center"/>
        <w:rPr>
          <w:sz w:val="20"/>
        </w:rPr>
      </w:pPr>
      <w:r>
        <w:rPr>
          <w:sz w:val="20"/>
        </w:rPr>
        <w:t>Assinatura</w:t>
      </w:r>
      <w:r>
        <w:rPr>
          <w:spacing w:val="-1"/>
          <w:sz w:val="20"/>
        </w:rPr>
        <w:t> </w:t>
      </w:r>
      <w:r>
        <w:rPr>
          <w:sz w:val="20"/>
        </w:rPr>
        <w:t>da</w:t>
      </w:r>
      <w:r>
        <w:rPr>
          <w:spacing w:val="-1"/>
          <w:sz w:val="20"/>
        </w:rPr>
        <w:t> </w:t>
      </w:r>
      <w:r>
        <w:rPr>
          <w:sz w:val="20"/>
        </w:rPr>
        <w:t>proponente</w:t>
      </w:r>
      <w:r>
        <w:rPr>
          <w:spacing w:val="-1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sz w:val="20"/>
        </w:rPr>
        <w:t>representante</w:t>
      </w:r>
      <w:r>
        <w:rPr>
          <w:spacing w:val="-1"/>
          <w:sz w:val="20"/>
        </w:rPr>
        <w:t> </w:t>
      </w:r>
      <w:r>
        <w:rPr>
          <w:sz w:val="20"/>
        </w:rPr>
        <w:t>da</w:t>
      </w:r>
      <w:r>
        <w:rPr>
          <w:spacing w:val="-1"/>
          <w:sz w:val="20"/>
        </w:rPr>
        <w:t> </w:t>
      </w:r>
      <w:r>
        <w:rPr>
          <w:sz w:val="20"/>
        </w:rPr>
        <w:t>instituição/Grupo</w:t>
      </w:r>
      <w:r>
        <w:rPr>
          <w:spacing w:val="-1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Coletivo</w:t>
      </w:r>
    </w:p>
    <w:p>
      <w:pPr>
        <w:pStyle w:val="BodyText"/>
        <w:rPr>
          <w:sz w:val="20"/>
        </w:rPr>
      </w:pPr>
    </w:p>
    <w:p>
      <w:pPr>
        <w:spacing w:before="0"/>
        <w:ind w:left="427" w:right="0" w:firstLine="0"/>
        <w:jc w:val="left"/>
        <w:rPr>
          <w:sz w:val="22"/>
        </w:rPr>
      </w:pPr>
      <w:r>
        <w:rPr>
          <w:sz w:val="20"/>
        </w:rPr>
        <w:t>*Não</w:t>
      </w:r>
      <w:r>
        <w:rPr>
          <w:spacing w:val="-3"/>
          <w:sz w:val="20"/>
        </w:rPr>
        <w:t> </w:t>
      </w:r>
      <w:r>
        <w:rPr>
          <w:sz w:val="20"/>
        </w:rPr>
        <w:t>serão</w:t>
      </w:r>
      <w:r>
        <w:rPr>
          <w:spacing w:val="-1"/>
          <w:sz w:val="20"/>
        </w:rPr>
        <w:t> </w:t>
      </w:r>
      <w:r>
        <w:rPr>
          <w:sz w:val="20"/>
        </w:rPr>
        <w:t>aceitos</w:t>
      </w:r>
      <w:r>
        <w:rPr>
          <w:spacing w:val="-1"/>
          <w:sz w:val="20"/>
        </w:rPr>
        <w:t> </w:t>
      </w:r>
      <w:r>
        <w:rPr>
          <w:sz w:val="20"/>
        </w:rPr>
        <w:t>documentos</w:t>
      </w:r>
      <w:r>
        <w:rPr>
          <w:spacing w:val="-1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assinatura</w:t>
      </w:r>
      <w:r>
        <w:rPr>
          <w:spacing w:val="-1"/>
          <w:sz w:val="20"/>
        </w:rPr>
        <w:t> </w:t>
      </w:r>
      <w:r>
        <w:rPr>
          <w:sz w:val="20"/>
        </w:rPr>
        <w:t>fixada</w:t>
      </w:r>
      <w:r>
        <w:rPr>
          <w:spacing w:val="-1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imagem,</w:t>
      </w:r>
      <w:r>
        <w:rPr>
          <w:spacing w:val="-1"/>
          <w:sz w:val="20"/>
        </w:rPr>
        <w:t> </w:t>
      </w:r>
      <w:r>
        <w:rPr>
          <w:sz w:val="20"/>
        </w:rPr>
        <w:t>nem</w:t>
      </w:r>
      <w:r>
        <w:rPr>
          <w:spacing w:val="-1"/>
          <w:sz w:val="20"/>
        </w:rPr>
        <w:t> </w:t>
      </w:r>
      <w:r>
        <w:rPr>
          <w:sz w:val="20"/>
        </w:rPr>
        <w:t>recortada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colada</w:t>
      </w:r>
      <w:r>
        <w:rPr>
          <w:spacing w:val="-2"/>
          <w:sz w:val="22"/>
        </w:rPr>
        <w:t>.</w:t>
      </w:r>
    </w:p>
    <w:sectPr>
      <w:type w:val="continuous"/>
      <w:pgSz w:w="11920" w:h="16860"/>
      <w:pgMar w:top="5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16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22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24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27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29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32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34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7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9" w:hanging="24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ind w:right="152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53"/>
      <w:ind w:left="371" w:right="387"/>
      <w:jc w:val="both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CIRCUITO CATARINENSE DE CULTURA Ciclo II.docx - Google Docs</dc:title>
  <dcterms:created xsi:type="dcterms:W3CDTF">2026-03-30T21:12:49Z</dcterms:created>
  <dcterms:modified xsi:type="dcterms:W3CDTF">2026-03-30T21:12:49Z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