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535A" w14:textId="1E827747" w:rsidR="695C92F4" w:rsidRPr="006B6CCB" w:rsidRDefault="695C92F4" w:rsidP="272F4AE2">
      <w:pPr>
        <w:pStyle w:val="Ttulo"/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color w:val="747474" w:themeColor="background2" w:themeShade="80"/>
        </w:rPr>
        <w:t>Introduction Table (Company Snapshot)</w:t>
      </w:r>
    </w:p>
    <w:p w14:paraId="22EF46AD" w14:textId="5077216E" w:rsidR="00876D0F" w:rsidRPr="006B6CCB" w:rsidRDefault="057B4E81" w:rsidP="00876D0F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color w:val="747474" w:themeColor="background2" w:themeShade="80"/>
        </w:rPr>
        <w:t>[We're working to make it as accurate as possible! Hold on]</w:t>
      </w:r>
    </w:p>
    <w:p w14:paraId="0FF28D2A" w14:textId="0E60EC8F" w:rsidR="00876D0F" w:rsidRPr="006B6CCB" w:rsidRDefault="00876D0F" w:rsidP="00876D0F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FD0FD" wp14:editId="155A086C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716469068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8F64E6" id="Conector Reto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321625F4" w14:textId="397D9CA5" w:rsidR="0685FB06" w:rsidRPr="006B6CCB" w:rsidRDefault="574AA24F" w:rsidP="272F4AE2">
      <w:pPr>
        <w:pStyle w:val="Ttulo"/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Business Overview</w:t>
      </w:r>
    </w:p>
    <w:p w14:paraId="32FA6DC4" w14:textId="6E6BA54B" w:rsidR="0EB49BF5" w:rsidRPr="006B6CCB" w:rsidRDefault="0EB49BF5" w:rsidP="272F4AE2">
      <w:pPr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[INSERT BUSINESS OVERVIEW]</w:t>
      </w:r>
    </w:p>
    <w:p w14:paraId="07145AB1" w14:textId="19B69648" w:rsidR="00876D0F" w:rsidRPr="006B6CCB" w:rsidRDefault="00876D0F" w:rsidP="272F4AE2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21E4E9" wp14:editId="5D5762C2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666973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C72826" id="Conector Reto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37D6861E" w14:textId="24A09FA2" w:rsidR="507E5EE7" w:rsidRPr="006B6CCB" w:rsidRDefault="507E5EE7" w:rsidP="272F4AE2">
      <w:pPr>
        <w:pStyle w:val="Ttulo"/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Revenue Split</w:t>
      </w:r>
    </w:p>
    <w:p w14:paraId="403A94DE" w14:textId="669A4A5A" w:rsidR="239B8179" w:rsidRPr="006B6CCB" w:rsidRDefault="239B8179" w:rsidP="272F4AE2">
      <w:pPr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[</w:t>
      </w:r>
      <w:r w:rsidR="00B82E6C" w:rsidRPr="006B6CCB">
        <w:rPr>
          <w:rFonts w:ascii="Times New Roman" w:hAnsi="Times New Roman" w:cs="Times New Roman"/>
          <w:color w:val="000000" w:themeColor="text1"/>
        </w:rPr>
        <w:t>INSERT REVENUE SPLIT</w:t>
      </w:r>
      <w:r w:rsidRPr="006B6CCB">
        <w:rPr>
          <w:rFonts w:ascii="Times New Roman" w:hAnsi="Times New Roman" w:cs="Times New Roman"/>
          <w:color w:val="000000" w:themeColor="text1"/>
        </w:rPr>
        <w:t>]</w:t>
      </w:r>
    </w:p>
    <w:p w14:paraId="207C3EA1" w14:textId="760E328F" w:rsidR="00876D0F" w:rsidRPr="006B6CCB" w:rsidRDefault="00876D0F" w:rsidP="272F4AE2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67C5C" wp14:editId="754DCBE1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72617219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1EABEC" id="Conector Reto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6DDDAA4E" w14:textId="446C9702" w:rsidR="507E5EE7" w:rsidRPr="006B6CCB" w:rsidRDefault="507E5EE7" w:rsidP="272F4AE2">
      <w:pPr>
        <w:pStyle w:val="Ttulo"/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Products/Services Overview</w:t>
      </w:r>
    </w:p>
    <w:p w14:paraId="0BAE4FE9" w14:textId="7D47ACB8" w:rsidR="025E14D5" w:rsidRPr="006B6CCB" w:rsidRDefault="025E14D5" w:rsidP="272F4AE2">
      <w:pPr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[</w:t>
      </w:r>
      <w:r w:rsidR="00B82E6C" w:rsidRPr="006B6CCB">
        <w:rPr>
          <w:rFonts w:ascii="Times New Roman" w:hAnsi="Times New Roman" w:cs="Times New Roman"/>
          <w:color w:val="000000" w:themeColor="text1"/>
        </w:rPr>
        <w:t>INSERT SERVICES OVERVIEW</w:t>
      </w:r>
      <w:r w:rsidRPr="006B6CCB">
        <w:rPr>
          <w:rFonts w:ascii="Times New Roman" w:hAnsi="Times New Roman" w:cs="Times New Roman"/>
          <w:color w:val="000000" w:themeColor="text1"/>
        </w:rPr>
        <w:t>]</w:t>
      </w:r>
    </w:p>
    <w:p w14:paraId="694981A8" w14:textId="413DAC77" w:rsidR="00876D0F" w:rsidRPr="006B6CCB" w:rsidRDefault="00876D0F" w:rsidP="272F4AE2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B87272" wp14:editId="380B67DD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437236286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7EB4DF" id="Conector Reto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7EDEF233" w14:textId="6234F269" w:rsidR="507E5EE7" w:rsidRPr="006B6CCB" w:rsidRDefault="507E5EE7" w:rsidP="272F4AE2">
      <w:pPr>
        <w:pStyle w:val="Ttulo"/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Geographical Footprint</w:t>
      </w:r>
    </w:p>
    <w:p w14:paraId="06CC1A5F" w14:textId="651FF585" w:rsidR="32064AC6" w:rsidRPr="006B6CCB" w:rsidRDefault="32064AC6" w:rsidP="272F4AE2">
      <w:pPr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[</w:t>
      </w:r>
      <w:r w:rsidR="00B82E6C" w:rsidRPr="006B6CCB">
        <w:rPr>
          <w:rFonts w:ascii="Times New Roman" w:hAnsi="Times New Roman" w:cs="Times New Roman"/>
          <w:color w:val="000000" w:themeColor="text1"/>
        </w:rPr>
        <w:t>INSERT GEO FOOTPRINT</w:t>
      </w:r>
      <w:r w:rsidRPr="006B6CCB">
        <w:rPr>
          <w:rFonts w:ascii="Times New Roman" w:hAnsi="Times New Roman" w:cs="Times New Roman"/>
          <w:color w:val="000000" w:themeColor="text1"/>
        </w:rPr>
        <w:t>]</w:t>
      </w:r>
    </w:p>
    <w:p w14:paraId="13C44697" w14:textId="666B663A" w:rsidR="00876D0F" w:rsidRPr="006B6CCB" w:rsidRDefault="00876D0F" w:rsidP="272F4AE2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A560B7" wp14:editId="667C48EF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06632020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B6CDA8" id="Conector Reto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10DDFF23" w14:textId="68D68724" w:rsidR="574AA24F" w:rsidRPr="006B6CCB" w:rsidRDefault="574AA24F" w:rsidP="272F4AE2">
      <w:pPr>
        <w:pStyle w:val="Ttulo"/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Key Developments</w:t>
      </w:r>
    </w:p>
    <w:p w14:paraId="00FF4C70" w14:textId="4F49F4CD" w:rsidR="66903A8D" w:rsidRPr="006B6CCB" w:rsidRDefault="66903A8D" w:rsidP="272F4AE2">
      <w:pPr>
        <w:rPr>
          <w:rFonts w:ascii="Times New Roman" w:hAnsi="Times New Roman" w:cs="Times New Roman"/>
          <w:color w:val="000000" w:themeColor="text1"/>
        </w:rPr>
      </w:pPr>
      <w:r w:rsidRPr="006B6CCB">
        <w:rPr>
          <w:rFonts w:ascii="Times New Roman" w:hAnsi="Times New Roman" w:cs="Times New Roman"/>
          <w:color w:val="000000" w:themeColor="text1"/>
        </w:rPr>
        <w:t>[</w:t>
      </w:r>
      <w:r w:rsidR="00B82E6C" w:rsidRPr="006B6CCB">
        <w:rPr>
          <w:rFonts w:ascii="Times New Roman" w:hAnsi="Times New Roman" w:cs="Times New Roman"/>
          <w:color w:val="000000" w:themeColor="text1"/>
        </w:rPr>
        <w:t>INSERT KEY DEVELOPMENTS</w:t>
      </w:r>
      <w:r w:rsidRPr="006B6CCB">
        <w:rPr>
          <w:rFonts w:ascii="Times New Roman" w:hAnsi="Times New Roman" w:cs="Times New Roman"/>
          <w:color w:val="000000" w:themeColor="text1"/>
        </w:rPr>
        <w:t>]</w:t>
      </w:r>
    </w:p>
    <w:p w14:paraId="29DA46BF" w14:textId="0F4F0B26" w:rsidR="00876D0F" w:rsidRPr="006B6CCB" w:rsidRDefault="00876D0F" w:rsidP="272F4AE2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9F421E" wp14:editId="70B865B1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414740584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C416D9" id="Conector Reto 3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1D86ABC0" w14:textId="7B07E28F" w:rsidR="3438B568" w:rsidRPr="006B6CCB" w:rsidRDefault="3438B568" w:rsidP="272F4AE2">
      <w:pPr>
        <w:pStyle w:val="Ttulo"/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 xml:space="preserve">Key </w:t>
      </w:r>
      <w:r w:rsidR="574AA24F" w:rsidRPr="006B6CCB">
        <w:rPr>
          <w:rFonts w:ascii="Times New Roman" w:hAnsi="Times New Roman" w:cs="Times New Roman"/>
        </w:rPr>
        <w:t>Stakeholders</w:t>
      </w:r>
    </w:p>
    <w:tbl>
      <w:tblPr>
        <w:tblStyle w:val="Tabelacomgrade"/>
        <w:tblW w:w="9351" w:type="dxa"/>
        <w:tblLayout w:type="fixed"/>
        <w:tblLook w:val="06A0" w:firstRow="1" w:lastRow="0" w:firstColumn="1" w:lastColumn="0" w:noHBand="1" w:noVBand="1"/>
      </w:tblPr>
      <w:tblGrid>
        <w:gridCol w:w="3120"/>
        <w:gridCol w:w="6231"/>
      </w:tblGrid>
      <w:tr w:rsidR="0007797B" w:rsidRPr="006B6CCB" w14:paraId="13530BD6" w14:textId="77777777" w:rsidTr="0007797B">
        <w:trPr>
          <w:trHeight w:val="300"/>
        </w:trPr>
        <w:tc>
          <w:tcPr>
            <w:tcW w:w="3120" w:type="dxa"/>
          </w:tcPr>
          <w:p w14:paraId="5ED0E5A5" w14:textId="6E247FC1" w:rsidR="0007797B" w:rsidRPr="006B6CCB" w:rsidRDefault="0007797B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6231" w:type="dxa"/>
          </w:tcPr>
          <w:p w14:paraId="0F06CF80" w14:textId="52ED9AC8" w:rsidR="0007797B" w:rsidRPr="006B6CCB" w:rsidRDefault="0007797B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Occupants</w:t>
            </w:r>
          </w:p>
        </w:tc>
      </w:tr>
      <w:tr w:rsidR="272F4AE2" w:rsidRPr="006B6CCB" w14:paraId="51D080C3" w14:textId="77777777" w:rsidTr="0007797B">
        <w:trPr>
          <w:trHeight w:val="300"/>
        </w:trPr>
        <w:tc>
          <w:tcPr>
            <w:tcW w:w="3120" w:type="dxa"/>
          </w:tcPr>
          <w:p w14:paraId="7B644408" w14:textId="2D0B4A43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Shareholders</w:t>
            </w:r>
          </w:p>
        </w:tc>
        <w:tc>
          <w:tcPr>
            <w:tcW w:w="6231" w:type="dxa"/>
          </w:tcPr>
          <w:p w14:paraId="5C738886" w14:textId="0F99E512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[SHAREHOLDERS]</w:t>
            </w:r>
          </w:p>
        </w:tc>
      </w:tr>
      <w:tr w:rsidR="272F4AE2" w:rsidRPr="006B6CCB" w14:paraId="2E6802C3" w14:textId="77777777" w:rsidTr="0007797B">
        <w:trPr>
          <w:trHeight w:val="300"/>
        </w:trPr>
        <w:tc>
          <w:tcPr>
            <w:tcW w:w="3120" w:type="dxa"/>
          </w:tcPr>
          <w:p w14:paraId="5F61C88A" w14:textId="576EEAC3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6231" w:type="dxa"/>
          </w:tcPr>
          <w:p w14:paraId="1BE35751" w14:textId="357211CC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[MANAGEMENT]</w:t>
            </w:r>
          </w:p>
        </w:tc>
      </w:tr>
      <w:tr w:rsidR="272F4AE2" w:rsidRPr="006B6CCB" w14:paraId="0D1BD9E6" w14:textId="77777777" w:rsidTr="0007797B">
        <w:trPr>
          <w:trHeight w:val="300"/>
        </w:trPr>
        <w:tc>
          <w:tcPr>
            <w:tcW w:w="3120" w:type="dxa"/>
          </w:tcPr>
          <w:p w14:paraId="68600658" w14:textId="74E31B0B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Lenders</w:t>
            </w:r>
          </w:p>
        </w:tc>
        <w:tc>
          <w:tcPr>
            <w:tcW w:w="6231" w:type="dxa"/>
          </w:tcPr>
          <w:p w14:paraId="41DE03EC" w14:textId="690FCE20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[LENDERS]</w:t>
            </w:r>
          </w:p>
        </w:tc>
      </w:tr>
      <w:tr w:rsidR="272F4AE2" w:rsidRPr="006B6CCB" w14:paraId="36E5142B" w14:textId="77777777" w:rsidTr="0007797B">
        <w:trPr>
          <w:trHeight w:val="300"/>
        </w:trPr>
        <w:tc>
          <w:tcPr>
            <w:tcW w:w="3120" w:type="dxa"/>
          </w:tcPr>
          <w:p w14:paraId="3D424E1E" w14:textId="6083D3E3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Auditors</w:t>
            </w:r>
          </w:p>
        </w:tc>
        <w:tc>
          <w:tcPr>
            <w:tcW w:w="6231" w:type="dxa"/>
          </w:tcPr>
          <w:p w14:paraId="3C56EBE7" w14:textId="6A1DE37B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[AUDITORS]</w:t>
            </w:r>
          </w:p>
        </w:tc>
      </w:tr>
      <w:tr w:rsidR="272F4AE2" w:rsidRPr="006B6CCB" w14:paraId="32064714" w14:textId="77777777" w:rsidTr="0007797B">
        <w:trPr>
          <w:trHeight w:val="300"/>
        </w:trPr>
        <w:tc>
          <w:tcPr>
            <w:tcW w:w="3120" w:type="dxa"/>
          </w:tcPr>
          <w:p w14:paraId="596E5008" w14:textId="6C608ADD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Advisors</w:t>
            </w:r>
          </w:p>
        </w:tc>
        <w:tc>
          <w:tcPr>
            <w:tcW w:w="6231" w:type="dxa"/>
          </w:tcPr>
          <w:p w14:paraId="2026DA31" w14:textId="4A40C0C2" w:rsidR="636A5AC5" w:rsidRPr="006B6CCB" w:rsidRDefault="636A5AC5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[ADVISORS]</w:t>
            </w:r>
          </w:p>
        </w:tc>
      </w:tr>
      <w:tr w:rsidR="00876D0F" w:rsidRPr="006B6CCB" w14:paraId="2023525D" w14:textId="77777777" w:rsidTr="0007797B">
        <w:trPr>
          <w:trHeight w:val="300"/>
        </w:trPr>
        <w:tc>
          <w:tcPr>
            <w:tcW w:w="3120" w:type="dxa"/>
          </w:tcPr>
          <w:p w14:paraId="7E0BB148" w14:textId="6C7C1248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lastRenderedPageBreak/>
              <w:t>Charges</w:t>
            </w:r>
          </w:p>
        </w:tc>
        <w:tc>
          <w:tcPr>
            <w:tcW w:w="6231" w:type="dxa"/>
          </w:tcPr>
          <w:p w14:paraId="219D0707" w14:textId="5DB8F462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[CHARGES]</w:t>
            </w:r>
          </w:p>
        </w:tc>
      </w:tr>
    </w:tbl>
    <w:p w14:paraId="7E5C901D" w14:textId="77777777" w:rsidR="0007797B" w:rsidRPr="006B6CCB" w:rsidRDefault="0007797B" w:rsidP="0007797B">
      <w:pPr>
        <w:rPr>
          <w:rFonts w:ascii="Times New Roman" w:hAnsi="Times New Roman" w:cs="Times New Roman"/>
        </w:rPr>
      </w:pPr>
    </w:p>
    <w:p w14:paraId="45A944D0" w14:textId="6AA606B7" w:rsidR="0007797B" w:rsidRPr="006B6CCB" w:rsidRDefault="0007797B" w:rsidP="0007797B">
      <w:pPr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[INSERT KEY STAKEHOLDERS SUMMARY]</w:t>
      </w:r>
    </w:p>
    <w:p w14:paraId="533CB2AE" w14:textId="129593AD" w:rsidR="00876D0F" w:rsidRPr="006B6CCB" w:rsidRDefault="00876D0F" w:rsidP="0007797B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78081E" wp14:editId="4CDC3366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189357303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7E0E01" id="Conector Reto 3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10BF45C9" w14:textId="1DBA3832" w:rsidR="574AA24F" w:rsidRPr="006B6CCB" w:rsidRDefault="574AA24F" w:rsidP="272F4AE2">
      <w:pPr>
        <w:pStyle w:val="Ttulo"/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Financial Performance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2F4AE2" w:rsidRPr="006B6CCB" w14:paraId="68B96187" w14:textId="77777777" w:rsidTr="272F4AE2">
        <w:trPr>
          <w:trHeight w:val="300"/>
        </w:trPr>
        <w:tc>
          <w:tcPr>
            <w:tcW w:w="2340" w:type="dxa"/>
          </w:tcPr>
          <w:p w14:paraId="77C69994" w14:textId="31686FA7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0CD2DCA0" w14:textId="25936F76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FY 24</w:t>
            </w:r>
          </w:p>
        </w:tc>
        <w:tc>
          <w:tcPr>
            <w:tcW w:w="2340" w:type="dxa"/>
          </w:tcPr>
          <w:p w14:paraId="7E3A3A21" w14:textId="1C2CCCA0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FY 23</w:t>
            </w:r>
          </w:p>
        </w:tc>
        <w:tc>
          <w:tcPr>
            <w:tcW w:w="2340" w:type="dxa"/>
          </w:tcPr>
          <w:p w14:paraId="3BB09E40" w14:textId="3A7AF87C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FY 22</w:t>
            </w:r>
          </w:p>
        </w:tc>
      </w:tr>
      <w:tr w:rsidR="272F4AE2" w:rsidRPr="006B6CCB" w14:paraId="5306E09C" w14:textId="77777777" w:rsidTr="272F4AE2">
        <w:trPr>
          <w:trHeight w:val="300"/>
        </w:trPr>
        <w:tc>
          <w:tcPr>
            <w:tcW w:w="2340" w:type="dxa"/>
          </w:tcPr>
          <w:p w14:paraId="51DA0CB7" w14:textId="013BCC65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2340" w:type="dxa"/>
          </w:tcPr>
          <w:p w14:paraId="1DFC922F" w14:textId="59AEE37B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REVENUE_24</w:t>
            </w:r>
          </w:p>
        </w:tc>
        <w:tc>
          <w:tcPr>
            <w:tcW w:w="2340" w:type="dxa"/>
          </w:tcPr>
          <w:p w14:paraId="0D50B2F8" w14:textId="040E1B6B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REVENUE_2</w:t>
            </w:r>
            <w:r w:rsidR="2DE9B7AF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FC9C256" w14:textId="13CAFEFD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REVENUE_2</w:t>
            </w:r>
            <w:r w:rsidR="39D1951C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6BEA12A0" w14:textId="77777777" w:rsidTr="272F4AE2">
        <w:trPr>
          <w:trHeight w:val="300"/>
        </w:trPr>
        <w:tc>
          <w:tcPr>
            <w:tcW w:w="2340" w:type="dxa"/>
          </w:tcPr>
          <w:p w14:paraId="4E9B4542" w14:textId="4BBCB45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 Profit</w:t>
            </w:r>
          </w:p>
        </w:tc>
        <w:tc>
          <w:tcPr>
            <w:tcW w:w="2340" w:type="dxa"/>
          </w:tcPr>
          <w:p w14:paraId="60C0E109" w14:textId="3BAEA7A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GROSS_PROFIT_24</w:t>
            </w:r>
          </w:p>
        </w:tc>
        <w:tc>
          <w:tcPr>
            <w:tcW w:w="2340" w:type="dxa"/>
          </w:tcPr>
          <w:p w14:paraId="0E0BDAAE" w14:textId="2041B738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GROSS_PROFIT_2</w:t>
            </w:r>
            <w:r w:rsidR="01C06FA9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5A9DC087" w14:textId="43D322E7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GROSS_PROFIT_2</w:t>
            </w:r>
            <w:r w:rsidR="5566DAE0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4058C5F1" w14:textId="77777777" w:rsidTr="272F4AE2">
        <w:trPr>
          <w:trHeight w:val="300"/>
        </w:trPr>
        <w:tc>
          <w:tcPr>
            <w:tcW w:w="2340" w:type="dxa"/>
          </w:tcPr>
          <w:p w14:paraId="2C9AEAF6" w14:textId="21D3440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</w:t>
            </w:r>
          </w:p>
        </w:tc>
        <w:tc>
          <w:tcPr>
            <w:tcW w:w="2340" w:type="dxa"/>
          </w:tcPr>
          <w:p w14:paraId="0A1797E9" w14:textId="13D55A5A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EBITDA_24</w:t>
            </w:r>
          </w:p>
        </w:tc>
        <w:tc>
          <w:tcPr>
            <w:tcW w:w="2340" w:type="dxa"/>
          </w:tcPr>
          <w:p w14:paraId="198AAF03" w14:textId="57C9A1F7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EBITDA_2</w:t>
            </w:r>
            <w:r w:rsidR="4B19F8C6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1149FA39" w14:textId="778401AA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EBITDA_2</w:t>
            </w:r>
            <w:r w:rsidR="5698610A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468059DA" w14:textId="77777777" w:rsidTr="272F4AE2">
        <w:trPr>
          <w:trHeight w:val="300"/>
        </w:trPr>
        <w:tc>
          <w:tcPr>
            <w:tcW w:w="2340" w:type="dxa"/>
          </w:tcPr>
          <w:p w14:paraId="06E27B07" w14:textId="1EB8D83C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 Growth</w:t>
            </w:r>
          </w:p>
        </w:tc>
        <w:tc>
          <w:tcPr>
            <w:tcW w:w="2340" w:type="dxa"/>
          </w:tcPr>
          <w:p w14:paraId="1E56643C" w14:textId="61077C06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REVENUE_GROWTH_</w:t>
            </w:r>
            <w:r w:rsidR="13836C4A" w:rsidRPr="006B6CC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40" w:type="dxa"/>
          </w:tcPr>
          <w:p w14:paraId="2BC21C8F" w14:textId="3B5C69C2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REVENUE_GROWTH_</w:t>
            </w:r>
            <w:r w:rsidR="461DE5D8" w:rsidRPr="006B6CC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40" w:type="dxa"/>
          </w:tcPr>
          <w:p w14:paraId="6A739BFC" w14:textId="4CAD49C7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REVENUE_GROWTH_</w:t>
            </w:r>
            <w:r w:rsidR="067BCD98" w:rsidRPr="006B6CCB">
              <w:rPr>
                <w:rFonts w:ascii="Times New Roman" w:hAnsi="Times New Roman" w:cs="Times New Roman"/>
              </w:rPr>
              <w:t>22</w:t>
            </w:r>
          </w:p>
        </w:tc>
      </w:tr>
      <w:tr w:rsidR="272F4AE2" w:rsidRPr="006B6CCB" w14:paraId="1D835137" w14:textId="77777777" w:rsidTr="272F4AE2">
        <w:trPr>
          <w:trHeight w:val="300"/>
        </w:trPr>
        <w:tc>
          <w:tcPr>
            <w:tcW w:w="2340" w:type="dxa"/>
          </w:tcPr>
          <w:p w14:paraId="05365D14" w14:textId="62666334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 Margin</w:t>
            </w:r>
          </w:p>
        </w:tc>
        <w:tc>
          <w:tcPr>
            <w:tcW w:w="2340" w:type="dxa"/>
          </w:tcPr>
          <w:p w14:paraId="0A5DF19C" w14:textId="1D2E545E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GROSS_M_24</w:t>
            </w:r>
          </w:p>
        </w:tc>
        <w:tc>
          <w:tcPr>
            <w:tcW w:w="2340" w:type="dxa"/>
          </w:tcPr>
          <w:p w14:paraId="7828F4A2" w14:textId="773E1A36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GROSS_M_2</w:t>
            </w:r>
            <w:r w:rsidR="22EF85CB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146BDA95" w14:textId="6F2D2F52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GROSS_M_2</w:t>
            </w:r>
            <w:r w:rsidR="5F0BDAB1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282360E6" w14:textId="77777777" w:rsidTr="272F4AE2">
        <w:trPr>
          <w:trHeight w:val="300"/>
        </w:trPr>
        <w:tc>
          <w:tcPr>
            <w:tcW w:w="2340" w:type="dxa"/>
          </w:tcPr>
          <w:p w14:paraId="12D66D45" w14:textId="262B29DB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 xml:space="preserve">EBITDA </w:t>
            </w:r>
            <w:r w:rsidR="386C32C6" w:rsidRPr="006B6CCB">
              <w:rPr>
                <w:rFonts w:ascii="Times New Roman" w:hAnsi="Times New Roman" w:cs="Times New Roman"/>
              </w:rPr>
              <w:t>Margin</w:t>
            </w:r>
          </w:p>
        </w:tc>
        <w:tc>
          <w:tcPr>
            <w:tcW w:w="2340" w:type="dxa"/>
          </w:tcPr>
          <w:p w14:paraId="2F46D04B" w14:textId="102FCF20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EBITDA_M_24</w:t>
            </w:r>
          </w:p>
        </w:tc>
        <w:tc>
          <w:tcPr>
            <w:tcW w:w="2340" w:type="dxa"/>
          </w:tcPr>
          <w:p w14:paraId="6C5D21E2" w14:textId="56CD2B24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EBITDA_M_2</w:t>
            </w:r>
            <w:r w:rsidR="223E6A4F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90A1730" w14:textId="1F8FD3B9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EBITDA_M_2</w:t>
            </w:r>
            <w:r w:rsidR="53EA2F01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15E2CE41" w14:textId="77777777" w:rsidTr="272F4AE2">
        <w:trPr>
          <w:trHeight w:val="300"/>
        </w:trPr>
        <w:tc>
          <w:tcPr>
            <w:tcW w:w="2340" w:type="dxa"/>
          </w:tcPr>
          <w:p w14:paraId="3E9C559D" w14:textId="3B22EB72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 Flow from Operating Activities excl. Net Working Capital</w:t>
            </w:r>
          </w:p>
        </w:tc>
        <w:tc>
          <w:tcPr>
            <w:tcW w:w="2340" w:type="dxa"/>
          </w:tcPr>
          <w:p w14:paraId="0E5DDD12" w14:textId="1FBB8FFB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CASH_OPS_24</w:t>
            </w:r>
          </w:p>
        </w:tc>
        <w:tc>
          <w:tcPr>
            <w:tcW w:w="2340" w:type="dxa"/>
          </w:tcPr>
          <w:p w14:paraId="6BD711B9" w14:textId="1379C6F7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CASH_OPS_2</w:t>
            </w:r>
            <w:r w:rsidR="12A9ACD0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00C78480" w14:textId="03750390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CASH_OPS_2</w:t>
            </w:r>
            <w:r w:rsidR="2CE5F070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5EC3F679" w14:textId="77777777" w:rsidTr="272F4AE2">
        <w:trPr>
          <w:trHeight w:val="300"/>
        </w:trPr>
        <w:tc>
          <w:tcPr>
            <w:tcW w:w="2340" w:type="dxa"/>
          </w:tcPr>
          <w:p w14:paraId="45FC06FB" w14:textId="21FF099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 Working Capital</w:t>
            </w:r>
          </w:p>
        </w:tc>
        <w:tc>
          <w:tcPr>
            <w:tcW w:w="2340" w:type="dxa"/>
          </w:tcPr>
          <w:p w14:paraId="3AE3583C" w14:textId="4D3F7B1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NET_WORK_24</w:t>
            </w:r>
          </w:p>
        </w:tc>
        <w:tc>
          <w:tcPr>
            <w:tcW w:w="2340" w:type="dxa"/>
          </w:tcPr>
          <w:p w14:paraId="6A052D0C" w14:textId="72B7E7D6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NET_WORK_2</w:t>
            </w:r>
            <w:r w:rsidR="40042694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5D26C955" w14:textId="164AC0A9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NET_WORK_2</w:t>
            </w:r>
            <w:r w:rsidR="65FC75DE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35C7D944" w14:textId="77777777" w:rsidTr="272F4AE2">
        <w:trPr>
          <w:trHeight w:val="300"/>
        </w:trPr>
        <w:tc>
          <w:tcPr>
            <w:tcW w:w="2340" w:type="dxa"/>
          </w:tcPr>
          <w:p w14:paraId="22868F0F" w14:textId="21D6EF90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Capex</w:t>
            </w:r>
          </w:p>
        </w:tc>
        <w:tc>
          <w:tcPr>
            <w:tcW w:w="2340" w:type="dxa"/>
          </w:tcPr>
          <w:p w14:paraId="669F5074" w14:textId="0143040A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CAPEX_24</w:t>
            </w:r>
          </w:p>
        </w:tc>
        <w:tc>
          <w:tcPr>
            <w:tcW w:w="2340" w:type="dxa"/>
          </w:tcPr>
          <w:p w14:paraId="154C49B6" w14:textId="680620BD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CAPEX_2</w:t>
            </w:r>
            <w:r w:rsidR="6BC2CA89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1B3E0466" w14:textId="7983244B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CAPEX_2</w:t>
            </w:r>
            <w:r w:rsidR="65FC75DE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41569182" w14:textId="77777777" w:rsidTr="272F4AE2">
        <w:trPr>
          <w:trHeight w:val="300"/>
        </w:trPr>
        <w:tc>
          <w:tcPr>
            <w:tcW w:w="2340" w:type="dxa"/>
          </w:tcPr>
          <w:p w14:paraId="402090CD" w14:textId="079E9F52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Other Cash Flow from Investing Activities</w:t>
            </w:r>
          </w:p>
        </w:tc>
        <w:tc>
          <w:tcPr>
            <w:tcW w:w="2340" w:type="dxa"/>
          </w:tcPr>
          <w:p w14:paraId="6D509EFE" w14:textId="4985C7CB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CASH_INVEST_24</w:t>
            </w:r>
          </w:p>
        </w:tc>
        <w:tc>
          <w:tcPr>
            <w:tcW w:w="2340" w:type="dxa"/>
          </w:tcPr>
          <w:p w14:paraId="10CD3A75" w14:textId="26E8948C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CASH_INVEST_2</w:t>
            </w:r>
            <w:r w:rsidR="24156799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BBF81F0" w14:textId="685FA196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CASH_INVEST_2</w:t>
            </w:r>
            <w:r w:rsidR="0C1E2021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5F2023BE" w14:textId="77777777" w:rsidTr="272F4AE2">
        <w:trPr>
          <w:trHeight w:val="300"/>
        </w:trPr>
        <w:tc>
          <w:tcPr>
            <w:tcW w:w="2340" w:type="dxa"/>
          </w:tcPr>
          <w:p w14:paraId="1AF8E893" w14:textId="5A8492ED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CFADS</w:t>
            </w:r>
          </w:p>
        </w:tc>
        <w:tc>
          <w:tcPr>
            <w:tcW w:w="2340" w:type="dxa"/>
          </w:tcPr>
          <w:p w14:paraId="3D04D1F4" w14:textId="7E5A148A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CFADS_24</w:t>
            </w:r>
          </w:p>
        </w:tc>
        <w:tc>
          <w:tcPr>
            <w:tcW w:w="2340" w:type="dxa"/>
          </w:tcPr>
          <w:p w14:paraId="0BC5BE86" w14:textId="60341B69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CFADS_2</w:t>
            </w:r>
            <w:r w:rsidR="1A03BC96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6E3711A5" w14:textId="1C6CB3EA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CFADS_2</w:t>
            </w:r>
            <w:r w:rsidR="24B77D5A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4833A6CF" w14:textId="77777777" w:rsidTr="272F4AE2">
        <w:trPr>
          <w:trHeight w:val="300"/>
        </w:trPr>
        <w:tc>
          <w:tcPr>
            <w:tcW w:w="2340" w:type="dxa"/>
          </w:tcPr>
          <w:p w14:paraId="5399122C" w14:textId="56752090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 Flow from Financing Activities</w:t>
            </w:r>
          </w:p>
        </w:tc>
        <w:tc>
          <w:tcPr>
            <w:tcW w:w="2340" w:type="dxa"/>
          </w:tcPr>
          <w:p w14:paraId="554F2944" w14:textId="68DEE98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CASH_FINAN_24</w:t>
            </w:r>
          </w:p>
        </w:tc>
        <w:tc>
          <w:tcPr>
            <w:tcW w:w="2340" w:type="dxa"/>
          </w:tcPr>
          <w:p w14:paraId="5DB1B81A" w14:textId="2039520C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CASH_FINAN_2</w:t>
            </w:r>
            <w:r w:rsidR="1827DEE9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570B3AD" w14:textId="31727151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CASH_FINAN_2</w:t>
            </w:r>
            <w:r w:rsidR="0721426C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26782B19" w14:textId="77777777" w:rsidTr="272F4AE2">
        <w:trPr>
          <w:trHeight w:val="300"/>
        </w:trPr>
        <w:tc>
          <w:tcPr>
            <w:tcW w:w="2340" w:type="dxa"/>
          </w:tcPr>
          <w:p w14:paraId="109A8911" w14:textId="70BD227E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Opening Cash</w:t>
            </w:r>
          </w:p>
        </w:tc>
        <w:tc>
          <w:tcPr>
            <w:tcW w:w="2340" w:type="dxa"/>
          </w:tcPr>
          <w:p w14:paraId="0524DEEF" w14:textId="252576CB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OPEN_CASH_24</w:t>
            </w:r>
          </w:p>
        </w:tc>
        <w:tc>
          <w:tcPr>
            <w:tcW w:w="2340" w:type="dxa"/>
          </w:tcPr>
          <w:p w14:paraId="5D260171" w14:textId="7EF85B36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OPEN_CASH_2</w:t>
            </w:r>
            <w:r w:rsidR="0630F937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799CF792" w14:textId="6F55406E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OPEN_CASH_2</w:t>
            </w:r>
            <w:r w:rsidR="36D2549A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2D4A5376" w14:textId="77777777" w:rsidTr="272F4AE2">
        <w:trPr>
          <w:trHeight w:val="300"/>
        </w:trPr>
        <w:tc>
          <w:tcPr>
            <w:tcW w:w="2340" w:type="dxa"/>
          </w:tcPr>
          <w:p w14:paraId="7DC60DAC" w14:textId="6A7CB322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Change in Cash</w:t>
            </w:r>
          </w:p>
        </w:tc>
        <w:tc>
          <w:tcPr>
            <w:tcW w:w="2340" w:type="dxa"/>
          </w:tcPr>
          <w:p w14:paraId="572E2940" w14:textId="613B6604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CHANGE_CASH_24</w:t>
            </w:r>
          </w:p>
        </w:tc>
        <w:tc>
          <w:tcPr>
            <w:tcW w:w="2340" w:type="dxa"/>
          </w:tcPr>
          <w:p w14:paraId="04D56C3E" w14:textId="34C69A6D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CHANGE_CASH_2</w:t>
            </w:r>
            <w:r w:rsidR="33FE7F0E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1FEBFA9C" w14:textId="3B8FA8CA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CHANGE_CASH_2</w:t>
            </w:r>
            <w:r w:rsidR="17B1E569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1DE09F2C" w14:textId="77777777" w:rsidTr="272F4AE2">
        <w:trPr>
          <w:trHeight w:val="300"/>
        </w:trPr>
        <w:tc>
          <w:tcPr>
            <w:tcW w:w="2340" w:type="dxa"/>
          </w:tcPr>
          <w:p w14:paraId="0389DF86" w14:textId="1BEA219C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Closing Cash</w:t>
            </w:r>
          </w:p>
        </w:tc>
        <w:tc>
          <w:tcPr>
            <w:tcW w:w="2340" w:type="dxa"/>
          </w:tcPr>
          <w:p w14:paraId="39571215" w14:textId="0809222A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CLOSING_CASH_24</w:t>
            </w:r>
          </w:p>
        </w:tc>
        <w:tc>
          <w:tcPr>
            <w:tcW w:w="2340" w:type="dxa"/>
          </w:tcPr>
          <w:p w14:paraId="4CD4A36E" w14:textId="0A7E92E3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CLOSING_CASH_2</w:t>
            </w:r>
            <w:r w:rsidR="4C6852D0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65A83A5E" w14:textId="2C9B44F3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CLOSING_CASH_2</w:t>
            </w:r>
            <w:r w:rsidR="21DE3FC7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6547A8F0" w14:textId="77777777" w:rsidTr="272F4AE2">
        <w:trPr>
          <w:trHeight w:val="300"/>
        </w:trPr>
        <w:tc>
          <w:tcPr>
            <w:tcW w:w="2340" w:type="dxa"/>
          </w:tcPr>
          <w:p w14:paraId="683F170B" w14:textId="5C156933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Total Debt</w:t>
            </w:r>
          </w:p>
        </w:tc>
        <w:tc>
          <w:tcPr>
            <w:tcW w:w="2340" w:type="dxa"/>
          </w:tcPr>
          <w:p w14:paraId="561CEBBB" w14:textId="474BF3DC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TOTAL_DEBT_24</w:t>
            </w:r>
          </w:p>
        </w:tc>
        <w:tc>
          <w:tcPr>
            <w:tcW w:w="2340" w:type="dxa"/>
          </w:tcPr>
          <w:p w14:paraId="2E4A608D" w14:textId="674CBD2F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TOTAL_DEBT_2</w:t>
            </w:r>
            <w:r w:rsidR="76822CEB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14C82E89" w14:textId="37536B0B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TOTAL_DEBT_2</w:t>
            </w:r>
            <w:r w:rsidR="1FE3386F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6DA7A5BE" w14:textId="77777777" w:rsidTr="272F4AE2">
        <w:trPr>
          <w:trHeight w:val="300"/>
        </w:trPr>
        <w:tc>
          <w:tcPr>
            <w:tcW w:w="2340" w:type="dxa"/>
          </w:tcPr>
          <w:p w14:paraId="5787DE18" w14:textId="7ECB89A9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 Debt</w:t>
            </w:r>
          </w:p>
        </w:tc>
        <w:tc>
          <w:tcPr>
            <w:tcW w:w="2340" w:type="dxa"/>
          </w:tcPr>
          <w:p w14:paraId="03F916AD" w14:textId="6396C617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NET_DEBT_24</w:t>
            </w:r>
          </w:p>
        </w:tc>
        <w:tc>
          <w:tcPr>
            <w:tcW w:w="2340" w:type="dxa"/>
          </w:tcPr>
          <w:p w14:paraId="348022AB" w14:textId="1894DED1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NET_DEBT_2</w:t>
            </w:r>
            <w:r w:rsidR="61CD388A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24BEE9F2" w14:textId="5C016319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NET_DEBT_2</w:t>
            </w:r>
            <w:r w:rsidR="1FE3386F" w:rsidRPr="006B6CCB">
              <w:rPr>
                <w:rFonts w:ascii="Times New Roman" w:hAnsi="Times New Roman" w:cs="Times New Roman"/>
              </w:rPr>
              <w:t>2</w:t>
            </w:r>
          </w:p>
        </w:tc>
      </w:tr>
      <w:tr w:rsidR="272F4AE2" w:rsidRPr="006B6CCB" w14:paraId="68440DD6" w14:textId="77777777" w:rsidTr="272F4AE2">
        <w:trPr>
          <w:trHeight w:val="300"/>
        </w:trPr>
        <w:tc>
          <w:tcPr>
            <w:tcW w:w="2340" w:type="dxa"/>
          </w:tcPr>
          <w:p w14:paraId="1E21C5D6" w14:textId="4FA92067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Leverage</w:t>
            </w:r>
          </w:p>
        </w:tc>
        <w:tc>
          <w:tcPr>
            <w:tcW w:w="2340" w:type="dxa"/>
          </w:tcPr>
          <w:p w14:paraId="3E10932C" w14:textId="4461D324" w:rsidR="7647066F" w:rsidRPr="006B6CCB" w:rsidRDefault="7647066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LEVERAGE_24</w:t>
            </w:r>
          </w:p>
        </w:tc>
        <w:tc>
          <w:tcPr>
            <w:tcW w:w="2340" w:type="dxa"/>
          </w:tcPr>
          <w:p w14:paraId="1E8ED3F0" w14:textId="0609214A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LEVERAGE_2</w:t>
            </w:r>
            <w:r w:rsidR="0E555082" w:rsidRPr="006B6C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68AA4A0C" w14:textId="02046989" w:rsidR="272F4AE2" w:rsidRPr="006B6CCB" w:rsidRDefault="272F4AE2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LEVERAGE_2</w:t>
            </w:r>
            <w:r w:rsidR="7CFD111D" w:rsidRPr="006B6CCB">
              <w:rPr>
                <w:rFonts w:ascii="Times New Roman" w:hAnsi="Times New Roman" w:cs="Times New Roman"/>
              </w:rPr>
              <w:t>2</w:t>
            </w:r>
          </w:p>
        </w:tc>
      </w:tr>
    </w:tbl>
    <w:p w14:paraId="6E79A139" w14:textId="2CEFA70C" w:rsidR="272F4AE2" w:rsidRPr="006B6CCB" w:rsidRDefault="272F4AE2">
      <w:pPr>
        <w:rPr>
          <w:rFonts w:ascii="Times New Roman" w:hAnsi="Times New Roman" w:cs="Times New Roman"/>
        </w:rPr>
      </w:pPr>
    </w:p>
    <w:p w14:paraId="3E8CC3ED" w14:textId="31A3D9DD" w:rsidR="05067BCD" w:rsidRPr="006B6CCB" w:rsidRDefault="05067BCD">
      <w:pPr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[INSERT FINANCIAL PERFORMANCE</w:t>
      </w:r>
      <w:r w:rsidR="51147C0F" w:rsidRPr="006B6CCB">
        <w:rPr>
          <w:rFonts w:ascii="Times New Roman" w:hAnsi="Times New Roman" w:cs="Times New Roman"/>
        </w:rPr>
        <w:t xml:space="preserve"> SUMMARY</w:t>
      </w:r>
      <w:r w:rsidRPr="006B6CCB">
        <w:rPr>
          <w:rFonts w:ascii="Times New Roman" w:hAnsi="Times New Roman" w:cs="Times New Roman"/>
        </w:rPr>
        <w:t>]</w:t>
      </w:r>
    </w:p>
    <w:p w14:paraId="1B9C49BC" w14:textId="4BB24F35" w:rsidR="00876D0F" w:rsidRPr="006B6CCB" w:rsidRDefault="00876D0F">
      <w:pPr>
        <w:rPr>
          <w:rFonts w:ascii="Times New Roman" w:hAnsi="Times New Roman" w:cs="Times New Roman"/>
          <w:color w:val="747474" w:themeColor="background2" w:themeShade="80"/>
        </w:rPr>
      </w:pPr>
      <w:r w:rsidRPr="006B6CCB">
        <w:rPr>
          <w:rFonts w:ascii="Times New Roman" w:hAnsi="Times New Roman" w:cs="Times New Roman"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7B7452" wp14:editId="6B2A2AA1">
                <wp:simplePos x="0" y="0"/>
                <wp:positionH relativeFrom="column">
                  <wp:posOffset>-8546</wp:posOffset>
                </wp:positionH>
                <wp:positionV relativeFrom="paragraph">
                  <wp:posOffset>111760</wp:posOffset>
                </wp:positionV>
                <wp:extent cx="5896426" cy="0"/>
                <wp:effectExtent l="0" t="0" r="9525" b="12700"/>
                <wp:wrapNone/>
                <wp:docPr id="252207640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642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22ECEC" id="Conector Reto 3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8.8pt" to="463.6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" strokecolor="black [3200]" strokeweight="1pt">
                <v:stroke joinstyle="miter"/>
              </v:line>
            </w:pict>
          </mc:Fallback>
        </mc:AlternateContent>
      </w:r>
    </w:p>
    <w:p w14:paraId="439E0328" w14:textId="496269FA" w:rsidR="574AA24F" w:rsidRPr="006B6CCB" w:rsidRDefault="574AA24F" w:rsidP="272F4AE2">
      <w:pPr>
        <w:pStyle w:val="Ttulo"/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Capital Structure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2689"/>
        <w:gridCol w:w="3969"/>
      </w:tblGrid>
      <w:tr w:rsidR="00876D0F" w:rsidRPr="006B6CCB" w14:paraId="2004787B" w14:textId="77777777" w:rsidTr="00876D0F">
        <w:trPr>
          <w:trHeight w:val="300"/>
        </w:trPr>
        <w:tc>
          <w:tcPr>
            <w:tcW w:w="2689" w:type="dxa"/>
          </w:tcPr>
          <w:p w14:paraId="65A0138B" w14:textId="31686FA7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9" w:type="dxa"/>
          </w:tcPr>
          <w:p w14:paraId="23B4B345" w14:textId="25936F76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FY 24</w:t>
            </w:r>
          </w:p>
        </w:tc>
      </w:tr>
      <w:tr w:rsidR="00876D0F" w:rsidRPr="006B6CCB" w14:paraId="1E7AB19D" w14:textId="77777777" w:rsidTr="00876D0F">
        <w:trPr>
          <w:trHeight w:val="300"/>
        </w:trPr>
        <w:tc>
          <w:tcPr>
            <w:tcW w:w="2689" w:type="dxa"/>
          </w:tcPr>
          <w:p w14:paraId="09A3C917" w14:textId="336B2164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Facility Name</w:t>
            </w:r>
          </w:p>
        </w:tc>
        <w:tc>
          <w:tcPr>
            <w:tcW w:w="3969" w:type="dxa"/>
          </w:tcPr>
          <w:p w14:paraId="0C41C792" w14:textId="7F726330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[FACILITY_NAME_24]</w:t>
            </w:r>
          </w:p>
        </w:tc>
      </w:tr>
      <w:tr w:rsidR="00876D0F" w:rsidRPr="006B6CCB" w14:paraId="1046D7D2" w14:textId="77777777" w:rsidTr="00876D0F">
        <w:trPr>
          <w:trHeight w:val="300"/>
        </w:trPr>
        <w:tc>
          <w:tcPr>
            <w:tcW w:w="2689" w:type="dxa"/>
          </w:tcPr>
          <w:p w14:paraId="733DA152" w14:textId="6FECF786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Interest Rate</w:t>
            </w:r>
          </w:p>
        </w:tc>
        <w:tc>
          <w:tcPr>
            <w:tcW w:w="3969" w:type="dxa"/>
          </w:tcPr>
          <w:p w14:paraId="238A9DCE" w14:textId="4A171E85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[INTEREST_RATE_24]</w:t>
            </w:r>
          </w:p>
        </w:tc>
      </w:tr>
      <w:tr w:rsidR="00876D0F" w:rsidRPr="006B6CCB" w14:paraId="2513A065" w14:textId="77777777" w:rsidTr="00876D0F">
        <w:trPr>
          <w:trHeight w:val="300"/>
        </w:trPr>
        <w:tc>
          <w:tcPr>
            <w:tcW w:w="2689" w:type="dxa"/>
          </w:tcPr>
          <w:p w14:paraId="69FDC012" w14:textId="66494478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Maturity</w:t>
            </w:r>
          </w:p>
        </w:tc>
        <w:tc>
          <w:tcPr>
            <w:tcW w:w="3969" w:type="dxa"/>
          </w:tcPr>
          <w:p w14:paraId="2A8F3909" w14:textId="0A709AE1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[MATURITY_24]</w:t>
            </w:r>
          </w:p>
        </w:tc>
      </w:tr>
      <w:tr w:rsidR="00876D0F" w:rsidRPr="006B6CCB" w14:paraId="4631F6E3" w14:textId="77777777" w:rsidTr="00876D0F">
        <w:trPr>
          <w:trHeight w:val="300"/>
        </w:trPr>
        <w:tc>
          <w:tcPr>
            <w:tcW w:w="2689" w:type="dxa"/>
          </w:tcPr>
          <w:p w14:paraId="1A640766" w14:textId="68F708A7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Amount Outstanding</w:t>
            </w:r>
          </w:p>
        </w:tc>
        <w:tc>
          <w:tcPr>
            <w:tcW w:w="3969" w:type="dxa"/>
          </w:tcPr>
          <w:p w14:paraId="0EC621DA" w14:textId="0FB9C989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[OUTSTANDING_24]</w:t>
            </w:r>
          </w:p>
        </w:tc>
      </w:tr>
      <w:tr w:rsidR="00876D0F" w:rsidRPr="006B6CCB" w14:paraId="57408585" w14:textId="77777777" w:rsidTr="00876D0F">
        <w:trPr>
          <w:trHeight w:val="300"/>
        </w:trPr>
        <w:tc>
          <w:tcPr>
            <w:tcW w:w="2689" w:type="dxa"/>
          </w:tcPr>
          <w:p w14:paraId="07116D0B" w14:textId="3EDD507B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Gross External Debt</w:t>
            </w:r>
          </w:p>
        </w:tc>
        <w:tc>
          <w:tcPr>
            <w:tcW w:w="3969" w:type="dxa"/>
          </w:tcPr>
          <w:p w14:paraId="25E547F4" w14:textId="5ADF1028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[GROSS_DEBT_24]</w:t>
            </w:r>
          </w:p>
        </w:tc>
      </w:tr>
      <w:tr w:rsidR="00876D0F" w:rsidRPr="006B6CCB" w14:paraId="562FDE0F" w14:textId="77777777" w:rsidTr="00876D0F">
        <w:trPr>
          <w:trHeight w:val="300"/>
        </w:trPr>
        <w:tc>
          <w:tcPr>
            <w:tcW w:w="2689" w:type="dxa"/>
          </w:tcPr>
          <w:p w14:paraId="6043A130" w14:textId="5F8C2A20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Cash (Closing Cash)</w:t>
            </w:r>
          </w:p>
        </w:tc>
        <w:tc>
          <w:tcPr>
            <w:tcW w:w="3969" w:type="dxa"/>
          </w:tcPr>
          <w:p w14:paraId="44464BED" w14:textId="5A5191F0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[CASH_24]</w:t>
            </w:r>
          </w:p>
        </w:tc>
      </w:tr>
      <w:tr w:rsidR="00876D0F" w:rsidRPr="006B6CCB" w14:paraId="6B501A5D" w14:textId="77777777" w:rsidTr="00876D0F">
        <w:trPr>
          <w:trHeight w:val="300"/>
        </w:trPr>
        <w:tc>
          <w:tcPr>
            <w:tcW w:w="2689" w:type="dxa"/>
          </w:tcPr>
          <w:p w14:paraId="5ED2226B" w14:textId="51907FFF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Net External Debt</w:t>
            </w:r>
          </w:p>
        </w:tc>
        <w:tc>
          <w:tcPr>
            <w:tcW w:w="3969" w:type="dxa"/>
          </w:tcPr>
          <w:p w14:paraId="54C56A65" w14:textId="33D761A7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[NET_DEBT_24]</w:t>
            </w:r>
          </w:p>
        </w:tc>
      </w:tr>
      <w:tr w:rsidR="00876D0F" w:rsidRPr="006B6CCB" w14:paraId="05095A2B" w14:textId="77777777" w:rsidTr="00876D0F">
        <w:trPr>
          <w:trHeight w:val="300"/>
        </w:trPr>
        <w:tc>
          <w:tcPr>
            <w:tcW w:w="2689" w:type="dxa"/>
          </w:tcPr>
          <w:p w14:paraId="735041AB" w14:textId="2301CCDE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Liquidity</w:t>
            </w:r>
          </w:p>
        </w:tc>
        <w:tc>
          <w:tcPr>
            <w:tcW w:w="3969" w:type="dxa"/>
          </w:tcPr>
          <w:p w14:paraId="053B3549" w14:textId="773750D1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[LIQUIDITY_24]</w:t>
            </w:r>
          </w:p>
        </w:tc>
      </w:tr>
      <w:tr w:rsidR="00876D0F" w:rsidRPr="006B6CCB" w14:paraId="6CFF83B2" w14:textId="77777777" w:rsidTr="00876D0F">
        <w:trPr>
          <w:trHeight w:val="300"/>
        </w:trPr>
        <w:tc>
          <w:tcPr>
            <w:tcW w:w="2689" w:type="dxa"/>
          </w:tcPr>
          <w:p w14:paraId="670278A5" w14:textId="67FF2B2B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EBITDA</w:t>
            </w:r>
          </w:p>
        </w:tc>
        <w:tc>
          <w:tcPr>
            <w:tcW w:w="3969" w:type="dxa"/>
          </w:tcPr>
          <w:p w14:paraId="7D235344" w14:textId="0A844FE5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[EBITDA_24]</w:t>
            </w:r>
          </w:p>
        </w:tc>
      </w:tr>
      <w:tr w:rsidR="00876D0F" w:rsidRPr="006B6CCB" w14:paraId="615D28C0" w14:textId="77777777" w:rsidTr="00876D0F">
        <w:trPr>
          <w:trHeight w:val="300"/>
        </w:trPr>
        <w:tc>
          <w:tcPr>
            <w:tcW w:w="2689" w:type="dxa"/>
          </w:tcPr>
          <w:p w14:paraId="6715B314" w14:textId="6A9CC734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Leverage</w:t>
            </w:r>
          </w:p>
        </w:tc>
        <w:tc>
          <w:tcPr>
            <w:tcW w:w="3969" w:type="dxa"/>
          </w:tcPr>
          <w:p w14:paraId="3952F9A2" w14:textId="50572865" w:rsidR="00876D0F" w:rsidRPr="006B6CCB" w:rsidRDefault="00876D0F" w:rsidP="272F4AE2">
            <w:pPr>
              <w:rPr>
                <w:rFonts w:ascii="Times New Roman" w:hAnsi="Times New Roman" w:cs="Times New Roman"/>
              </w:rPr>
            </w:pPr>
            <w:r w:rsidRPr="006B6CCB">
              <w:rPr>
                <w:rFonts w:ascii="Times New Roman" w:hAnsi="Times New Roman" w:cs="Times New Roman"/>
              </w:rPr>
              <w:t>[LEVERAGE_24]</w:t>
            </w:r>
          </w:p>
        </w:tc>
      </w:tr>
    </w:tbl>
    <w:p w14:paraId="13184695" w14:textId="6D9D0C02" w:rsidR="272F4AE2" w:rsidRPr="006B6CCB" w:rsidRDefault="272F4AE2" w:rsidP="272F4AE2">
      <w:pPr>
        <w:rPr>
          <w:rFonts w:ascii="Times New Roman" w:hAnsi="Times New Roman" w:cs="Times New Roman"/>
        </w:rPr>
      </w:pPr>
    </w:p>
    <w:p w14:paraId="3B21AE8F" w14:textId="1DC1A2F4" w:rsidR="3ED74905" w:rsidRPr="006B6CCB" w:rsidRDefault="3ED74905" w:rsidP="272F4AE2">
      <w:pPr>
        <w:rPr>
          <w:rFonts w:ascii="Times New Roman" w:hAnsi="Times New Roman" w:cs="Times New Roman"/>
        </w:rPr>
      </w:pPr>
      <w:r w:rsidRPr="006B6CCB">
        <w:rPr>
          <w:rFonts w:ascii="Times New Roman" w:hAnsi="Times New Roman" w:cs="Times New Roman"/>
        </w:rPr>
        <w:t>[INSERT CAPITAL STRUCTURE</w:t>
      </w:r>
      <w:r w:rsidR="42F7DCB4" w:rsidRPr="006B6CCB">
        <w:rPr>
          <w:rFonts w:ascii="Times New Roman" w:hAnsi="Times New Roman" w:cs="Times New Roman"/>
        </w:rPr>
        <w:t xml:space="preserve"> SUMMARY</w:t>
      </w:r>
      <w:r w:rsidRPr="006B6CCB">
        <w:rPr>
          <w:rFonts w:ascii="Times New Roman" w:hAnsi="Times New Roman" w:cs="Times New Roman"/>
        </w:rPr>
        <w:t>]</w:t>
      </w:r>
    </w:p>
    <w:sectPr w:rsidR="3ED74905" w:rsidRPr="006B6CCB" w:rsidSect="00876D0F">
      <w:headerReference w:type="default" r:id="rId10"/>
      <w:footerReference w:type="default" r:id="rId11"/>
      <w:pgSz w:w="12240" w:h="15840"/>
      <w:pgMar w:top="1440" w:right="1440" w:bottom="1440" w:left="1440" w:header="110" w:footer="1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3C181" w14:textId="77777777" w:rsidR="00B64301" w:rsidRDefault="00B64301" w:rsidP="00876D0F">
      <w:pPr>
        <w:spacing w:after="0" w:line="240" w:lineRule="auto"/>
      </w:pPr>
      <w:r>
        <w:separator/>
      </w:r>
    </w:p>
  </w:endnote>
  <w:endnote w:type="continuationSeparator" w:id="0">
    <w:p w14:paraId="252075C7" w14:textId="77777777" w:rsidR="00B64301" w:rsidRDefault="00B64301" w:rsidP="00876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EA48E" w14:textId="5F68B36E" w:rsidR="00876D0F" w:rsidRDefault="00876D0F" w:rsidP="00876D0F">
    <w:pPr>
      <w:pStyle w:val="Rodap"/>
      <w:ind w:hanging="1276"/>
    </w:pPr>
    <w:r>
      <w:rPr>
        <w:noProof/>
      </w:rPr>
      <w:drawing>
        <wp:inline distT="0" distB="0" distL="0" distR="0" wp14:anchorId="4EB86065" wp14:editId="44D73DB8">
          <wp:extent cx="737191" cy="412827"/>
          <wp:effectExtent l="0" t="0" r="0" b="0"/>
          <wp:docPr id="1442597411" name="Imagem 2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597411" name="Imagem 2" descr="Logotipo, nome da empresa&#10;&#10;Descrição gerada automaticamente"/>
                  <pic:cNvPicPr/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270" cy="450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4A9AB" w14:textId="77777777" w:rsidR="00B64301" w:rsidRDefault="00B64301" w:rsidP="00876D0F">
      <w:pPr>
        <w:spacing w:after="0" w:line="240" w:lineRule="auto"/>
      </w:pPr>
      <w:r>
        <w:separator/>
      </w:r>
    </w:p>
  </w:footnote>
  <w:footnote w:type="continuationSeparator" w:id="0">
    <w:p w14:paraId="60D42C93" w14:textId="77777777" w:rsidR="00B64301" w:rsidRDefault="00B64301" w:rsidP="00876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6A96" w14:textId="1F98188E" w:rsidR="00876D0F" w:rsidRDefault="00876D0F" w:rsidP="00876D0F">
    <w:pPr>
      <w:pStyle w:val="Cabealho"/>
      <w:ind w:left="-1276"/>
    </w:pPr>
    <w:r>
      <w:rPr>
        <w:noProof/>
      </w:rPr>
      <w:drawing>
        <wp:inline distT="0" distB="0" distL="0" distR="0" wp14:anchorId="28F2CE0A" wp14:editId="3A5BFD2C">
          <wp:extent cx="708837" cy="309863"/>
          <wp:effectExtent l="0" t="0" r="2540" b="0"/>
          <wp:docPr id="761827416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827416" name="Imagem 1" descr="Logotipo&#10;&#10;Descrição gerada automaticamente"/>
                  <pic:cNvPicPr/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829" cy="321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418203"/>
    <w:rsid w:val="0007797B"/>
    <w:rsid w:val="004C4C9C"/>
    <w:rsid w:val="00585E7A"/>
    <w:rsid w:val="006B6CCB"/>
    <w:rsid w:val="00876D0F"/>
    <w:rsid w:val="00A4198D"/>
    <w:rsid w:val="00A95E6D"/>
    <w:rsid w:val="00B64301"/>
    <w:rsid w:val="00B82E6C"/>
    <w:rsid w:val="01C06FA9"/>
    <w:rsid w:val="01D3C4BF"/>
    <w:rsid w:val="025E14D5"/>
    <w:rsid w:val="05067BCD"/>
    <w:rsid w:val="057B4E81"/>
    <w:rsid w:val="0581090C"/>
    <w:rsid w:val="0630F937"/>
    <w:rsid w:val="067BCD98"/>
    <w:rsid w:val="0685FB06"/>
    <w:rsid w:val="06E36444"/>
    <w:rsid w:val="0718AF19"/>
    <w:rsid w:val="0721426C"/>
    <w:rsid w:val="0795310F"/>
    <w:rsid w:val="08FCE7FB"/>
    <w:rsid w:val="09DE7B4B"/>
    <w:rsid w:val="0C1E2021"/>
    <w:rsid w:val="0C8E4536"/>
    <w:rsid w:val="0CF1485B"/>
    <w:rsid w:val="0E555082"/>
    <w:rsid w:val="0EB49BF5"/>
    <w:rsid w:val="100A3C32"/>
    <w:rsid w:val="1171D302"/>
    <w:rsid w:val="12A9ACD0"/>
    <w:rsid w:val="13836C4A"/>
    <w:rsid w:val="13AF4388"/>
    <w:rsid w:val="16B5EF95"/>
    <w:rsid w:val="173F019B"/>
    <w:rsid w:val="1753EF50"/>
    <w:rsid w:val="179C8DA1"/>
    <w:rsid w:val="17B1E569"/>
    <w:rsid w:val="1827DEE9"/>
    <w:rsid w:val="183101A9"/>
    <w:rsid w:val="18D32BFF"/>
    <w:rsid w:val="1A03BC96"/>
    <w:rsid w:val="1AA660C8"/>
    <w:rsid w:val="1AFAF130"/>
    <w:rsid w:val="1E2D79E6"/>
    <w:rsid w:val="1FE3386F"/>
    <w:rsid w:val="2073E0A9"/>
    <w:rsid w:val="21DE3FC7"/>
    <w:rsid w:val="223E6A4F"/>
    <w:rsid w:val="2247A243"/>
    <w:rsid w:val="22EF85CB"/>
    <w:rsid w:val="239B8179"/>
    <w:rsid w:val="24156799"/>
    <w:rsid w:val="24B77D5A"/>
    <w:rsid w:val="24E8DEF7"/>
    <w:rsid w:val="27145D68"/>
    <w:rsid w:val="272F1849"/>
    <w:rsid w:val="272F4AE2"/>
    <w:rsid w:val="27C89B05"/>
    <w:rsid w:val="28CADAA6"/>
    <w:rsid w:val="2B6EE85D"/>
    <w:rsid w:val="2CE5F070"/>
    <w:rsid w:val="2DE9B7AF"/>
    <w:rsid w:val="3087833B"/>
    <w:rsid w:val="3157978E"/>
    <w:rsid w:val="32064AC6"/>
    <w:rsid w:val="325A49B2"/>
    <w:rsid w:val="33FB25FB"/>
    <w:rsid w:val="33FE7F0E"/>
    <w:rsid w:val="3438B568"/>
    <w:rsid w:val="35198C0C"/>
    <w:rsid w:val="36B0056F"/>
    <w:rsid w:val="36D2549A"/>
    <w:rsid w:val="386C32C6"/>
    <w:rsid w:val="38803013"/>
    <w:rsid w:val="39D1951C"/>
    <w:rsid w:val="3A731490"/>
    <w:rsid w:val="3C3E91CF"/>
    <w:rsid w:val="3C57A7A7"/>
    <w:rsid w:val="3ED74905"/>
    <w:rsid w:val="3F6C9851"/>
    <w:rsid w:val="3F6FA036"/>
    <w:rsid w:val="3FF098B6"/>
    <w:rsid w:val="40042694"/>
    <w:rsid w:val="403EA0D6"/>
    <w:rsid w:val="40F53AAD"/>
    <w:rsid w:val="414C5B71"/>
    <w:rsid w:val="42F7DCB4"/>
    <w:rsid w:val="4329745B"/>
    <w:rsid w:val="454C487E"/>
    <w:rsid w:val="461DE5D8"/>
    <w:rsid w:val="4B19F8C6"/>
    <w:rsid w:val="4B452DB7"/>
    <w:rsid w:val="4BB317B0"/>
    <w:rsid w:val="4C6852D0"/>
    <w:rsid w:val="4DB405B0"/>
    <w:rsid w:val="4E1AF162"/>
    <w:rsid w:val="4E2A2AA9"/>
    <w:rsid w:val="4F86944B"/>
    <w:rsid w:val="507E5EE7"/>
    <w:rsid w:val="50FFC0E9"/>
    <w:rsid w:val="51147C0F"/>
    <w:rsid w:val="52BA81F1"/>
    <w:rsid w:val="53EA2F01"/>
    <w:rsid w:val="542C344A"/>
    <w:rsid w:val="55334A4A"/>
    <w:rsid w:val="5566DAE0"/>
    <w:rsid w:val="55CD72B3"/>
    <w:rsid w:val="5698610A"/>
    <w:rsid w:val="574AA24F"/>
    <w:rsid w:val="59F30849"/>
    <w:rsid w:val="5A7BD5D3"/>
    <w:rsid w:val="5B3C338A"/>
    <w:rsid w:val="5B4A1A8E"/>
    <w:rsid w:val="5B66A495"/>
    <w:rsid w:val="5CC9E58F"/>
    <w:rsid w:val="5F0BDAB1"/>
    <w:rsid w:val="60498A73"/>
    <w:rsid w:val="60CC11DD"/>
    <w:rsid w:val="61CD388A"/>
    <w:rsid w:val="636A5AC5"/>
    <w:rsid w:val="65418203"/>
    <w:rsid w:val="65FC75DE"/>
    <w:rsid w:val="66903A8D"/>
    <w:rsid w:val="695C92F4"/>
    <w:rsid w:val="69B8D6A7"/>
    <w:rsid w:val="69D036C7"/>
    <w:rsid w:val="6AD83D88"/>
    <w:rsid w:val="6B7EF835"/>
    <w:rsid w:val="6BC2CA89"/>
    <w:rsid w:val="6BD4D300"/>
    <w:rsid w:val="6F83AE09"/>
    <w:rsid w:val="725F0AD4"/>
    <w:rsid w:val="7441B8F0"/>
    <w:rsid w:val="74875D21"/>
    <w:rsid w:val="7612D777"/>
    <w:rsid w:val="7647066F"/>
    <w:rsid w:val="76822CEB"/>
    <w:rsid w:val="76E8187D"/>
    <w:rsid w:val="7764B2C8"/>
    <w:rsid w:val="78D0CB01"/>
    <w:rsid w:val="79EED8AE"/>
    <w:rsid w:val="7C4646F9"/>
    <w:rsid w:val="7CC675F8"/>
    <w:rsid w:val="7CFD111D"/>
    <w:rsid w:val="7E22C7C6"/>
    <w:rsid w:val="7F20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8203"/>
  <w15:chartTrackingRefBased/>
  <w15:docId w15:val="{EC9838F2-DD4C-47B4-A370-D6C412C5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876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6D0F"/>
  </w:style>
  <w:style w:type="paragraph" w:styleId="Rodap">
    <w:name w:val="footer"/>
    <w:basedOn w:val="Normal"/>
    <w:link w:val="RodapChar"/>
    <w:uiPriority w:val="99"/>
    <w:unhideWhenUsed/>
    <w:rsid w:val="00876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6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8532fd-a204-4a44-8317-9a8bdd707208">
      <Terms xmlns="http://schemas.microsoft.com/office/infopath/2007/PartnerControls"/>
    </lcf76f155ced4ddcb4097134ff3c332f>
    <TaxCatchAll xmlns="d937dc0e-147f-4d9e-90f8-eaf701ad85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0F1B4E2422745B453AD5D637A4E99" ma:contentTypeVersion="18" ma:contentTypeDescription="Create a new document." ma:contentTypeScope="" ma:versionID="1882ed6b46bf3a8df0c62b3079fa37c4">
  <xsd:schema xmlns:xsd="http://www.w3.org/2001/XMLSchema" xmlns:xs="http://www.w3.org/2001/XMLSchema" xmlns:p="http://schemas.microsoft.com/office/2006/metadata/properties" xmlns:ns2="f38532fd-a204-4a44-8317-9a8bdd707208" xmlns:ns3="d937dc0e-147f-4d9e-90f8-eaf701ad85c7" targetNamespace="http://schemas.microsoft.com/office/2006/metadata/properties" ma:root="true" ma:fieldsID="4e28f22f72d2594f3f4262315d139133" ns2:_="" ns3:_="">
    <xsd:import namespace="f38532fd-a204-4a44-8317-9a8bdd707208"/>
    <xsd:import namespace="d937dc0e-147f-4d9e-90f8-eaf701ad8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532fd-a204-4a44-8317-9a8bdd707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d31d1e3-f797-4fb5-847f-4fe750a41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c0e-147f-4d9e-90f8-eaf701ad85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43f581d-f6b6-4adc-a5cb-b0dda9a57994}" ma:internalName="TaxCatchAll" ma:showField="CatchAllData" ma:web="d937dc0e-147f-4d9e-90f8-eaf701ad85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EF51D9-0BF8-44E6-B7FD-0647C373EEB2}">
  <ds:schemaRefs>
    <ds:schemaRef ds:uri="http://schemas.microsoft.com/office/2006/metadata/properties"/>
    <ds:schemaRef ds:uri="http://schemas.microsoft.com/office/infopath/2007/PartnerControls"/>
    <ds:schemaRef ds:uri="f38532fd-a204-4a44-8317-9a8bdd707208"/>
    <ds:schemaRef ds:uri="d937dc0e-147f-4d9e-90f8-eaf701ad85c7"/>
  </ds:schemaRefs>
</ds:datastoreItem>
</file>

<file path=customXml/itemProps2.xml><?xml version="1.0" encoding="utf-8"?>
<ds:datastoreItem xmlns:ds="http://schemas.openxmlformats.org/officeDocument/2006/customXml" ds:itemID="{B03F8444-43CC-47E8-B3FF-1039BF5964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50C9C-2CE2-4BA0-B881-01DF62031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532fd-a204-4a44-8317-9a8bdd707208"/>
    <ds:schemaRef ds:uri="d937dc0e-147f-4d9e-90f8-eaf701ad8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13D65A-7BBA-6C48-96D9-FA5A7686D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313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Silverio</dc:creator>
  <cp:keywords/>
  <dc:description/>
  <cp:lastModifiedBy>Felipe Dias Silverio</cp:lastModifiedBy>
  <cp:revision>7</cp:revision>
  <dcterms:created xsi:type="dcterms:W3CDTF">2025-09-29T18:09:00Z</dcterms:created>
  <dcterms:modified xsi:type="dcterms:W3CDTF">2025-12-02T19:41:00Z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0x010100D740F1B4E2422745B453AD5D637A4E99</vt:lpwstr>
  </property>
  <property fmtid="{D5CDD505-2E9C-101B-9397-08002B2CF9AE}" pid="3" name="MediaServiceImageTags">
    <vt:lpwstr/>
  </property>
</Properties>
</file>