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{client}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{date}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{description}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{tag}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{part}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{#parts}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{quantity}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{value}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{/parts}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