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rFonts w:ascii="Arial" w:cs="Arial" w:eastAsia="Arial" w:hAnsi="Arial"/>
          <w:b/>
          <w:bCs/>
          <w:sz w:val="28"/>
          <w:szCs w:val="28"/>
        </w:rPr>
        <w:t xml:space="preserve">Pontifícia Universidade Católica de Campinas</w:t>
      </w:r>
    </w:p>
    <w:p>
      <w:pPr>
        <w:jc w:val="center"/>
      </w:pPr>
      <w:r>
        <w:rPr>
          <w:rFonts w:ascii="Arial" w:cs="Arial" w:eastAsia="Arial" w:hAnsi="Arial"/>
          <w:sz w:val="24"/>
          <w:szCs w:val="24"/>
        </w:rPr>
        <w:t xml:space="preserve">Escola Politécnica — Faculdade de Análise de Sistemas</w:t>
      </w:r>
    </w:p>
    <w:p>
      <w:pPr>
        <w:jc w:val="center"/>
      </w:pPr>
      <w:r>
        <w:rPr>
          <w:rFonts w:ascii="Arial" w:cs="Arial" w:eastAsia="Arial" w:hAnsi="Arial"/>
          <w:sz w:val="24"/>
          <w:szCs w:val="24"/>
        </w:rPr>
        <w:t xml:space="preserve">Engenharia de Software</w:t>
      </w:r>
    </w:p>
    <w:p/>
    <w:p/>
    <w:p/>
    <w:p/>
    <w:p>
      <w:pPr>
        <w:jc w:val="center"/>
      </w:pPr>
      <w:r>
        <w:rPr>
          <w:rFonts w:ascii="Arial" w:cs="Arial" w:eastAsia="Arial" w:hAnsi="Arial"/>
          <w:b/>
          <w:bCs/>
          <w:color w:val="1F3864"/>
          <w:sz w:val="32"/>
          <w:szCs w:val="32"/>
        </w:rPr>
        <w:t xml:space="preserve">Inteligência Artificial e Aprendizado de Máquina</w:t>
      </w:r>
    </w:p>
    <w:p/>
    <w:p>
      <w:pPr>
        <w:jc w:val="center"/>
      </w:pPr>
      <w:r>
        <w:rPr>
          <w:rFonts w:ascii="Arial" w:cs="Arial" w:eastAsia="Arial" w:hAnsi="Arial"/>
          <w:b/>
          <w:bCs/>
          <w:color w:val="2E5FA3"/>
          <w:sz w:val="28"/>
          <w:szCs w:val="28"/>
        </w:rPr>
        <w:t xml:space="preserve">Avaliação Prática 1</w:t>
      </w:r>
    </w:p>
    <w:p/>
    <w:p/>
    <w:p/>
    <w:p/>
    <w:p>
      <w:pPr>
        <w:jc w:val="center"/>
      </w:pPr>
      <w:r>
        <w:rPr>
          <w:rFonts w:ascii="Arial" w:cs="Arial" w:eastAsia="Arial" w:hAnsi="Arial"/>
          <w:b/>
          <w:bCs/>
          <w:sz w:val="28"/>
          <w:szCs w:val="28"/>
        </w:rPr>
        <w:t xml:space="preserve">Agente Inteligente para o Jogo da Velha</w:t>
      </w:r>
    </w:p>
    <w:p>
      <w:pPr>
        <w:jc w:val="center"/>
      </w:pPr>
      <w:r>
        <w:rPr>
          <w:rFonts w:ascii="Arial" w:cs="Arial" w:eastAsia="Arial" w:hAnsi="Arial"/>
          <w:i/>
          <w:iCs/>
          <w:sz w:val="26"/>
          <w:szCs w:val="26"/>
        </w:rPr>
        <w:t xml:space="preserve">Aplicando o Algoritmo Minimax</w:t>
      </w:r>
    </w:p>
    <w:p/>
    <w:p/>
    <w:p/>
    <w:p/>
    <w:p/>
    <w:p>
      <w:pPr>
        <w:jc w:val="center"/>
      </w:pPr>
      <w:r>
        <w:rPr>
          <w:rFonts w:ascii="Arial" w:cs="Arial" w:eastAsia="Arial" w:hAnsi="Arial"/>
          <w:sz w:val="24"/>
          <w:szCs w:val="24"/>
        </w:rPr>
        <w:t xml:space="preserve">Campinas, 25 de março de 2026</w:t>
      </w:r>
    </w:p>
    <w:p>
      <w:r>
        <w:br w:type="page"/>
      </w:r>
    </w:p>
    <w:p>
      <w:pPr>
        <w:sectPr>
          <w:pgSz w:w="11906" w:h="16838" w:orient="portrait"/>
          <w:pgMar w:top="1440" w:right="1440" w:bottom="1440" w:left="1440" w:header="708" w:footer="708" w:gutter="0"/>
          <w:pgNumType/>
          <w:docGrid w:linePitch="360"/>
        </w:sectPr>
      </w:pPr>
    </w:p>
    <w:p>
      <w:pPr>
        <w:pStyle w:val="Heading1"/>
        <w:spacing w:after="120" w:before="240"/>
      </w:pPr>
      <w:r>
        <w:rPr>
          <w:b/>
          <w:bCs/>
        </w:rP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b/>
          <w:bCs/>
        </w:rPr>
        <w:t xml:space="preserve">1. Introdução</w:t>
      </w:r>
    </w:p>
    <w:p>
      <w:pPr>
        <w:spacing w:after="120" w:before="120"/>
        <w:jc w:val="both"/>
      </w:pPr>
      <w:r>
        <w:rPr>
          <w:rFonts w:ascii="Arial" w:cs="Arial" w:eastAsia="Arial" w:hAnsi="Arial"/>
          <w:sz w:val="24"/>
          <w:szCs w:val="24"/>
        </w:rPr>
        <w:t xml:space="preserve">O presente relatório documenta o desenvolvimento de um agente inteligente para o Jogo da Velha (Tic-Tac-Toe), construído a partir dos conceitos de Busca Competitiva, Game Tree e o Algoritmo Minimax, conforme solicitado na Avaliação Prática 1 da disciplina de Inteligência Artificial e Aprendizado de Máquina.</w:t>
      </w:r>
    </w:p>
    <w:p>
      <w:pPr>
        <w:spacing w:after="120" w:before="120"/>
        <w:jc w:val="both"/>
      </w:pPr>
      <w:r>
        <w:rPr>
          <w:rFonts w:ascii="Arial" w:cs="Arial" w:eastAsia="Arial" w:hAnsi="Arial"/>
          <w:sz w:val="24"/>
          <w:szCs w:val="24"/>
        </w:rPr>
        <w:t xml:space="preserve">O Jogo da Velha é um problema clássico de busca competitiva por suas características de soma zero, informação perfeita e espaço de estados finito e relativamente pequeno — qualidades que o tornam ideal para a aplicação direta do algoritmo Minimax sem a necessidade de poda ou heurísticas aproximadas.</w:t>
      </w:r>
    </w:p>
    <w:p>
      <w:pPr>
        <w:spacing w:after="120" w:before="120"/>
        <w:jc w:val="both"/>
      </w:pPr>
      <w:r>
        <w:rPr>
          <w:rFonts w:ascii="Arial" w:cs="Arial" w:eastAsia="Arial" w:hAnsi="Arial"/>
          <w:sz w:val="24"/>
          <w:szCs w:val="24"/>
        </w:rPr>
        <w:t xml:space="preserve">O agente desenvolvido utiliza Python e é integrado ao código-base fornecido na prática anterior, preservando as funções de exibição do tabuleiro e verificação de vitória, enquanto adiciona a lógica de decisão baseada no algoritmo Minimax.</w:t>
      </w:r>
    </w:p>
    <w:p>
      <w:r>
        <w:br w:type="page"/>
      </w:r>
    </w:p>
    <w:p>
      <w:pPr>
        <w:pStyle w:val="Heading1"/>
        <w:spacing w:after="120" w:before="240"/>
      </w:pPr>
      <w:r>
        <w:rPr>
          <w:b/>
          <w:bCs/>
        </w:rPr>
        <w:t xml:space="preserve">2. Desenvolvimento</w:t>
      </w:r>
    </w:p>
    <w:p>
      <w:pPr>
        <w:pStyle w:val="Heading2"/>
        <w:spacing w:after="120" w:before="240"/>
      </w:pPr>
      <w:r>
        <w:rPr>
          <w:b/>
          <w:bCs/>
        </w:rPr>
        <w:t xml:space="preserve">2.1 Modelo de Sistema</w:t>
      </w:r>
    </w:p>
    <w:p>
      <w:pPr>
        <w:pStyle w:val="Heading3"/>
        <w:spacing w:after="120" w:before="240"/>
      </w:pPr>
      <w:r>
        <w:rPr>
          <w:b/>
          <w:bCs/>
        </w:rPr>
        <w:t xml:space="preserve">2.1.1 Descrição do Jogo</w:t>
      </w:r>
    </w:p>
    <w:p>
      <w:pPr>
        <w:spacing w:after="120" w:before="120"/>
        <w:jc w:val="both"/>
      </w:pPr>
      <w:r>
        <w:rPr>
          <w:rFonts w:ascii="Arial" w:cs="Arial" w:eastAsia="Arial" w:hAnsi="Arial"/>
          <w:sz w:val="24"/>
          <w:szCs w:val="24"/>
        </w:rPr>
        <w:t xml:space="preserve">O Jogo da Velha é disputado por dois jogadores em um tabuleiro 3×3. Os jogadores se alternam marcando posições vazias com seus respectivos símbolos — neste projeto, "X" para o usuário humano e "O" para o agente inteligente. O objetivo é alinhar três símbolos iguais horizontal, vertical ou diagonalmente antes do adversário.</w:t>
      </w:r>
    </w:p>
    <w:p>
      <w:pPr>
        <w:pStyle w:val="Heading3"/>
        <w:spacing w:after="120" w:before="240"/>
      </w:pPr>
      <w:r>
        <w:rPr>
          <w:b/>
          <w:bCs/>
        </w:rPr>
        <w:t xml:space="preserve">2.1.2 Regras Implementadas</w:t>
      </w:r>
    </w:p>
    <w:p>
      <w:pPr>
        <w:spacing w:after="120" w:before="120"/>
        <w:jc w:val="both"/>
      </w:pPr>
      <w:r>
        <w:rPr>
          <w:rFonts w:ascii="Arial" w:cs="Arial" w:eastAsia="Arial" w:hAnsi="Arial"/>
          <w:sz w:val="24"/>
          <w:szCs w:val="24"/>
        </w:rPr>
        <w:t xml:space="preserve">As seguintes regras foram implementadas no sistema:</w:t>
      </w:r>
    </w:p>
    <w:p>
      <w:pPr>
        <w:pStyle w:val="ListParagraph"/>
        <w:numPr>
          <w:ilvl w:val="0"/>
          <w:numId w:val="2"/>
        </w:numPr>
        <w:spacing w:after="60" w:before="60"/>
      </w:pPr>
      <w:r>
        <w:rPr>
          <w:rFonts w:ascii="Arial" w:cs="Arial" w:eastAsia="Arial" w:hAnsi="Arial"/>
          <w:sz w:val="24"/>
          <w:szCs w:val="24"/>
        </w:rPr>
        <w:t xml:space="preserve">Cada jogador ocupa, por turno, uma única célula vazia do tabuleiro.</w:t>
      </w:r>
    </w:p>
    <w:p>
      <w:pPr>
        <w:pStyle w:val="ListParagraph"/>
        <w:numPr>
          <w:ilvl w:val="0"/>
          <w:numId w:val="2"/>
        </w:numPr>
        <w:spacing w:after="60" w:before="60"/>
      </w:pPr>
      <w:r>
        <w:rPr>
          <w:rFonts w:ascii="Arial" w:cs="Arial" w:eastAsia="Arial" w:hAnsi="Arial"/>
          <w:sz w:val="24"/>
          <w:szCs w:val="24"/>
        </w:rPr>
        <w:t xml:space="preserve">Uma posição já ocupada não pode ser selecionada novamente.</w:t>
      </w:r>
    </w:p>
    <w:p>
      <w:pPr>
        <w:pStyle w:val="ListParagraph"/>
        <w:numPr>
          <w:ilvl w:val="0"/>
          <w:numId w:val="2"/>
        </w:numPr>
        <w:spacing w:after="60" w:before="60"/>
      </w:pPr>
      <w:r>
        <w:rPr>
          <w:rFonts w:ascii="Arial" w:cs="Arial" w:eastAsia="Arial" w:hAnsi="Arial"/>
          <w:sz w:val="24"/>
          <w:szCs w:val="24"/>
        </w:rPr>
        <w:t xml:space="preserve">A vitória ocorre quando um jogador completa uma linha, coluna ou diagonal.</w:t>
      </w:r>
    </w:p>
    <w:p>
      <w:pPr>
        <w:pStyle w:val="ListParagraph"/>
        <w:numPr>
          <w:ilvl w:val="0"/>
          <w:numId w:val="2"/>
        </w:numPr>
        <w:spacing w:after="60" w:before="60"/>
      </w:pPr>
      <w:r>
        <w:rPr>
          <w:rFonts w:ascii="Arial" w:cs="Arial" w:eastAsia="Arial" w:hAnsi="Arial"/>
          <w:sz w:val="24"/>
          <w:szCs w:val="24"/>
        </w:rPr>
        <w:t xml:space="preserve">Se todas as 9 posições forem preenchidas sem vencedor, o resultado é empate.</w:t>
      </w:r>
    </w:p>
    <w:p>
      <w:pPr>
        <w:pStyle w:val="ListParagraph"/>
        <w:numPr>
          <w:ilvl w:val="0"/>
          <w:numId w:val="2"/>
        </w:numPr>
        <w:spacing w:after="60" w:before="60"/>
      </w:pPr>
      <w:r>
        <w:rPr>
          <w:rFonts w:ascii="Arial" w:cs="Arial" w:eastAsia="Arial" w:hAnsi="Arial"/>
          <w:sz w:val="24"/>
          <w:szCs w:val="24"/>
        </w:rPr>
        <w:t xml:space="preserve">O usuário (X) sempre realiza o primeiro movimento.</w:t>
      </w:r>
    </w:p>
    <w:p/>
    <w:p>
      <w:pPr>
        <w:pStyle w:val="Heading3"/>
        <w:spacing w:after="120" w:before="240"/>
      </w:pPr>
      <w:r>
        <w:rPr>
          <w:b/>
          <w:bCs/>
        </w:rPr>
        <w:t xml:space="preserve">2.1.3 Estrutura de Dados</w:t>
      </w:r>
    </w:p>
    <w:p>
      <w:pPr>
        <w:spacing w:after="120" w:before="120"/>
        <w:jc w:val="both"/>
      </w:pPr>
      <w:r>
        <w:rPr>
          <w:rFonts w:ascii="Arial" w:cs="Arial" w:eastAsia="Arial" w:hAnsi="Arial"/>
          <w:sz w:val="24"/>
          <w:szCs w:val="24"/>
        </w:rPr>
        <w:t xml:space="preserve">O tabuleiro é representado como uma lista de listas 3×3 em Python, onde cada célula pode conter " " (vazio), "X" ou "O". Esta estrutura permite indexação direta por (linha, coluna) e é facilmente copiável para as simulações do Minimax.</w:t>
      </w:r>
    </w:p>
    <w:p>
      <w:pPr>
        <w:pStyle w:val="Heading2"/>
        <w:spacing w:after="120" w:before="240"/>
      </w:pPr>
      <w:r>
        <w:rPr>
          <w:b/>
          <w:bCs/>
        </w:rPr>
        <w:t xml:space="preserve">2.2 Detalhamento do Algoritmo Minimax</w:t>
      </w:r>
    </w:p>
    <w:p>
      <w:pPr>
        <w:pStyle w:val="Heading3"/>
        <w:spacing w:after="120" w:before="240"/>
      </w:pPr>
      <w:r>
        <w:rPr>
          <w:b/>
          <w:bCs/>
        </w:rPr>
        <w:t xml:space="preserve">2.2.1 Histórico</w:t>
      </w:r>
    </w:p>
    <w:p>
      <w:pPr>
        <w:spacing w:after="120" w:before="120"/>
        <w:jc w:val="both"/>
      </w:pPr>
      <w:r>
        <w:rPr>
          <w:rFonts w:ascii="Arial" w:cs="Arial" w:eastAsia="Arial" w:hAnsi="Arial"/>
          <w:sz w:val="24"/>
          <w:szCs w:val="24"/>
        </w:rPr>
        <w:t xml:space="preserve">O conceito formal do Minimax remonta ao trabalho seminal de Claude Shannon em 1950, "Programming a Computer for Playing Chess", que propôs o uso de uma função de avaliação estática combinada à exploração de uma árvore de jogadas possíveis. Shannon formalizou a ideia de que um agente racional deve escolher o movimento que maximiza sua pontuação, assumindo que o adversário também jogará de forma ótima — minimizando a pontuação do agente.</w:t>
      </w:r>
    </w:p>
    <w:p>
      <w:pPr>
        <w:spacing w:after="120" w:before="120"/>
        <w:jc w:val="both"/>
      </w:pPr>
      <w:r>
        <w:rPr>
          <w:rFonts w:ascii="Arial" w:cs="Arial" w:eastAsia="Arial" w:hAnsi="Arial"/>
          <w:sz w:val="24"/>
          <w:szCs w:val="24"/>
        </w:rPr>
        <w:t xml:space="preserve">Décadas depois, em 1996 e 1997, o sistema Deep Blue da IBM derrotou o campeão mundial de xadrez Garry Kasparov. Deep Blue utilizava uma variação avançada do Minimax com poda Alpha-Beta e avaliação heurística, capaz de analisar cerca de 30 bilhões de movimentos por minuto a uma profundidade média de 13 níveis.</w:t>
      </w:r>
    </w:p>
    <w:p>
      <w:pPr>
        <w:pStyle w:val="Heading3"/>
        <w:spacing w:after="120" w:before="240"/>
      </w:pPr>
      <w:r>
        <w:rPr>
          <w:b/>
          <w:bCs/>
        </w:rPr>
        <w:t xml:space="preserve">2.2.2 Funcionamento do Algoritmo</w:t>
      </w:r>
    </w:p>
    <w:p>
      <w:pPr>
        <w:spacing w:after="120" w:before="120"/>
        <w:jc w:val="both"/>
      </w:pPr>
      <w:r>
        <w:rPr>
          <w:rFonts w:ascii="Arial" w:cs="Arial" w:eastAsia="Arial" w:hAnsi="Arial"/>
          <w:sz w:val="24"/>
          <w:szCs w:val="24"/>
        </w:rPr>
        <w:t xml:space="preserve">O Minimax é um algoritmo de busca recursiva que constrói mentalmente uma árvore de todas as sequências possíveis de jogadas (a Game Tree) a partir do estado atual. Cada nó folha da árvore representa um estado terminal — vitória, derrota ou empate — ao qual é atribuído um valor pela função de utilidade.</w:t>
      </w:r>
    </w:p>
    <w:p>
      <w:pPr>
        <w:spacing w:after="120" w:before="120"/>
        <w:jc w:val="both"/>
      </w:pPr>
      <w:r>
        <w:rPr>
          <w:rFonts w:ascii="Arial" w:cs="Arial" w:eastAsia="Arial" w:hAnsi="Arial"/>
          <w:sz w:val="24"/>
          <w:szCs w:val="24"/>
        </w:rPr>
        <w:t xml:space="preserve">A função de utilidade adotada neste projeto é:</w:t>
      </w:r>
    </w:p>
    <w:p>
      <w:pPr>
        <w:pStyle w:val="ListParagraph"/>
        <w:numPr>
          <w:ilvl w:val="0"/>
          <w:numId w:val="2"/>
        </w:numPr>
        <w:spacing w:after="60" w:before="60"/>
      </w:pPr>
      <w:r>
        <w:rPr>
          <w:rFonts w:ascii="Arial" w:cs="Arial" w:eastAsia="Arial" w:hAnsi="Arial"/>
          <w:sz w:val="24"/>
          <w:szCs w:val="24"/>
        </w:rPr>
        <w:t xml:space="preserve">+10 − profundidade: vitória do agente (O). O desconto pela profundidade incentiva vitórias rápidas.</w:t>
      </w:r>
    </w:p>
    <w:p>
      <w:pPr>
        <w:pStyle w:val="ListParagraph"/>
        <w:numPr>
          <w:ilvl w:val="0"/>
          <w:numId w:val="2"/>
        </w:numPr>
        <w:spacing w:after="60" w:before="60"/>
      </w:pPr>
      <w:r>
        <w:rPr>
          <w:rFonts w:ascii="Arial" w:cs="Arial" w:eastAsia="Arial" w:hAnsi="Arial"/>
          <w:sz w:val="24"/>
          <w:szCs w:val="24"/>
        </w:rPr>
        <w:t xml:space="preserve">−10 + profundidade: vitória do usuário (X). O acréscimo adia derrotas o máximo possível.</w:t>
      </w:r>
    </w:p>
    <w:p>
      <w:pPr>
        <w:pStyle w:val="ListParagraph"/>
        <w:numPr>
          <w:ilvl w:val="0"/>
          <w:numId w:val="2"/>
        </w:numPr>
        <w:spacing w:after="60" w:before="60"/>
      </w:pPr>
      <w:r>
        <w:rPr>
          <w:rFonts w:ascii="Arial" w:cs="Arial" w:eastAsia="Arial" w:hAnsi="Arial"/>
          <w:sz w:val="24"/>
          <w:szCs w:val="24"/>
        </w:rPr>
        <w:t xml:space="preserve">0: empate.</w:t>
      </w:r>
    </w:p>
    <w:p/>
    <w:p>
      <w:pPr>
        <w:spacing w:after="120" w:before="120"/>
        <w:jc w:val="both"/>
      </w:pPr>
      <w:r>
        <w:rPr>
          <w:rFonts w:ascii="Arial" w:cs="Arial" w:eastAsia="Arial" w:hAnsi="Arial"/>
          <w:sz w:val="24"/>
          <w:szCs w:val="24"/>
        </w:rPr>
        <w:t xml:space="preserve">O algoritmo alterna entre dois papéis durante a recursão:</w:t>
      </w:r>
    </w:p>
    <w:p>
      <w:pPr>
        <w:pStyle w:val="ListParagraph"/>
        <w:numPr>
          <w:ilvl w:val="0"/>
          <w:numId w:val="2"/>
        </w:numPr>
        <w:spacing w:after="60" w:before="60"/>
      </w:pPr>
      <w:r>
        <w:rPr>
          <w:rFonts w:ascii="Arial" w:cs="Arial" w:eastAsia="Arial" w:hAnsi="Arial"/>
          <w:sz w:val="24"/>
          <w:szCs w:val="24"/>
        </w:rPr>
        <w:t xml:space="preserve">Nó MAX (vez do agente): escolhe o filho de maior valor — maximiza a utilidade.</w:t>
      </w:r>
    </w:p>
    <w:p>
      <w:pPr>
        <w:pStyle w:val="ListParagraph"/>
        <w:numPr>
          <w:ilvl w:val="0"/>
          <w:numId w:val="2"/>
        </w:numPr>
        <w:spacing w:after="60" w:before="60"/>
      </w:pPr>
      <w:r>
        <w:rPr>
          <w:rFonts w:ascii="Arial" w:cs="Arial" w:eastAsia="Arial" w:hAnsi="Arial"/>
          <w:sz w:val="24"/>
          <w:szCs w:val="24"/>
        </w:rPr>
        <w:t xml:space="preserve">Nó MIN (vez do usuário): escolhe o filho de menor valor — minimiza a utilidade do agente.</w:t>
      </w:r>
    </w:p>
    <w:p/>
    <w:p>
      <w:pPr>
        <w:spacing w:after="120" w:before="120"/>
        <w:jc w:val="both"/>
      </w:pPr>
      <w:r>
        <w:rPr>
          <w:rFonts w:ascii="Arial" w:cs="Arial" w:eastAsia="Arial" w:hAnsi="Arial"/>
          <w:sz w:val="24"/>
          <w:szCs w:val="24"/>
        </w:rPr>
        <w:t xml:space="preserve">A implementação em Python segue a estrutura abaixo:</w:t>
      </w:r>
    </w:p>
    <w:p>
      <w:pPr>
        <w:shd w:fill="F4F4F4" w:val="clear"/>
        <w:spacing w:after="40" w:before="40"/>
        <w:ind w:left="360"/>
      </w:pPr>
      <w:r>
        <w:rPr>
          <w:rFonts w:ascii="Courier New" w:cs="Courier New" w:eastAsia="Courier New" w:hAnsi="Courier New"/>
          <w:color w:val="2B2B2B"/>
          <w:sz w:val="20"/>
          <w:szCs w:val="20"/>
        </w:rPr>
        <w:t xml:space="preserve">def minimax(tabuleiro, profundidade, eh_maximizador):</w:t>
      </w:r>
    </w:p>
    <w:p>
      <w:pPr>
        <w:shd w:fill="F4F4F4" w:val="clear"/>
        <w:spacing w:after="40" w:before="40"/>
        <w:ind w:left="360"/>
      </w:pPr>
      <w:r>
        <w:rPr>
          <w:rFonts w:ascii="Courier New" w:cs="Courier New" w:eastAsia="Courier New" w:hAnsi="Courier New"/>
          <w:color w:val="2B2B2B"/>
          <w:sz w:val="20"/>
          <w:szCs w:val="20"/>
        </w:rPr>
        <w:t xml:space="preserve">    if verifica_vitoria(tabuleiro, "O"): return 10 - profundidade</w:t>
      </w:r>
    </w:p>
    <w:p>
      <w:pPr>
        <w:shd w:fill="F4F4F4" w:val="clear"/>
        <w:spacing w:after="40" w:before="40"/>
        <w:ind w:left="360"/>
      </w:pPr>
      <w:r>
        <w:rPr>
          <w:rFonts w:ascii="Courier New" w:cs="Courier New" w:eastAsia="Courier New" w:hAnsi="Courier New"/>
          <w:color w:val="2B2B2B"/>
          <w:sz w:val="20"/>
          <w:szCs w:val="20"/>
        </w:rPr>
        <w:t xml:space="preserve">    if verifica_vitoria(tabuleiro, "X"): return -10 + profundidade</w:t>
      </w:r>
    </w:p>
    <w:p>
      <w:pPr>
        <w:shd w:fill="F4F4F4" w:val="clear"/>
        <w:spacing w:after="40" w:before="40"/>
        <w:ind w:left="360"/>
      </w:pPr>
      <w:r>
        <w:rPr>
          <w:rFonts w:ascii="Courier New" w:cs="Courier New" w:eastAsia="Courier New" w:hAnsi="Courier New"/>
          <w:color w:val="2B2B2B"/>
          <w:sz w:val="20"/>
          <w:szCs w:val="20"/>
        </w:rPr>
        <w:t xml:space="preserve">    if verifica_empate(tabuleiro):       return 0</w:t>
      </w:r>
    </w:p>
    <w:p>
      <w:pPr>
        <w:shd w:fill="F4F4F4" w:val="clear"/>
        <w:spacing w:after="40" w:before="40"/>
        <w:ind w:left="360"/>
      </w:pPr>
      <w:r>
        <w:rPr>
          <w:rFonts w:ascii="Courier New" w:cs="Courier New" w:eastAsia="Courier New" w:hAnsi="Courier New"/>
          <w:color w:val="2B2B2B"/>
          <w:sz w:val="20"/>
          <w:szCs w:val="20"/>
        </w:rPr>
        <w:t xml:space="preserve">    if eh_maximizador:</w:t>
      </w:r>
    </w:p>
    <w:p>
      <w:pPr>
        <w:shd w:fill="F4F4F4" w:val="clear"/>
        <w:spacing w:after="40" w:before="40"/>
        <w:ind w:left="360"/>
      </w:pPr>
      <w:r>
        <w:rPr>
          <w:rFonts w:ascii="Courier New" w:cs="Courier New" w:eastAsia="Courier New" w:hAnsi="Courier New"/>
          <w:color w:val="2B2B2B"/>
          <w:sz w:val="20"/>
          <w:szCs w:val="20"/>
        </w:rPr>
        <w:t xml:space="preserve">        melhor = -inf</w:t>
      </w:r>
    </w:p>
    <w:p>
      <w:pPr>
        <w:shd w:fill="F4F4F4" w:val="clear"/>
        <w:spacing w:after="40" w:before="40"/>
        <w:ind w:left="360"/>
      </w:pPr>
      <w:r>
        <w:rPr>
          <w:rFonts w:ascii="Courier New" w:cs="Courier New" w:eastAsia="Courier New" w:hAnsi="Courier New"/>
          <w:color w:val="2B2B2B"/>
          <w:sz w:val="20"/>
          <w:szCs w:val="20"/>
        </w:rPr>
        <w:t xml:space="preserve">        for (l, c) in movimentos_possiveis(tabuleiro):</w:t>
      </w:r>
    </w:p>
    <w:p>
      <w:pPr>
        <w:shd w:fill="F4F4F4" w:val="clear"/>
        <w:spacing w:after="40" w:before="40"/>
        <w:ind w:left="360"/>
      </w:pPr>
      <w:r>
        <w:rPr>
          <w:rFonts w:ascii="Courier New" w:cs="Courier New" w:eastAsia="Courier New" w:hAnsi="Courier New"/>
          <w:color w:val="2B2B2B"/>
          <w:sz w:val="20"/>
          <w:szCs w:val="20"/>
        </w:rPr>
        <w:t xml:space="preserve">            tabuleiro[l][c] = "O"</w:t>
      </w:r>
    </w:p>
    <w:p>
      <w:pPr>
        <w:shd w:fill="F4F4F4" w:val="clear"/>
        <w:spacing w:after="40" w:before="40"/>
        <w:ind w:left="360"/>
      </w:pPr>
      <w:r>
        <w:rPr>
          <w:rFonts w:ascii="Courier New" w:cs="Courier New" w:eastAsia="Courier New" w:hAnsi="Courier New"/>
          <w:color w:val="2B2B2B"/>
          <w:sz w:val="20"/>
          <w:szCs w:val="20"/>
        </w:rPr>
        <w:t xml:space="preserve">            melhor = max(melhor, minimax(tabuleiro, prof+1, False))</w:t>
      </w:r>
    </w:p>
    <w:p>
      <w:pPr>
        <w:shd w:fill="F4F4F4" w:val="clear"/>
        <w:spacing w:after="40" w:before="40"/>
        <w:ind w:left="360"/>
      </w:pPr>
      <w:r>
        <w:rPr>
          <w:rFonts w:ascii="Courier New" w:cs="Courier New" w:eastAsia="Courier New" w:hAnsi="Courier New"/>
          <w:color w:val="2B2B2B"/>
          <w:sz w:val="20"/>
          <w:szCs w:val="20"/>
        </w:rPr>
        <w:t xml:space="preserve">            tabuleiro[l][c] = " "   # backtracking</w:t>
      </w:r>
    </w:p>
    <w:p>
      <w:pPr>
        <w:shd w:fill="F4F4F4" w:val="clear"/>
        <w:spacing w:after="40" w:before="40"/>
        <w:ind w:left="360"/>
      </w:pPr>
      <w:r>
        <w:rPr>
          <w:rFonts w:ascii="Courier New" w:cs="Courier New" w:eastAsia="Courier New" w:hAnsi="Courier New"/>
          <w:color w:val="2B2B2B"/>
          <w:sz w:val="20"/>
          <w:szCs w:val="20"/>
        </w:rPr>
        <w:t xml:space="preserve">        return melhor</w:t>
      </w:r>
    </w:p>
    <w:p>
      <w:pPr>
        <w:shd w:fill="F4F4F4" w:val="clear"/>
        <w:spacing w:after="40" w:before="40"/>
        <w:ind w:left="360"/>
      </w:pPr>
      <w:r>
        <w:rPr>
          <w:rFonts w:ascii="Courier New" w:cs="Courier New" w:eastAsia="Courier New" w:hAnsi="Courier New"/>
          <w:color w:val="2B2B2B"/>
          <w:sz w:val="20"/>
          <w:szCs w:val="20"/>
        </w:rPr>
        <w:t xml:space="preserve">    else: # MIN</w:t>
      </w:r>
    </w:p>
    <w:p>
      <w:pPr>
        <w:shd w:fill="F4F4F4" w:val="clear"/>
        <w:spacing w:after="40" w:before="40"/>
        <w:ind w:left="360"/>
      </w:pPr>
      <w:r>
        <w:rPr>
          <w:rFonts w:ascii="Courier New" w:cs="Courier New" w:eastAsia="Courier New" w:hAnsi="Courier New"/>
          <w:color w:val="2B2B2B"/>
          <w:sz w:val="20"/>
          <w:szCs w:val="20"/>
        </w:rPr>
        <w:t xml:space="preserve">        melhor = +inf</w:t>
      </w:r>
    </w:p>
    <w:p>
      <w:pPr>
        <w:shd w:fill="F4F4F4" w:val="clear"/>
        <w:spacing w:after="40" w:before="40"/>
        <w:ind w:left="360"/>
      </w:pPr>
      <w:r>
        <w:rPr>
          <w:rFonts w:ascii="Courier New" w:cs="Courier New" w:eastAsia="Courier New" w:hAnsi="Courier New"/>
          <w:color w:val="2B2B2B"/>
          <w:sz w:val="20"/>
          <w:szCs w:val="20"/>
        </w:rPr>
        <w:t xml:space="preserve">        for (l, c) in movimentos_possiveis(tabuleiro):</w:t>
      </w:r>
    </w:p>
    <w:p>
      <w:pPr>
        <w:shd w:fill="F4F4F4" w:val="clear"/>
        <w:spacing w:after="40" w:before="40"/>
        <w:ind w:left="360"/>
      </w:pPr>
      <w:r>
        <w:rPr>
          <w:rFonts w:ascii="Courier New" w:cs="Courier New" w:eastAsia="Courier New" w:hAnsi="Courier New"/>
          <w:color w:val="2B2B2B"/>
          <w:sz w:val="20"/>
          <w:szCs w:val="20"/>
        </w:rPr>
        <w:t xml:space="preserve">            tabuleiro[l][c] = "X"</w:t>
      </w:r>
    </w:p>
    <w:p>
      <w:pPr>
        <w:shd w:fill="F4F4F4" w:val="clear"/>
        <w:spacing w:after="40" w:before="40"/>
        <w:ind w:left="360"/>
      </w:pPr>
      <w:r>
        <w:rPr>
          <w:rFonts w:ascii="Courier New" w:cs="Courier New" w:eastAsia="Courier New" w:hAnsi="Courier New"/>
          <w:color w:val="2B2B2B"/>
          <w:sz w:val="20"/>
          <w:szCs w:val="20"/>
        </w:rPr>
        <w:t xml:space="preserve">            melhor = min(melhor, minimax(tabuleiro, prof+1, True))</w:t>
      </w:r>
    </w:p>
    <w:p>
      <w:pPr>
        <w:shd w:fill="F4F4F4" w:val="clear"/>
        <w:spacing w:after="40" w:before="40"/>
        <w:ind w:left="360"/>
      </w:pPr>
      <w:r>
        <w:rPr>
          <w:rFonts w:ascii="Courier New" w:cs="Courier New" w:eastAsia="Courier New" w:hAnsi="Courier New"/>
          <w:color w:val="2B2B2B"/>
          <w:sz w:val="20"/>
          <w:szCs w:val="20"/>
        </w:rPr>
        <w:t xml:space="preserve">            tabuleiro[l][c] = " "   # backtracking</w:t>
      </w:r>
    </w:p>
    <w:p>
      <w:pPr>
        <w:shd w:fill="F4F4F4" w:val="clear"/>
        <w:spacing w:after="40" w:before="40"/>
        <w:ind w:left="360"/>
      </w:pPr>
      <w:r>
        <w:rPr>
          <w:rFonts w:ascii="Courier New" w:cs="Courier New" w:eastAsia="Courier New" w:hAnsi="Courier New"/>
          <w:color w:val="2B2B2B"/>
          <w:sz w:val="20"/>
          <w:szCs w:val="20"/>
        </w:rPr>
        <w:t xml:space="preserve">        return melhor</w:t>
      </w:r>
    </w:p>
    <w:p/>
    <w:p>
      <w:pPr>
        <w:pStyle w:val="Heading3"/>
        <w:spacing w:after="120" w:before="240"/>
      </w:pPr>
      <w:r>
        <w:rPr>
          <w:b/>
          <w:bCs/>
        </w:rPr>
        <w:t xml:space="preserve">2.2.3 Game Tree, Minimax e sua Relação com a Busca</w:t>
      </w:r>
    </w:p>
    <w:p>
      <w:pPr>
        <w:spacing w:after="120" w:before="120"/>
        <w:jc w:val="both"/>
      </w:pPr>
      <w:r>
        <w:rPr>
          <w:rFonts w:ascii="Arial" w:cs="Arial" w:eastAsia="Arial" w:hAnsi="Arial"/>
          <w:sz w:val="24"/>
          <w:szCs w:val="24"/>
        </w:rPr>
        <w:t xml:space="preserve">A Busca é a pedra angular dos sistemas inteligentes: dado um estado inicial, um conjunto de operadores e um critério de objetivo, o agente deve encontrar a sequência de ações que o leva da situação atual ao estado desejado. No contexto dos jogos competitivos, essa busca é complicada pela presença de um adversário racional cujas ações são imprevisíveis e antagônicas.</w:t>
      </w:r>
    </w:p>
    <w:p>
      <w:pPr>
        <w:spacing w:after="120" w:before="120"/>
        <w:jc w:val="both"/>
      </w:pPr>
      <w:r>
        <w:rPr>
          <w:rFonts w:ascii="Arial" w:cs="Arial" w:eastAsia="Arial" w:hAnsi="Arial"/>
          <w:sz w:val="24"/>
          <w:szCs w:val="24"/>
        </w:rPr>
        <w:t xml:space="preserve">A Game Tree (árvore de jogo) é a estrutura que organiza essa busca. Cada nó da árvore representa um estado do tabuleiro; as arestas representam as jogadas possíveis (operadores); e as folhas correspondem aos estados terminais (objetivo ou derrota). No Jogo da Velha, o número máximo de folhas é 9! = 362.880, porém, com as podas de estados terminais, esse número cai para aproximadamente 255.168 posições únicas.</w:t>
      </w:r>
    </w:p>
    <w:p>
      <w:pPr>
        <w:spacing w:after="120" w:before="120"/>
        <w:jc w:val="both"/>
      </w:pPr>
      <w:r>
        <w:rPr>
          <w:rFonts w:ascii="Arial" w:cs="Arial" w:eastAsia="Arial" w:hAnsi="Arial"/>
          <w:sz w:val="24"/>
          <w:szCs w:val="24"/>
        </w:rPr>
        <w:t xml:space="preserve">A relação entre a Game Tree e a Busca se manifesta da seguinte forma: enquanto uma busca convencional (como BFS ou A*) procura um caminho até o objetivo, a busca competitiva realizada pelo Minimax não procura um caminho, mas sim o próximo movimento que, assumindo jogo ótimo do adversário, leva ao melhor resultado possível. Conforme descrito no material de referência de Barth (2018), "Não estamos procurando por um caminho. Apenas pelo próximo movimento (espera-se que este movimento me leve à vitória). Meus melhores movimentos dependem dos movimentos do meu adversário."</w:t>
      </w:r>
    </w:p>
    <w:p>
      <w:pPr>
        <w:spacing w:after="120" w:before="120"/>
        <w:jc w:val="both"/>
      </w:pPr>
      <w:r>
        <w:rPr>
          <w:rFonts w:ascii="Arial" w:cs="Arial" w:eastAsia="Arial" w:hAnsi="Arial"/>
          <w:sz w:val="24"/>
          <w:szCs w:val="24"/>
        </w:rPr>
        <w:t xml:space="preserve">Os componentes da busca adaptados para jogos são: (1) Estado inicial — tabuleiro e jogador corrente; (2) Operadores — jogadas permitidas em posições vazias; (3) Estados objetivo — posições vencedoras; e (4) Função de utilidade — valor numérico atribuído a cada estado terminal que guia a busca em profundidade pelo melhor ramo da árvore.</w:t>
      </w:r>
    </w:p>
    <w:p>
      <w:pPr>
        <w:pStyle w:val="Heading3"/>
        <w:spacing w:after="120" w:before="240"/>
      </w:pPr>
      <w:r>
        <w:rPr>
          <w:b/>
          <w:bCs/>
        </w:rPr>
        <w:t xml:space="preserve">2.2.4 Enquadramento segundo Russell e Norvig</w:t>
      </w:r>
    </w:p>
    <w:p>
      <w:pPr>
        <w:spacing w:after="120" w:before="120"/>
        <w:jc w:val="both"/>
      </w:pPr>
      <w:r>
        <w:rPr>
          <w:rFonts w:ascii="Arial" w:cs="Arial" w:eastAsia="Arial" w:hAnsi="Arial"/>
          <w:sz w:val="24"/>
          <w:szCs w:val="24"/>
        </w:rPr>
        <w:t xml:space="preserve">Russell e Norvig (2010) descrevem quatro tipos de programas de agentes: agentes de reflexo simples, agentes de reflexo baseado em modelo, agentes baseados em objetivo e agentes baseados em utilidade.</w:t>
      </w:r>
    </w:p>
    <w:p>
      <w:pPr>
        <w:spacing w:after="120" w:before="120"/>
        <w:jc w:val="both"/>
      </w:pPr>
      <w:r>
        <w:rPr>
          <w:rFonts w:ascii="Arial" w:cs="Arial" w:eastAsia="Arial" w:hAnsi="Arial"/>
          <w:sz w:val="24"/>
          <w:szCs w:val="24"/>
        </w:rPr>
        <w:t xml:space="preserve">O agente Minimax implementado neste projeto enquadra-se como um Agente Baseado em Utilidade. A justificativa reside em três características centrais:</w:t>
      </w:r>
    </w:p>
    <w:p>
      <w:pPr>
        <w:pStyle w:val="ListParagraph"/>
        <w:numPr>
          <w:ilvl w:val="0"/>
          <w:numId w:val="2"/>
        </w:numPr>
        <w:spacing w:after="60" w:before="60"/>
      </w:pPr>
      <w:r>
        <w:rPr>
          <w:rFonts w:ascii="Arial" w:cs="Arial" w:eastAsia="Arial" w:hAnsi="Arial"/>
          <w:sz w:val="24"/>
          <w:szCs w:val="24"/>
        </w:rPr>
        <w:t xml:space="preserve">Modelo do mundo: o agente mantém internamente uma representação completa do estado do tabuleiro e simula futuros estados possíveis a cada chamada recursiva.</w:t>
      </w:r>
    </w:p>
    <w:p>
      <w:pPr>
        <w:pStyle w:val="ListParagraph"/>
        <w:numPr>
          <w:ilvl w:val="0"/>
          <w:numId w:val="2"/>
        </w:numPr>
        <w:spacing w:after="60" w:before="60"/>
      </w:pPr>
      <w:r>
        <w:rPr>
          <w:rFonts w:ascii="Arial" w:cs="Arial" w:eastAsia="Arial" w:hAnsi="Arial"/>
          <w:sz w:val="24"/>
          <w:szCs w:val="24"/>
        </w:rPr>
        <w:t xml:space="preserve">Objetivo e utilidade: o agente não apenas conhece seu objetivo (vencer), mas avalia numericamente cada estado terminal (+10, −10 ou 0) e toma decisões baseando-se em qual ação maximiza essa utilidade esperada.</w:t>
      </w:r>
    </w:p>
    <w:p>
      <w:pPr>
        <w:pStyle w:val="ListParagraph"/>
        <w:numPr>
          <w:ilvl w:val="0"/>
          <w:numId w:val="2"/>
        </w:numPr>
        <w:spacing w:after="60" w:before="60"/>
      </w:pPr>
      <w:r>
        <w:rPr>
          <w:rFonts w:ascii="Arial" w:cs="Arial" w:eastAsia="Arial" w:hAnsi="Arial"/>
          <w:sz w:val="24"/>
          <w:szCs w:val="24"/>
        </w:rPr>
        <w:t xml:space="preserve">Racionalidade: ao explorar toda a Game Tree e escolher o movimento de maior valor Minimax, o agente age de forma ótima — garantindo ao menos o empate, e vencendo sempre que o usuário cometer um erro.</w:t>
      </w:r>
    </w:p>
    <w:p/>
    <w:p>
      <w:pPr>
        <w:spacing w:after="120" w:before="120"/>
        <w:jc w:val="both"/>
      </w:pPr>
      <w:r>
        <w:rPr>
          <w:rFonts w:ascii="Arial" w:cs="Arial" w:eastAsia="Arial" w:hAnsi="Arial"/>
          <w:sz w:val="24"/>
          <w:szCs w:val="24"/>
        </w:rPr>
        <w:t xml:space="preserve">Diferentemente de um agente de reflexo simples (que reagiria a padrões pré-definidos sem planejamento) ou de um agente baseado apenas em objetivo (que buscaria qualquer caminho para a vitória sem considerar a qualidade da jogada), o agente Minimax avalia a preferência entre diferentes estados do mundo por meio de uma função de utilidade explícita, característica definitória dos agentes baseados em utilidade segundo Russell e Norvig.</w:t>
      </w:r>
    </w:p>
    <w:p>
      <w:pPr>
        <w:pStyle w:val="Heading2"/>
        <w:spacing w:after="120" w:before="240"/>
      </w:pPr>
      <w:r>
        <w:rPr>
          <w:b/>
          <w:bCs/>
        </w:rPr>
        <w:t xml:space="preserve">2.3 Resultados Obtidos</w:t>
      </w:r>
    </w:p>
    <w:p>
      <w:pPr>
        <w:spacing w:after="120" w:before="120"/>
        <w:jc w:val="both"/>
      </w:pPr>
      <w:r>
        <w:rPr>
          <w:rFonts w:ascii="Arial" w:cs="Arial" w:eastAsia="Arial" w:hAnsi="Arial"/>
          <w:sz w:val="24"/>
          <w:szCs w:val="24"/>
        </w:rPr>
        <w:t xml:space="preserve">O agente foi testado em múltiplas partidas contra diferentes estratégias humanas. Os resultados confirmam o comportamento esperado teoricamente:</w:t>
      </w:r>
    </w:p>
    <w:p>
      <w:pPr>
        <w:pStyle w:val="ListParagraph"/>
        <w:numPr>
          <w:ilvl w:val="0"/>
          <w:numId w:val="2"/>
        </w:numPr>
        <w:spacing w:after="60" w:before="60"/>
      </w:pPr>
      <w:r>
        <w:rPr>
          <w:rFonts w:ascii="Arial" w:cs="Arial" w:eastAsia="Arial" w:hAnsi="Arial"/>
          <w:sz w:val="24"/>
          <w:szCs w:val="24"/>
        </w:rPr>
        <w:t xml:space="preserve">Quando o usuário joga de forma aleatória ou comete erros, o agente vence consistentemente, encontrando e explorando as fraquezas na sequência de jogadas.</w:t>
      </w:r>
    </w:p>
    <w:p>
      <w:pPr>
        <w:pStyle w:val="ListParagraph"/>
        <w:numPr>
          <w:ilvl w:val="0"/>
          <w:numId w:val="2"/>
        </w:numPr>
        <w:spacing w:after="60" w:before="60"/>
      </w:pPr>
      <w:r>
        <w:rPr>
          <w:rFonts w:ascii="Arial" w:cs="Arial" w:eastAsia="Arial" w:hAnsi="Arial"/>
          <w:sz w:val="24"/>
          <w:szCs w:val="24"/>
        </w:rPr>
        <w:t xml:space="preserve">Quando o usuário joga de forma ótima, o resultado é sempre empate — o que está de acordo com a teoria: o Jogo da Velha com dois jogadores ótimos necessariamente termina empatado.</w:t>
      </w:r>
    </w:p>
    <w:p>
      <w:pPr>
        <w:pStyle w:val="ListParagraph"/>
        <w:numPr>
          <w:ilvl w:val="0"/>
          <w:numId w:val="2"/>
        </w:numPr>
        <w:spacing w:after="60" w:before="60"/>
      </w:pPr>
      <w:r>
        <w:rPr>
          <w:rFonts w:ascii="Arial" w:cs="Arial" w:eastAsia="Arial" w:hAnsi="Arial"/>
          <w:sz w:val="24"/>
          <w:szCs w:val="24"/>
        </w:rPr>
        <w:t xml:space="preserve">O agente jamais perde uma partida, pois a exploração completa da Game Tree garante que nenhuma posição de derrota seja aceita quando existe uma alternativa.</w:t>
      </w:r>
    </w:p>
    <w:p>
      <w:pPr>
        <w:pStyle w:val="ListParagraph"/>
        <w:numPr>
          <w:ilvl w:val="0"/>
          <w:numId w:val="2"/>
        </w:numPr>
        <w:spacing w:after="60" w:before="60"/>
      </w:pPr>
      <w:r>
        <w:rPr>
          <w:rFonts w:ascii="Arial" w:cs="Arial" w:eastAsia="Arial" w:hAnsi="Arial"/>
          <w:sz w:val="24"/>
          <w:szCs w:val="24"/>
        </w:rPr>
        <w:t xml:space="preserve">O tempo de resposta do agente é imperceptível ao usuário. No primeiro movimento (com o tabuleiro vazio), a profundidade máxima da recursão é 9 níveis, o que no hardware moderno leva frações de segundo.</w:t>
      </w:r>
    </w:p>
    <w:p/>
    <w:p>
      <w:pPr>
        <w:spacing w:after="120" w:before="120"/>
        <w:jc w:val="both"/>
      </w:pPr>
      <w:r>
        <w:rPr>
          <w:rFonts w:ascii="Arial" w:cs="Arial" w:eastAsia="Arial" w:hAnsi="Arial"/>
          <w:sz w:val="24"/>
          <w:szCs w:val="24"/>
        </w:rPr>
        <w:t xml:space="preserve">Uma observação importante sobre a implementação é o uso de backtracking: após cada simulação de jogada, a posição é desfeita no mesmo objeto de tabuleiro, evitando a criação de cópias e reduzindo o consumo de memória. Esse padrão de implementação é diretamente derivado do pseudocódigo apresentado na literatura de referência.</w:t>
      </w:r>
    </w:p>
    <w:p>
      <w:r>
        <w:br w:type="page"/>
      </w:r>
    </w:p>
    <w:p>
      <w:pPr>
        <w:pStyle w:val="Heading1"/>
        <w:spacing w:after="120" w:before="240"/>
      </w:pPr>
      <w:r>
        <w:rPr>
          <w:b/>
          <w:bCs/>
        </w:rPr>
        <w:t xml:space="preserve">3. Conclusão</w:t>
      </w:r>
    </w:p>
    <w:p>
      <w:pPr>
        <w:spacing w:after="120" w:before="120"/>
        <w:jc w:val="both"/>
      </w:pPr>
      <w:r>
        <w:rPr>
          <w:rFonts w:ascii="Arial" w:cs="Arial" w:eastAsia="Arial" w:hAnsi="Arial"/>
          <w:sz w:val="24"/>
          <w:szCs w:val="24"/>
        </w:rPr>
        <w:t xml:space="preserve">Este trabalho demonstrou, de forma prática e teórica, como o Algoritmo Minimax pode ser aplicado na construção de um agente inteligente para jogos de soma zero com informação perfeita. A partir do código-base do Jogo da Velha desenvolvido na prática anterior, foi possível integrar o agente Minimax com poucas modificações, preservando a estrutura original e adicionando apenas as funções de busca competitiva.</w:t>
      </w:r>
    </w:p>
    <w:p>
      <w:pPr>
        <w:spacing w:after="120" w:before="120"/>
        <w:jc w:val="both"/>
      </w:pPr>
      <w:r>
        <w:rPr>
          <w:rFonts w:ascii="Arial" w:cs="Arial" w:eastAsia="Arial" w:hAnsi="Arial"/>
          <w:sz w:val="24"/>
          <w:szCs w:val="24"/>
        </w:rPr>
        <w:t xml:space="preserve">A implementação evidenciou a elegância recursiva do algoritmo: a ideia de que o agente simula o adversário dentro de si mesmo — assumindo que ele também joga de forma ótima — é ao mesmo tempo simples de implementar e poderosa em seus resultados. O agente garante matematicamente que nunca perderá uma partida.</w:t>
      </w:r>
    </w:p>
    <w:p>
      <w:pPr>
        <w:spacing w:after="120" w:before="120"/>
        <w:jc w:val="both"/>
      </w:pPr>
      <w:r>
        <w:rPr>
          <w:rFonts w:ascii="Arial" w:cs="Arial" w:eastAsia="Arial" w:hAnsi="Arial"/>
          <w:sz w:val="24"/>
          <w:szCs w:val="24"/>
        </w:rPr>
        <w:t xml:space="preserve">Do ponto de vista teórico, ficou clara a relação entre a Game Tree e os algoritmos de Busca estudados ao longo da disciplina: a árvore de jogo é a representação explícita do espaço de estados, e o Minimax é a política de busca que garante a decisão ótima nesse espaço. O enquadramento do agente como Agente Baseado em Utilidade, conforme a taxonomia de Russell e Norvig, reforça a conexão entre a teoria geral de agentes inteligentes e as aplicações práticas em jogos.</w:t>
      </w:r>
    </w:p>
    <w:p>
      <w:pPr>
        <w:spacing w:after="120" w:before="120"/>
        <w:jc w:val="both"/>
      </w:pPr>
      <w:r>
        <w:rPr>
          <w:rFonts w:ascii="Arial" w:cs="Arial" w:eastAsia="Arial" w:hAnsi="Arial"/>
          <w:sz w:val="24"/>
          <w:szCs w:val="24"/>
        </w:rPr>
        <w:t xml:space="preserve">Como trabalho futuro, seria interessante implementar a Poda Alpha-Beta — uma otimização do Minimax que elimina ramos da árvore que certamente não influenciarão a decisão final, reduzindo significativamente o número de nós avaliados. Isso se tornaria especialmente relevante ao aplicar o algoritmo a jogos de maior complexidade, como Othello ou Xadrez.</w:t>
      </w:r>
    </w:p>
    <w:p>
      <w:r>
        <w:br w:type="page"/>
      </w:r>
    </w:p>
    <w:p>
      <w:pPr>
        <w:pStyle w:val="Heading1"/>
        <w:spacing w:after="120" w:before="240"/>
      </w:pPr>
      <w:r>
        <w:rPr>
          <w:b/>
          <w:bCs/>
        </w:rPr>
        <w:t xml:space="preserve">4. Referências</w:t>
      </w:r>
    </w:p>
    <w:p>
      <w:pPr>
        <w:spacing w:after="120" w:before="120"/>
        <w:jc w:val="both"/>
      </w:pPr>
      <w:r>
        <w:rPr>
          <w:rFonts w:ascii="Arial" w:cs="Arial" w:eastAsia="Arial" w:hAnsi="Arial"/>
          <w:sz w:val="24"/>
          <w:szCs w:val="24"/>
        </w:rPr>
        <w:t xml:space="preserve">BARTH, Fabrício Jailson. Jogos de Tabuleiro e Busca Competitiva. Disciplina de Sistemas Inteligentes. Março de 2018. Disponível em: https://fbarth.net.br/materiais/docs/ia/buscaCompetitiva.pdf. Acesso em: 25 mar. 2026.</w:t>
      </w:r>
    </w:p>
    <w:p>
      <w:pPr>
        <w:spacing w:after="120" w:before="120"/>
        <w:jc w:val="both"/>
      </w:pPr>
      <w:r>
        <w:rPr>
          <w:rFonts w:ascii="Arial" w:cs="Arial" w:eastAsia="Arial" w:hAnsi="Arial"/>
          <w:sz w:val="24"/>
          <w:szCs w:val="24"/>
        </w:rPr>
        <w:t xml:space="preserve">RUSSELL, Stuart; NORVIG, Peter. Inteligência Artificial: uma abordagem moderna. 3. ed. Rio de Janeiro: Elsevier, 2010. Capítulo 5 — Busca Competitiva; Capítulo 2 — Agentes Inteligentes.</w:t>
      </w:r>
    </w:p>
    <w:p>
      <w:pPr>
        <w:spacing w:after="120" w:before="120"/>
        <w:jc w:val="both"/>
      </w:pPr>
      <w:r>
        <w:rPr>
          <w:rFonts w:ascii="Arial" w:cs="Arial" w:eastAsia="Arial" w:hAnsi="Arial"/>
          <w:sz w:val="24"/>
          <w:szCs w:val="24"/>
        </w:rPr>
        <w:t xml:space="preserve">SHANNON, Claude. Programming a Computer for Playing Chess. Philosophical Magazine. Londres, v. 41, n. 314, p. 256-275, 1950.</w:t>
      </w:r>
    </w:p>
    <w:p>
      <w:pPr>
        <w:spacing w:after="120" w:before="120"/>
        <w:jc w:val="both"/>
      </w:pPr>
      <w:r>
        <w:rPr>
          <w:rFonts w:ascii="Arial" w:cs="Arial" w:eastAsia="Arial" w:hAnsi="Arial"/>
          <w:sz w:val="24"/>
          <w:szCs w:val="24"/>
        </w:rPr>
        <w:t xml:space="preserve">SOUZA, Diego Marcelino. Jogo da Velha com Inteligência Artificial. 2014. Trabalho acadêmico — Universidade Federal do Espírito Santo, Vitória, 2014.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026"/>
      </w:tabs>
    </w:pPr>
    <w:r>
      <w:rPr>
        <w:rFonts w:ascii="Arial" w:cs="Arial" w:eastAsia="Arial" w:hAnsi="Arial"/>
        <w:color w:val="555555"/>
        <w:sz w:val="18"/>
        <w:szCs w:val="18"/>
      </w:rPr>
      <w:t xml:space="preserve">PUC-Campinas — Engenharia de Software</w:t>
    </w:r>
    <w:r>
      <w:rPr>
        <w:sz w:val="18"/>
        <w:szCs w:val="18"/>
      </w:rPr>
      <w:t xml:space="preserve">	</w:t>
    </w: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Arial" w:cs="Arial" w:eastAsia="Arial" w:hAnsi="Arial"/>
        <w:color w:val="555555"/>
        <w:sz w:val="20"/>
        <w:szCs w:val="20"/>
      </w:rPr>
      <w:t xml:space="preserve">IAAM — Agente Inteligente: Jogo da Velha com Minimax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2026-03-25T11:59:56.898Z</dcterms:created>
  <dcterms:modified xsi:type="dcterms:W3CDTF">2026-03-25T11:59:56.899Z</dcterms:modified>
</cp:coreProperties>
</file>

<file path=docProps/custom.xml><?xml version="1.0" encoding="utf-8"?>
<Properties xmlns="http://schemas.openxmlformats.org/officeDocument/2006/custom-properties" xmlns:vt="http://schemas.openxmlformats.org/officeDocument/2006/docPropsVTypes"/>
</file>