
<file path=[Content_Types].xml><?xml version="1.0" encoding="utf-8"?>
<Types xmlns="http://schemas.openxmlformats.org/package/2006/content-types">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36617706"/>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B7704B">
            <w:trPr>
              <w:trHeight w:val="1440"/>
            </w:trPr>
            <w:tc>
              <w:tcPr>
                <w:tcW w:w="1440" w:type="dxa"/>
                <w:tcBorders>
                  <w:right w:val="single" w:sz="4" w:space="0" w:color="FFFFFF" w:themeColor="background1"/>
                </w:tcBorders>
                <w:shd w:val="clear" w:color="auto" w:fill="943634" w:themeFill="accent2" w:themeFillShade="BF"/>
              </w:tcPr>
              <w:p w:rsidR="00B7704B" w:rsidRDefault="00B7704B"/>
            </w:tc>
            <w:sdt>
              <w:sdtPr>
                <w:rPr>
                  <w:rFonts w:asciiTheme="majorHAnsi" w:eastAsiaTheme="majorEastAsia" w:hAnsiTheme="majorHAnsi" w:cstheme="majorBidi"/>
                  <w:b/>
                  <w:bCs/>
                  <w:color w:val="FFFFFF" w:themeColor="background1"/>
                  <w:sz w:val="72"/>
                  <w:szCs w:val="72"/>
                </w:rPr>
                <w:alias w:val="Έτος"/>
                <w:id w:val="15676118"/>
                <w:placeholder>
                  <w:docPart w:val="ACD14044A2F14A5BB07E8C438FA4C85F"/>
                </w:placeholder>
                <w:dataBinding w:prefixMappings="xmlns:ns0='http://schemas.microsoft.com/office/2006/coverPageProps'" w:xpath="/ns0:CoverPageProperties[1]/ns0:PublishDate[1]" w:storeItemID="{55AF091B-3C7A-41E3-B477-F2FDAA23CFDA}"/>
                <w:date>
                  <w:dateFormat w:val="yyyy"/>
                  <w:lid w:val="el-GR"/>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B7704B" w:rsidRDefault="00B7704B" w:rsidP="00B7704B">
                    <w:pPr>
                      <w:pStyle w:val="a3"/>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2022-2023</w:t>
                    </w:r>
                    <w:r>
                      <w:rPr>
                        <w:rFonts w:asciiTheme="majorHAnsi" w:eastAsiaTheme="majorEastAsia" w:hAnsiTheme="majorHAnsi" w:cstheme="majorBidi"/>
                        <w:b/>
                        <w:bCs/>
                        <w:color w:val="FFFFFF" w:themeColor="background1"/>
                        <w:sz w:val="72"/>
                        <w:szCs w:val="72"/>
                      </w:rPr>
                      <w:tab/>
                    </w:r>
                  </w:p>
                </w:tc>
              </w:sdtContent>
            </w:sdt>
          </w:tr>
          <w:tr w:rsidR="00B7704B">
            <w:trPr>
              <w:trHeight w:val="2880"/>
            </w:trPr>
            <w:tc>
              <w:tcPr>
                <w:tcW w:w="1440" w:type="dxa"/>
                <w:tcBorders>
                  <w:right w:val="single" w:sz="4" w:space="0" w:color="000000" w:themeColor="text1"/>
                </w:tcBorders>
              </w:tcPr>
              <w:p w:rsidR="00B7704B" w:rsidRDefault="00B7704B"/>
            </w:tc>
            <w:tc>
              <w:tcPr>
                <w:tcW w:w="2520" w:type="dxa"/>
                <w:tcBorders>
                  <w:left w:val="single" w:sz="4" w:space="0" w:color="000000" w:themeColor="text1"/>
                </w:tcBorders>
                <w:vAlign w:val="center"/>
              </w:tcPr>
              <w:sdt>
                <w:sdtPr>
                  <w:rPr>
                    <w:color w:val="76923C" w:themeColor="accent3" w:themeShade="BF"/>
                    <w:sz w:val="20"/>
                    <w:szCs w:val="20"/>
                  </w:rPr>
                  <w:alias w:val="Εταιρεία"/>
                  <w:id w:val="15676123"/>
                  <w:dataBinding w:prefixMappings="xmlns:ns0='http://schemas.openxmlformats.org/officeDocument/2006/extended-properties'" w:xpath="/ns0:Properties[1]/ns0:Company[1]" w:storeItemID="{6668398D-A668-4E3E-A5EB-62B293D839F1}"/>
                  <w:text/>
                </w:sdtPr>
                <w:sdtContent>
                  <w:p w:rsidR="00B7704B" w:rsidRDefault="00B7704B">
                    <w:pPr>
                      <w:pStyle w:val="a3"/>
                      <w:rPr>
                        <w:color w:val="76923C" w:themeColor="accent3" w:themeShade="BF"/>
                      </w:rPr>
                    </w:pPr>
                    <w:r w:rsidRPr="00B7704B">
                      <w:rPr>
                        <w:color w:val="76923C" w:themeColor="accent3" w:themeShade="BF"/>
                        <w:sz w:val="20"/>
                        <w:szCs w:val="20"/>
                      </w:rPr>
                      <w:t xml:space="preserve">ΤΜΗΜΑ ΗΛΕΚΤΡΟΛΟΓΩΝ ΜΗΧΑΝΙΚΩΝ ΚΑΙ ΜΗΧΑΝΙΚΩΝ ΥΠΟΛΟΓΙΣΤΩΝ ΑΠΘ – ΤΕΧΝΙΚΕΣ ΒΕΛΤΙΣΤΟΠΟΙΗΣΗΣ </w:t>
                    </w:r>
                  </w:p>
                </w:sdtContent>
              </w:sdt>
              <w:p w:rsidR="00B7704B" w:rsidRDefault="00B7704B">
                <w:pPr>
                  <w:pStyle w:val="a3"/>
                  <w:rPr>
                    <w:color w:val="76923C" w:themeColor="accent3" w:themeShade="BF"/>
                  </w:rPr>
                </w:pPr>
              </w:p>
              <w:sdt>
                <w:sdtPr>
                  <w:rPr>
                    <w:color w:val="76923C" w:themeColor="accent3" w:themeShade="BF"/>
                  </w:rPr>
                  <w:alias w:val="Συντάκτης"/>
                  <w:id w:val="15676130"/>
                  <w:dataBinding w:prefixMappings="xmlns:ns0='http://schemas.openxmlformats.org/package/2006/metadata/core-properties' xmlns:ns1='http://purl.org/dc/elements/1.1/'" w:xpath="/ns0:coreProperties[1]/ns1:creator[1]" w:storeItemID="{6C3C8BC8-F283-45AE-878A-BAB7291924A1}"/>
                  <w:text/>
                </w:sdtPr>
                <w:sdtContent>
                  <w:p w:rsidR="00B7704B" w:rsidRDefault="00B7704B">
                    <w:pPr>
                      <w:pStyle w:val="a3"/>
                      <w:rPr>
                        <w:color w:val="76923C" w:themeColor="accent3" w:themeShade="BF"/>
                      </w:rPr>
                    </w:pPr>
                    <w:r>
                      <w:rPr>
                        <w:color w:val="76923C" w:themeColor="accent3" w:themeShade="BF"/>
                      </w:rPr>
                      <w:t xml:space="preserve">Φίλιππος </w:t>
                    </w:r>
                    <w:proofErr w:type="spellStart"/>
                    <w:r>
                      <w:rPr>
                        <w:color w:val="76923C" w:themeColor="accent3" w:themeShade="BF"/>
                      </w:rPr>
                      <w:t>Γερμανόπουλος</w:t>
                    </w:r>
                    <w:proofErr w:type="spellEnd"/>
                  </w:p>
                </w:sdtContent>
              </w:sdt>
              <w:p w:rsidR="00B7704B" w:rsidRDefault="00B7704B">
                <w:pPr>
                  <w:pStyle w:val="a3"/>
                  <w:rPr>
                    <w:color w:val="76923C" w:themeColor="accent3" w:themeShade="BF"/>
                  </w:rPr>
                </w:pPr>
              </w:p>
            </w:tc>
          </w:tr>
        </w:tbl>
        <w:p w:rsidR="00B7704B" w:rsidRDefault="00B7704B"/>
        <w:p w:rsidR="00B7704B" w:rsidRDefault="00B7704B"/>
        <w:tbl>
          <w:tblPr>
            <w:tblpPr w:leftFromText="187" w:rightFromText="187" w:horzAnchor="margin" w:tblpXSpec="center" w:tblpYSpec="bottom"/>
            <w:tblW w:w="5000" w:type="pct"/>
            <w:tblLook w:val="04A0"/>
          </w:tblPr>
          <w:tblGrid>
            <w:gridCol w:w="8522"/>
          </w:tblGrid>
          <w:tr w:rsidR="00B7704B">
            <w:tc>
              <w:tcPr>
                <w:tcW w:w="0" w:type="auto"/>
              </w:tcPr>
              <w:p w:rsidR="00B7704B" w:rsidRDefault="00B7704B" w:rsidP="00B7704B">
                <w:pPr>
                  <w:pStyle w:val="a3"/>
                  <w:rPr>
                    <w:b/>
                    <w:bCs/>
                    <w:caps/>
                    <w:sz w:val="72"/>
                    <w:szCs w:val="72"/>
                  </w:rPr>
                </w:pPr>
                <w:r>
                  <w:rPr>
                    <w:b/>
                    <w:bCs/>
                    <w:caps/>
                    <w:color w:val="76923C" w:themeColor="accent3" w:themeShade="BF"/>
                    <w:sz w:val="72"/>
                    <w:szCs w:val="72"/>
                  </w:rPr>
                  <w:t>[</w:t>
                </w:r>
                <w:sdt>
                  <w:sdtPr>
                    <w:rPr>
                      <w:b/>
                      <w:bCs/>
                      <w:caps/>
                      <w:sz w:val="72"/>
                      <w:szCs w:val="72"/>
                    </w:rPr>
                    <w:alias w:val="Τίτλος"/>
                    <w:id w:val="15676137"/>
                    <w:dataBinding w:prefixMappings="xmlns:ns0='http://schemas.openxmlformats.org/package/2006/metadata/core-properties' xmlns:ns1='http://purl.org/dc/elements/1.1/'" w:xpath="/ns0:coreProperties[1]/ns1:title[1]" w:storeItemID="{6C3C8BC8-F283-45AE-878A-BAB7291924A1}"/>
                    <w:text/>
                  </w:sdtPr>
                  <w:sdtContent>
                    <w:r w:rsidRPr="00B7704B">
                      <w:rPr>
                        <w:b/>
                        <w:bCs/>
                        <w:caps/>
                        <w:sz w:val="72"/>
                        <w:szCs w:val="72"/>
                      </w:rPr>
                      <w:t>3η</w:t>
                    </w:r>
                    <w:r>
                      <w:rPr>
                        <w:b/>
                        <w:bCs/>
                        <w:caps/>
                        <w:sz w:val="72"/>
                        <w:szCs w:val="72"/>
                      </w:rPr>
                      <w:t xml:space="preserve"> εγραστηριακη ασκηση</w:t>
                    </w:r>
                  </w:sdtContent>
                </w:sdt>
                <w:r>
                  <w:rPr>
                    <w:b/>
                    <w:bCs/>
                    <w:caps/>
                    <w:color w:val="76923C" w:themeColor="accent3" w:themeShade="BF"/>
                    <w:sz w:val="72"/>
                    <w:szCs w:val="72"/>
                  </w:rPr>
                  <w:t>]</w:t>
                </w:r>
              </w:p>
            </w:tc>
          </w:tr>
          <w:tr w:rsidR="00B7704B">
            <w:sdt>
              <w:sdtPr>
                <w:rPr>
                  <w:color w:val="7F7F7F" w:themeColor="background1" w:themeShade="7F"/>
                </w:rPr>
                <w:alias w:val="Απόσπασμα"/>
                <w:id w:val="15676143"/>
                <w:dataBinding w:prefixMappings="xmlns:ns0='http://schemas.microsoft.com/office/2006/coverPageProps'" w:xpath="/ns0:CoverPageProperties[1]/ns0:Abstract[1]" w:storeItemID="{55AF091B-3C7A-41E3-B477-F2FDAA23CFDA}"/>
                <w:text/>
              </w:sdtPr>
              <w:sdtContent>
                <w:tc>
                  <w:tcPr>
                    <w:tcW w:w="0" w:type="auto"/>
                  </w:tcPr>
                  <w:p w:rsidR="00B7704B" w:rsidRDefault="00B7704B" w:rsidP="00B7704B">
                    <w:pPr>
                      <w:pStyle w:val="a3"/>
                      <w:rPr>
                        <w:color w:val="7F7F7F" w:themeColor="background1" w:themeShade="7F"/>
                      </w:rPr>
                    </w:pPr>
                    <w:r>
                      <w:rPr>
                        <w:color w:val="7F7F7F" w:themeColor="background1" w:themeShade="7F"/>
                      </w:rPr>
                      <w:t>Μέθοδος Μέγιστης Καθόδου με Προβολή</w:t>
                    </w:r>
                  </w:p>
                </w:tc>
              </w:sdtContent>
            </w:sdt>
          </w:tr>
        </w:tbl>
        <w:p w:rsidR="00B7704B" w:rsidRDefault="00B7704B"/>
        <w:p w:rsidR="00B7704B" w:rsidRDefault="00B7704B">
          <w:r>
            <w:br w:type="page"/>
          </w:r>
        </w:p>
      </w:sdtContent>
    </w:sdt>
    <w:p w:rsidR="00112ED7" w:rsidRDefault="00B7704B" w:rsidP="00B7704B">
      <w:pPr>
        <w:jc w:val="center"/>
        <w:rPr>
          <w:b/>
          <w:sz w:val="72"/>
          <w:szCs w:val="72"/>
          <w:u w:val="single"/>
        </w:rPr>
      </w:pPr>
      <w:r w:rsidRPr="00B7704B">
        <w:rPr>
          <w:b/>
          <w:sz w:val="72"/>
          <w:szCs w:val="72"/>
          <w:u w:val="single"/>
        </w:rPr>
        <w:lastRenderedPageBreak/>
        <w:t>ΘΕΜΑ 1</w:t>
      </w:r>
    </w:p>
    <w:p w:rsidR="00B7704B" w:rsidRDefault="00850C3E" w:rsidP="00B7704B">
      <w:pPr>
        <w:rPr>
          <w:rFonts w:ascii="Cambria Math" w:eastAsia="CIDFont+F3" w:hAnsi="Cambria Math" w:cs="Cambria Math" w:hint="eastAsia"/>
        </w:rPr>
      </w:pPr>
      <w:r>
        <w:rPr>
          <w:rFonts w:ascii="Cambria Math" w:eastAsia="CIDFont+F3" w:hAnsi="Cambria Math" w:cs="Cambria Math"/>
        </w:rPr>
        <w:t xml:space="preserve">Στην παρούσα εργασία μεταβάλλουμε ορισμένες παραμέτρους των μεθόδων Μέγιστης Καθόδου και Μέγιστης Καθόδου με Προβολή και παρατηρούμε την συμπεριφορά μια συνάρτησης ,της </w:t>
      </w:r>
      <w:r>
        <w:rPr>
          <w:rFonts w:ascii="Cambria Math" w:eastAsia="CIDFont+F3" w:hAnsi="Cambria Math" w:cs="Cambria Math"/>
          <w:lang w:val="en-US"/>
        </w:rPr>
        <w:t>f</w:t>
      </w:r>
      <w:r w:rsidRPr="00850C3E">
        <w:rPr>
          <w:rFonts w:ascii="Cambria Math" w:eastAsia="CIDFont+F3" w:hAnsi="Cambria Math" w:cs="Cambria Math"/>
        </w:rPr>
        <w:t>(</w:t>
      </w:r>
      <w:r>
        <w:rPr>
          <w:rFonts w:ascii="Cambria Math" w:eastAsia="CIDFont+F3" w:hAnsi="Cambria Math" w:cs="Cambria Math"/>
          <w:lang w:val="en-US"/>
        </w:rPr>
        <w:t>x</w:t>
      </w:r>
      <w:r w:rsidRPr="00850C3E">
        <w:rPr>
          <w:rFonts w:ascii="Cambria Math" w:eastAsia="CIDFont+F3" w:hAnsi="Cambria Math" w:cs="Cambria Math"/>
        </w:rPr>
        <w:t>) = 1/3*</w:t>
      </w:r>
      <w:r>
        <w:rPr>
          <w:rFonts w:ascii="Cambria Math" w:eastAsia="CIDFont+F3" w:hAnsi="Cambria Math" w:cs="Cambria Math"/>
          <w:lang w:val="en-US"/>
        </w:rPr>
        <w:t>x</w:t>
      </w:r>
      <w:r w:rsidRPr="00850C3E">
        <w:rPr>
          <w:rFonts w:ascii="Cambria Math" w:eastAsia="CIDFont+F3" w:hAnsi="Cambria Math" w:cs="Cambria Math"/>
          <w:vertAlign w:val="subscript"/>
        </w:rPr>
        <w:t>1</w:t>
      </w:r>
      <w:r w:rsidRPr="00850C3E">
        <w:rPr>
          <w:rFonts w:ascii="Cambria Math" w:eastAsia="CIDFont+F3" w:hAnsi="Cambria Math" w:cs="Cambria Math"/>
          <w:vertAlign w:val="superscript"/>
        </w:rPr>
        <w:t>2</w:t>
      </w:r>
      <w:r w:rsidRPr="00850C3E">
        <w:rPr>
          <w:rFonts w:ascii="Cambria Math" w:eastAsia="CIDFont+F3" w:hAnsi="Cambria Math" w:cs="Cambria Math"/>
        </w:rPr>
        <w:t>+3*</w:t>
      </w:r>
      <w:r>
        <w:rPr>
          <w:rFonts w:ascii="Cambria Math" w:eastAsia="CIDFont+F3" w:hAnsi="Cambria Math" w:cs="Cambria Math"/>
          <w:lang w:val="en-US"/>
        </w:rPr>
        <w:t>x</w:t>
      </w:r>
      <w:r w:rsidRPr="00850C3E">
        <w:rPr>
          <w:rFonts w:ascii="Cambria Math" w:eastAsia="CIDFont+F3" w:hAnsi="Cambria Math" w:cs="Cambria Math"/>
          <w:vertAlign w:val="subscript"/>
        </w:rPr>
        <w:t>2</w:t>
      </w:r>
      <w:r w:rsidRPr="00850C3E">
        <w:rPr>
          <w:rFonts w:ascii="Cambria Math" w:eastAsia="CIDFont+F3" w:hAnsi="Cambria Math" w:cs="Cambria Math"/>
          <w:vertAlign w:val="superscript"/>
        </w:rPr>
        <w:t xml:space="preserve">2 </w:t>
      </w:r>
      <w:r>
        <w:rPr>
          <w:rFonts w:ascii="Cambria Math" w:eastAsia="CIDFont+F3" w:hAnsi="Cambria Math" w:cs="Cambria Math"/>
        </w:rPr>
        <w:t xml:space="preserve">, απουσίας και παρουσίας περιορισμών αντίστοιχα. </w:t>
      </w:r>
    </w:p>
    <w:p w:rsidR="00850C3E" w:rsidRDefault="00850C3E" w:rsidP="00B7704B">
      <w:pPr>
        <w:rPr>
          <w:rFonts w:ascii="Cambria Math" w:eastAsia="CIDFont+F3" w:hAnsi="Cambria Math" w:cs="Cambria Math" w:hint="eastAsia"/>
        </w:rPr>
      </w:pPr>
    </w:p>
    <w:p w:rsidR="00850C3E" w:rsidRDefault="002159F3" w:rsidP="00B7704B">
      <w:pPr>
        <w:rPr>
          <w:sz w:val="24"/>
          <w:szCs w:val="24"/>
        </w:rPr>
      </w:pPr>
      <w:r>
        <w:rPr>
          <w:sz w:val="24"/>
          <w:szCs w:val="24"/>
        </w:rPr>
        <w:t xml:space="preserve">Αρχικά χρησιμοποιούμε τον κώδικα </w:t>
      </w:r>
      <w:r>
        <w:rPr>
          <w:sz w:val="24"/>
          <w:szCs w:val="24"/>
          <w:lang w:val="en-US"/>
        </w:rPr>
        <w:t>MATLAB</w:t>
      </w:r>
      <w:r w:rsidRPr="002159F3">
        <w:rPr>
          <w:sz w:val="24"/>
          <w:szCs w:val="24"/>
        </w:rPr>
        <w:t xml:space="preserve"> </w:t>
      </w:r>
      <w:r>
        <w:rPr>
          <w:sz w:val="24"/>
          <w:szCs w:val="24"/>
        </w:rPr>
        <w:t xml:space="preserve">που υλοποιήθηκε και κατά τη διάρκεια της δεύτερης εργαστηριακής άσκησης και εφαρμόζει τη μέθοδο της Μεγίστης Καθόδου για την εύρεση ελαχίστου μίας δοσμένης συνάρτησης. Τούτη τη φορά δόθηκαν 4 διαφορετικές σταθερές τιμές για το </w:t>
      </w:r>
      <w:proofErr w:type="spellStart"/>
      <w:r>
        <w:rPr>
          <w:sz w:val="24"/>
          <w:szCs w:val="24"/>
        </w:rPr>
        <w:t>γ</w:t>
      </w:r>
      <w:r w:rsidRPr="00460423">
        <w:rPr>
          <w:sz w:val="24"/>
          <w:szCs w:val="24"/>
          <w:vertAlign w:val="subscript"/>
        </w:rPr>
        <w:t>κ</w:t>
      </w:r>
      <w:proofErr w:type="spellEnd"/>
      <w:r>
        <w:rPr>
          <w:sz w:val="24"/>
          <w:szCs w:val="24"/>
        </w:rPr>
        <w:t xml:space="preserve"> = [0.1, 0.3, 3 , 5] , ενώ η ακρίβεια ορίστηκε ως ε = 0.001. Ως αρχικό σημείο εκκίνησης επιλέχθηκε το (2,4) αυθαίρετα, με μοναδική απαγορευμένη τιμή το (0,0) , που όπως γνωρίζουμε εκ των προτέρων , αποτελεί το ελάχιστο της νέας μας συνάρτησης και μάλιστα ολικό. </w:t>
      </w:r>
      <w:r>
        <w:rPr>
          <w:sz w:val="24"/>
          <w:szCs w:val="24"/>
        </w:rPr>
        <w:br/>
        <w:t xml:space="preserve">Παρακάτω παρουσιάζονται τα αποτελέσματα για τις περιπτώσεις αυτές , όπως επίσης και ένα γράφημα για την </w:t>
      </w:r>
      <w:proofErr w:type="spellStart"/>
      <w:r>
        <w:rPr>
          <w:sz w:val="24"/>
          <w:szCs w:val="24"/>
        </w:rPr>
        <w:t>οπτικοποίησης</w:t>
      </w:r>
      <w:proofErr w:type="spellEnd"/>
      <w:r>
        <w:rPr>
          <w:sz w:val="24"/>
          <w:szCs w:val="24"/>
        </w:rPr>
        <w:t xml:space="preserve"> της συνάρτησης μας.</w:t>
      </w:r>
      <w:r>
        <w:rPr>
          <w:sz w:val="24"/>
          <w:szCs w:val="24"/>
        </w:rPr>
        <w:br/>
      </w:r>
      <w:r>
        <w:rPr>
          <w:sz w:val="24"/>
          <w:szCs w:val="24"/>
        </w:rPr>
        <w:br/>
      </w:r>
      <w:r>
        <w:rPr>
          <w:noProof/>
          <w:sz w:val="24"/>
          <w:szCs w:val="24"/>
        </w:rPr>
        <w:drawing>
          <wp:inline distT="0" distB="0" distL="0" distR="0">
            <wp:extent cx="5274310" cy="3955733"/>
            <wp:effectExtent l="1905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Pr>
          <w:sz w:val="24"/>
          <w:szCs w:val="24"/>
        </w:rPr>
        <w:br/>
      </w:r>
      <w:r>
        <w:rPr>
          <w:sz w:val="24"/>
          <w:szCs w:val="24"/>
        </w:rPr>
        <w:br/>
      </w:r>
    </w:p>
    <w:p w:rsidR="002159F3" w:rsidRDefault="002159F3" w:rsidP="00B7704B">
      <w:pPr>
        <w:rPr>
          <w:sz w:val="24"/>
          <w:szCs w:val="24"/>
        </w:rPr>
      </w:pPr>
    </w:p>
    <w:p w:rsidR="002159F3" w:rsidRDefault="002159F3" w:rsidP="002159F3">
      <w:pPr>
        <w:pStyle w:val="a5"/>
        <w:numPr>
          <w:ilvl w:val="0"/>
          <w:numId w:val="1"/>
        </w:numPr>
        <w:rPr>
          <w:sz w:val="24"/>
          <w:szCs w:val="24"/>
        </w:rPr>
      </w:pPr>
      <w:r>
        <w:rPr>
          <w:sz w:val="24"/>
          <w:szCs w:val="24"/>
        </w:rPr>
        <w:t>Για γκ=0.1 :</w:t>
      </w:r>
      <w:r>
        <w:rPr>
          <w:sz w:val="24"/>
          <w:szCs w:val="24"/>
        </w:rPr>
        <w:br/>
      </w:r>
      <w:r>
        <w:rPr>
          <w:noProof/>
          <w:sz w:val="24"/>
          <w:szCs w:val="24"/>
        </w:rPr>
        <w:drawing>
          <wp:inline distT="0" distB="0" distL="0" distR="0">
            <wp:extent cx="5274310" cy="3955733"/>
            <wp:effectExtent l="19050" t="0" r="254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460423">
        <w:rPr>
          <w:sz w:val="24"/>
          <w:szCs w:val="24"/>
        </w:rPr>
        <w:br/>
      </w:r>
      <w:r w:rsidR="00460423">
        <w:rPr>
          <w:sz w:val="24"/>
          <w:szCs w:val="24"/>
        </w:rPr>
        <w:br/>
      </w:r>
    </w:p>
    <w:p w:rsidR="00460423" w:rsidRDefault="00460423" w:rsidP="002159F3">
      <w:pPr>
        <w:pStyle w:val="a5"/>
        <w:numPr>
          <w:ilvl w:val="0"/>
          <w:numId w:val="1"/>
        </w:numPr>
        <w:rPr>
          <w:sz w:val="24"/>
          <w:szCs w:val="24"/>
        </w:rPr>
      </w:pPr>
      <w:r>
        <w:rPr>
          <w:sz w:val="24"/>
          <w:szCs w:val="24"/>
        </w:rPr>
        <w:lastRenderedPageBreak/>
        <w:t xml:space="preserve">Για </w:t>
      </w:r>
      <w:proofErr w:type="spellStart"/>
      <w:r>
        <w:rPr>
          <w:sz w:val="24"/>
          <w:szCs w:val="24"/>
        </w:rPr>
        <w:t>γκ</w:t>
      </w:r>
      <w:proofErr w:type="spellEnd"/>
      <w:r>
        <w:rPr>
          <w:sz w:val="24"/>
          <w:szCs w:val="24"/>
        </w:rPr>
        <w:t xml:space="preserve"> = 0.3:</w:t>
      </w:r>
      <w:r>
        <w:rPr>
          <w:sz w:val="24"/>
          <w:szCs w:val="24"/>
        </w:rPr>
        <w:br/>
      </w:r>
      <w:r>
        <w:rPr>
          <w:noProof/>
          <w:sz w:val="24"/>
          <w:szCs w:val="24"/>
        </w:rPr>
        <w:drawing>
          <wp:inline distT="0" distB="0" distL="0" distR="0">
            <wp:extent cx="5274310" cy="3955733"/>
            <wp:effectExtent l="19050" t="0" r="254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Pr>
          <w:sz w:val="24"/>
          <w:szCs w:val="24"/>
        </w:rPr>
        <w:br/>
      </w:r>
      <w:r>
        <w:rPr>
          <w:sz w:val="24"/>
          <w:szCs w:val="24"/>
        </w:rPr>
        <w:br/>
      </w:r>
    </w:p>
    <w:p w:rsidR="00460423" w:rsidRDefault="00460423" w:rsidP="00460423">
      <w:pPr>
        <w:rPr>
          <w:sz w:val="24"/>
          <w:szCs w:val="24"/>
        </w:rPr>
      </w:pPr>
      <w:r>
        <w:rPr>
          <w:sz w:val="24"/>
          <w:szCs w:val="24"/>
        </w:rPr>
        <w:t xml:space="preserve">Συνεπώς βρέθηκε το ολικό ελάχιστο με επιτυχία για τιμές </w:t>
      </w:r>
      <w:proofErr w:type="spellStart"/>
      <w:r>
        <w:rPr>
          <w:sz w:val="24"/>
          <w:szCs w:val="24"/>
        </w:rPr>
        <w:t>γ</w:t>
      </w:r>
      <w:r w:rsidRPr="00460423">
        <w:rPr>
          <w:sz w:val="24"/>
          <w:szCs w:val="24"/>
          <w:vertAlign w:val="subscript"/>
        </w:rPr>
        <w:t>κ</w:t>
      </w:r>
      <w:proofErr w:type="spellEnd"/>
      <w:r>
        <w:rPr>
          <w:sz w:val="24"/>
          <w:szCs w:val="24"/>
        </w:rPr>
        <w:t xml:space="preserve"> =0.1 και </w:t>
      </w:r>
      <w:proofErr w:type="spellStart"/>
      <w:r>
        <w:rPr>
          <w:sz w:val="24"/>
          <w:szCs w:val="24"/>
        </w:rPr>
        <w:t>γ</w:t>
      </w:r>
      <w:r w:rsidRPr="00460423">
        <w:rPr>
          <w:sz w:val="24"/>
          <w:szCs w:val="24"/>
          <w:vertAlign w:val="subscript"/>
        </w:rPr>
        <w:t>κ</w:t>
      </w:r>
      <w:proofErr w:type="spellEnd"/>
      <w:r>
        <w:rPr>
          <w:sz w:val="24"/>
          <w:szCs w:val="24"/>
        </w:rPr>
        <w:t xml:space="preserve"> =0.3 και μάλιστα οι απαιτούμενες επαναλήψεις για γ</w:t>
      </w:r>
      <w:r w:rsidRPr="00460423">
        <w:rPr>
          <w:sz w:val="24"/>
          <w:szCs w:val="24"/>
          <w:vertAlign w:val="subscript"/>
        </w:rPr>
        <w:t>κ</w:t>
      </w:r>
      <w:r>
        <w:rPr>
          <w:sz w:val="24"/>
          <w:szCs w:val="24"/>
        </w:rPr>
        <w:t>=0.1 ήταν περισσότερες (105 σε αριθμό) καθώς το βήμα μας έχει σχετικά μικρή τιμή.</w:t>
      </w:r>
      <w:r w:rsidR="001C70A9">
        <w:rPr>
          <w:sz w:val="24"/>
          <w:szCs w:val="24"/>
        </w:rPr>
        <w:br/>
      </w:r>
      <w:r>
        <w:rPr>
          <w:sz w:val="24"/>
          <w:szCs w:val="24"/>
        </w:rPr>
        <w:br/>
        <w:t xml:space="preserve">Συγκεκριμένα για </w:t>
      </w:r>
      <w:proofErr w:type="spellStart"/>
      <w:r>
        <w:rPr>
          <w:sz w:val="24"/>
          <w:szCs w:val="24"/>
        </w:rPr>
        <w:t>γ</w:t>
      </w:r>
      <w:r w:rsidRPr="00460423">
        <w:rPr>
          <w:sz w:val="24"/>
          <w:szCs w:val="24"/>
          <w:vertAlign w:val="subscript"/>
        </w:rPr>
        <w:t>κ</w:t>
      </w:r>
      <w:proofErr w:type="spellEnd"/>
      <w:r>
        <w:rPr>
          <w:sz w:val="24"/>
          <w:szCs w:val="24"/>
        </w:rPr>
        <w:t xml:space="preserve"> = 3</w:t>
      </w:r>
      <w:r w:rsidR="001C70A9">
        <w:rPr>
          <w:sz w:val="24"/>
          <w:szCs w:val="24"/>
        </w:rPr>
        <w:t xml:space="preserve"> δεν συγκλίνει η μέθοδος επειδή η τιμή βήματος είναι μεγάλη και έτσι δεν εντοπίζεται ποτέ το ελάχιστο.</w:t>
      </w:r>
      <w:r>
        <w:rPr>
          <w:sz w:val="24"/>
          <w:szCs w:val="24"/>
        </w:rPr>
        <w:br/>
      </w:r>
      <w:r>
        <w:rPr>
          <w:sz w:val="24"/>
          <w:szCs w:val="24"/>
        </w:rPr>
        <w:br/>
        <w:t xml:space="preserve"> Τέλος η μέθοδος για </w:t>
      </w:r>
      <w:proofErr w:type="spellStart"/>
      <w:r>
        <w:rPr>
          <w:sz w:val="24"/>
          <w:szCs w:val="24"/>
        </w:rPr>
        <w:t>γ</w:t>
      </w:r>
      <w:r w:rsidRPr="00460423">
        <w:rPr>
          <w:sz w:val="24"/>
          <w:szCs w:val="24"/>
          <w:vertAlign w:val="subscript"/>
        </w:rPr>
        <w:t>κ</w:t>
      </w:r>
      <w:proofErr w:type="spellEnd"/>
      <w:r>
        <w:rPr>
          <w:sz w:val="24"/>
          <w:szCs w:val="24"/>
        </w:rPr>
        <w:t xml:space="preserve"> = 5 δεν συγκλίνει επειδή </w:t>
      </w:r>
      <w:r w:rsidR="001C70A9">
        <w:rPr>
          <w:sz w:val="24"/>
          <w:szCs w:val="24"/>
        </w:rPr>
        <w:t xml:space="preserve">η τιμή του βήματος είναι μεγάλη, δεν ικανοποιεί ποτέ τις απαραίτητες συνθήκες τερματισμού και φτάνει να εκτελεί 1000 βήματα, όπου ορίστηκε ως ανώφλι βημάτων </w:t>
      </w:r>
      <w:r>
        <w:rPr>
          <w:sz w:val="24"/>
          <w:szCs w:val="24"/>
        </w:rPr>
        <w:t>και έτσι ο αλγόριθμος απορρίπτει την επιλογή αυτή.</w:t>
      </w:r>
    </w:p>
    <w:p w:rsidR="00460423" w:rsidRDefault="00460423" w:rsidP="00460423">
      <w:pPr>
        <w:rPr>
          <w:sz w:val="24"/>
          <w:szCs w:val="24"/>
        </w:rPr>
      </w:pPr>
      <w:r>
        <w:rPr>
          <w:sz w:val="24"/>
          <w:szCs w:val="24"/>
        </w:rPr>
        <w:t>Τα αποτελέσματα αυτά αποδεικνύονται και με μαθηματική αυστηρότητα.</w:t>
      </w:r>
      <w:r>
        <w:rPr>
          <w:sz w:val="24"/>
          <w:szCs w:val="24"/>
        </w:rPr>
        <w:br/>
        <w:t>Σύμφωνα με τη θεωρία, η μέθοδος Μέγιστης Καθόδου είναι της μορφής :</w:t>
      </w:r>
    </w:p>
    <w:p w:rsidR="00460423" w:rsidRDefault="00460423" w:rsidP="00460423">
      <w:pPr>
        <w:rPr>
          <w:sz w:val="24"/>
          <w:szCs w:val="24"/>
        </w:rPr>
      </w:pPr>
      <w:r>
        <w:rPr>
          <w:sz w:val="24"/>
          <w:szCs w:val="24"/>
        </w:rPr>
        <w:t>χ</w:t>
      </w:r>
      <w:r w:rsidRPr="00460423">
        <w:rPr>
          <w:sz w:val="24"/>
          <w:szCs w:val="24"/>
          <w:vertAlign w:val="subscript"/>
        </w:rPr>
        <w:t>κ+1</w:t>
      </w:r>
      <w:r w:rsidRPr="00460423">
        <w:rPr>
          <w:sz w:val="24"/>
          <w:szCs w:val="24"/>
        </w:rPr>
        <w:t xml:space="preserve"> = </w:t>
      </w:r>
      <w:r>
        <w:rPr>
          <w:sz w:val="24"/>
          <w:szCs w:val="24"/>
        </w:rPr>
        <w:t>χ</w:t>
      </w:r>
      <w:r w:rsidRPr="00460423">
        <w:rPr>
          <w:sz w:val="24"/>
          <w:szCs w:val="24"/>
          <w:vertAlign w:val="subscript"/>
        </w:rPr>
        <w:t>κ</w:t>
      </w:r>
      <w:r w:rsidRPr="00460423">
        <w:rPr>
          <w:sz w:val="24"/>
          <w:szCs w:val="24"/>
        </w:rPr>
        <w:t xml:space="preserve"> – </w:t>
      </w:r>
      <w:proofErr w:type="spellStart"/>
      <w:r>
        <w:rPr>
          <w:sz w:val="24"/>
          <w:szCs w:val="24"/>
        </w:rPr>
        <w:t>γ</w:t>
      </w:r>
      <w:r w:rsidRPr="00460423">
        <w:rPr>
          <w:sz w:val="24"/>
          <w:szCs w:val="24"/>
          <w:vertAlign w:val="subscript"/>
        </w:rPr>
        <w:t>κ</w:t>
      </w:r>
      <w:proofErr w:type="spellEnd"/>
      <w:r w:rsidRPr="00460423">
        <w:rPr>
          <w:sz w:val="24"/>
          <w:szCs w:val="24"/>
        </w:rPr>
        <w:t xml:space="preserve"> * </w:t>
      </w:r>
      <w:r>
        <w:rPr>
          <w:sz w:val="24"/>
          <w:szCs w:val="24"/>
          <w:lang w:val="en-US"/>
        </w:rPr>
        <w:t>gradient</w:t>
      </w:r>
      <w:r w:rsidRPr="00460423">
        <w:rPr>
          <w:sz w:val="24"/>
          <w:szCs w:val="24"/>
        </w:rPr>
        <w:t>(</w:t>
      </w:r>
      <w:r>
        <w:rPr>
          <w:sz w:val="24"/>
          <w:szCs w:val="24"/>
          <w:lang w:val="en-US"/>
        </w:rPr>
        <w:t>f</w:t>
      </w:r>
      <w:r w:rsidRPr="00460423">
        <w:rPr>
          <w:sz w:val="24"/>
          <w:szCs w:val="24"/>
        </w:rPr>
        <w:t>(</w:t>
      </w:r>
      <w:r>
        <w:rPr>
          <w:sz w:val="24"/>
          <w:szCs w:val="24"/>
        </w:rPr>
        <w:t>χ</w:t>
      </w:r>
      <w:r w:rsidRPr="00460423">
        <w:rPr>
          <w:sz w:val="24"/>
          <w:szCs w:val="24"/>
          <w:vertAlign w:val="subscript"/>
        </w:rPr>
        <w:t>κ</w:t>
      </w:r>
      <w:r w:rsidRPr="00460423">
        <w:rPr>
          <w:sz w:val="24"/>
          <w:szCs w:val="24"/>
        </w:rPr>
        <w:t>))</w:t>
      </w:r>
      <w:r w:rsidRPr="00460423">
        <w:rPr>
          <w:sz w:val="24"/>
          <w:szCs w:val="24"/>
        </w:rPr>
        <w:br/>
      </w:r>
      <w:r w:rsidRPr="00460423">
        <w:rPr>
          <w:sz w:val="24"/>
          <w:szCs w:val="24"/>
        </w:rPr>
        <w:br/>
      </w:r>
      <w:r>
        <w:rPr>
          <w:sz w:val="24"/>
          <w:szCs w:val="24"/>
        </w:rPr>
        <w:t>όπου</w:t>
      </w:r>
      <w:r w:rsidRPr="00460423">
        <w:rPr>
          <w:sz w:val="24"/>
          <w:szCs w:val="24"/>
        </w:rPr>
        <w:t xml:space="preserve"> </w:t>
      </w:r>
      <w:r>
        <w:rPr>
          <w:sz w:val="24"/>
          <w:szCs w:val="24"/>
          <w:lang w:val="en-US"/>
        </w:rPr>
        <w:t>gradient</w:t>
      </w:r>
      <w:r w:rsidRPr="00460423">
        <w:rPr>
          <w:sz w:val="24"/>
          <w:szCs w:val="24"/>
        </w:rPr>
        <w:t>(</w:t>
      </w:r>
      <w:r>
        <w:rPr>
          <w:sz w:val="24"/>
          <w:szCs w:val="24"/>
          <w:lang w:val="en-US"/>
        </w:rPr>
        <w:t>f</w:t>
      </w:r>
      <w:r w:rsidRPr="00460423">
        <w:rPr>
          <w:sz w:val="24"/>
          <w:szCs w:val="24"/>
        </w:rPr>
        <w:t>(</w:t>
      </w:r>
      <w:r>
        <w:rPr>
          <w:sz w:val="24"/>
          <w:szCs w:val="24"/>
        </w:rPr>
        <w:t>χ</w:t>
      </w:r>
      <w:r w:rsidRPr="00460423">
        <w:rPr>
          <w:sz w:val="24"/>
          <w:szCs w:val="24"/>
          <w:vertAlign w:val="subscript"/>
        </w:rPr>
        <w:t>κ</w:t>
      </w:r>
      <w:r w:rsidRPr="00460423">
        <w:rPr>
          <w:sz w:val="24"/>
          <w:szCs w:val="24"/>
        </w:rPr>
        <w:t>)) = [2/3*</w:t>
      </w:r>
      <w:r>
        <w:rPr>
          <w:sz w:val="24"/>
          <w:szCs w:val="24"/>
        </w:rPr>
        <w:t>χ</w:t>
      </w:r>
      <w:r w:rsidRPr="00460423">
        <w:rPr>
          <w:sz w:val="24"/>
          <w:szCs w:val="24"/>
          <w:vertAlign w:val="subscript"/>
        </w:rPr>
        <w:t xml:space="preserve">1 </w:t>
      </w:r>
      <w:r w:rsidRPr="00460423">
        <w:rPr>
          <w:sz w:val="24"/>
          <w:szCs w:val="24"/>
        </w:rPr>
        <w:t>, 6*</w:t>
      </w:r>
      <w:r>
        <w:rPr>
          <w:sz w:val="24"/>
          <w:szCs w:val="24"/>
        </w:rPr>
        <w:t>χ</w:t>
      </w:r>
      <w:r w:rsidRPr="00460423">
        <w:rPr>
          <w:sz w:val="24"/>
          <w:szCs w:val="24"/>
          <w:vertAlign w:val="subscript"/>
        </w:rPr>
        <w:t>2</w:t>
      </w:r>
      <w:r w:rsidRPr="00460423">
        <w:rPr>
          <w:sz w:val="24"/>
          <w:szCs w:val="24"/>
        </w:rPr>
        <w:t>]</w:t>
      </w:r>
      <w:r>
        <w:rPr>
          <w:sz w:val="24"/>
          <w:szCs w:val="24"/>
        </w:rPr>
        <w:t xml:space="preserve"> στην περίπτωσή μας.</w:t>
      </w:r>
      <w:r w:rsidR="00F529C3">
        <w:rPr>
          <w:sz w:val="24"/>
          <w:szCs w:val="24"/>
        </w:rPr>
        <w:br/>
      </w:r>
      <w:r w:rsidR="00F529C3">
        <w:rPr>
          <w:sz w:val="24"/>
          <w:szCs w:val="24"/>
        </w:rPr>
        <w:br/>
      </w:r>
      <w:r w:rsidR="00F529C3">
        <w:rPr>
          <w:sz w:val="24"/>
          <w:szCs w:val="24"/>
        </w:rPr>
        <w:lastRenderedPageBreak/>
        <w:t xml:space="preserve">Συνεπώς έχουμε : </w:t>
      </w:r>
      <w:r w:rsidR="00E375E3" w:rsidRPr="00E375E3">
        <w:rPr>
          <w:sz w:val="24"/>
          <w:szCs w:val="24"/>
        </w:rPr>
        <w:br/>
      </w:r>
      <w:r w:rsidR="00E375E3">
        <w:rPr>
          <w:sz w:val="24"/>
          <w:szCs w:val="24"/>
        </w:rPr>
        <w:t>χ</w:t>
      </w:r>
      <w:r w:rsidR="00E375E3" w:rsidRPr="00E375E3">
        <w:rPr>
          <w:sz w:val="24"/>
          <w:szCs w:val="24"/>
          <w:vertAlign w:val="subscript"/>
        </w:rPr>
        <w:t>1</w:t>
      </w:r>
      <w:r w:rsidR="00E375E3">
        <w:rPr>
          <w:sz w:val="24"/>
          <w:szCs w:val="24"/>
        </w:rPr>
        <w:t xml:space="preserve">  = (χ</w:t>
      </w:r>
      <w:r w:rsidR="00E375E3" w:rsidRPr="00E375E3">
        <w:rPr>
          <w:sz w:val="24"/>
          <w:szCs w:val="24"/>
          <w:vertAlign w:val="subscript"/>
        </w:rPr>
        <w:t>10</w:t>
      </w:r>
      <w:r w:rsidR="00E375E3">
        <w:rPr>
          <w:sz w:val="24"/>
          <w:szCs w:val="24"/>
        </w:rPr>
        <w:t>,χ</w:t>
      </w:r>
      <w:r w:rsidR="00E375E3" w:rsidRPr="00E375E3">
        <w:rPr>
          <w:sz w:val="24"/>
          <w:szCs w:val="24"/>
          <w:vertAlign w:val="subscript"/>
        </w:rPr>
        <w:t>20</w:t>
      </w:r>
      <w:r w:rsidR="00E375E3">
        <w:rPr>
          <w:sz w:val="24"/>
          <w:szCs w:val="24"/>
        </w:rPr>
        <w:t xml:space="preserve">) – </w:t>
      </w:r>
      <w:proofErr w:type="spellStart"/>
      <w:r w:rsidR="00E375E3">
        <w:rPr>
          <w:sz w:val="24"/>
          <w:szCs w:val="24"/>
        </w:rPr>
        <w:t>γ</w:t>
      </w:r>
      <w:r w:rsidR="00E375E3" w:rsidRPr="00E375E3">
        <w:rPr>
          <w:sz w:val="24"/>
          <w:szCs w:val="24"/>
          <w:vertAlign w:val="subscript"/>
        </w:rPr>
        <w:t>κ</w:t>
      </w:r>
      <w:proofErr w:type="spellEnd"/>
      <w:r w:rsidR="00E375E3">
        <w:rPr>
          <w:sz w:val="24"/>
          <w:szCs w:val="24"/>
        </w:rPr>
        <w:t xml:space="preserve"> *(2/3*χ</w:t>
      </w:r>
      <w:r w:rsidR="00E375E3" w:rsidRPr="00E375E3">
        <w:rPr>
          <w:sz w:val="24"/>
          <w:szCs w:val="24"/>
          <w:vertAlign w:val="subscript"/>
        </w:rPr>
        <w:t>1</w:t>
      </w:r>
      <w:r w:rsidR="00E375E3">
        <w:rPr>
          <w:sz w:val="24"/>
          <w:szCs w:val="24"/>
          <w:vertAlign w:val="subscript"/>
        </w:rPr>
        <w:t>0</w:t>
      </w:r>
      <w:r w:rsidR="00E375E3">
        <w:rPr>
          <w:sz w:val="24"/>
          <w:szCs w:val="24"/>
        </w:rPr>
        <w:t xml:space="preserve"> , 6*χ</w:t>
      </w:r>
      <w:r w:rsidR="00E375E3" w:rsidRPr="00E375E3">
        <w:rPr>
          <w:sz w:val="24"/>
          <w:szCs w:val="24"/>
          <w:vertAlign w:val="subscript"/>
        </w:rPr>
        <w:t>2</w:t>
      </w:r>
      <w:r w:rsidR="00E375E3">
        <w:rPr>
          <w:sz w:val="24"/>
          <w:szCs w:val="24"/>
          <w:vertAlign w:val="subscript"/>
        </w:rPr>
        <w:t>0</w:t>
      </w:r>
      <w:r w:rsidR="00E375E3">
        <w:rPr>
          <w:sz w:val="24"/>
          <w:szCs w:val="24"/>
        </w:rPr>
        <w:t>) = ( (1-2/3*γ</w:t>
      </w:r>
      <w:r w:rsidR="00E375E3" w:rsidRPr="00E375E3">
        <w:rPr>
          <w:sz w:val="24"/>
          <w:szCs w:val="24"/>
          <w:vertAlign w:val="subscript"/>
        </w:rPr>
        <w:t>κ</w:t>
      </w:r>
      <w:r w:rsidR="00E375E3">
        <w:rPr>
          <w:sz w:val="24"/>
          <w:szCs w:val="24"/>
        </w:rPr>
        <w:t>)*</w:t>
      </w:r>
      <w:proofErr w:type="spellStart"/>
      <w:r w:rsidR="00E375E3">
        <w:rPr>
          <w:sz w:val="24"/>
          <w:szCs w:val="24"/>
        </w:rPr>
        <w:t>χ</w:t>
      </w:r>
      <w:r w:rsidR="00E375E3" w:rsidRPr="00E375E3">
        <w:rPr>
          <w:sz w:val="24"/>
          <w:szCs w:val="24"/>
          <w:vertAlign w:val="subscript"/>
        </w:rPr>
        <w:t>10</w:t>
      </w:r>
      <w:proofErr w:type="spellEnd"/>
      <w:r w:rsidR="00E375E3">
        <w:rPr>
          <w:sz w:val="24"/>
          <w:szCs w:val="24"/>
          <w:vertAlign w:val="subscript"/>
        </w:rPr>
        <w:t xml:space="preserve"> </w:t>
      </w:r>
      <w:r w:rsidR="00E375E3">
        <w:rPr>
          <w:sz w:val="24"/>
          <w:szCs w:val="24"/>
        </w:rPr>
        <w:t>, (1-6*γ</w:t>
      </w:r>
      <w:r w:rsidR="00E375E3" w:rsidRPr="00E375E3">
        <w:rPr>
          <w:sz w:val="24"/>
          <w:szCs w:val="24"/>
          <w:vertAlign w:val="subscript"/>
        </w:rPr>
        <w:t>κ</w:t>
      </w:r>
      <w:r w:rsidR="00E375E3">
        <w:rPr>
          <w:sz w:val="24"/>
          <w:szCs w:val="24"/>
        </w:rPr>
        <w:t>)*</w:t>
      </w:r>
      <w:proofErr w:type="spellStart"/>
      <w:r w:rsidR="00E375E3">
        <w:rPr>
          <w:sz w:val="24"/>
          <w:szCs w:val="24"/>
        </w:rPr>
        <w:t>χ</w:t>
      </w:r>
      <w:r w:rsidR="00E375E3" w:rsidRPr="00E375E3">
        <w:rPr>
          <w:sz w:val="24"/>
          <w:szCs w:val="24"/>
          <w:vertAlign w:val="subscript"/>
        </w:rPr>
        <w:t>20</w:t>
      </w:r>
      <w:proofErr w:type="spellEnd"/>
      <w:r w:rsidR="00E375E3">
        <w:rPr>
          <w:sz w:val="24"/>
          <w:szCs w:val="24"/>
          <w:vertAlign w:val="subscript"/>
        </w:rPr>
        <w:t xml:space="preserve"> </w:t>
      </w:r>
      <w:r w:rsidR="00E375E3">
        <w:rPr>
          <w:sz w:val="24"/>
          <w:szCs w:val="24"/>
        </w:rPr>
        <w:t>)</w:t>
      </w:r>
    </w:p>
    <w:p w:rsidR="00E375E3" w:rsidRDefault="00E375E3" w:rsidP="00460423">
      <w:pPr>
        <w:rPr>
          <w:sz w:val="24"/>
          <w:szCs w:val="24"/>
        </w:rPr>
      </w:pPr>
      <w:r>
        <w:rPr>
          <w:sz w:val="24"/>
          <w:szCs w:val="24"/>
        </w:rPr>
        <w:t>χ</w:t>
      </w:r>
      <w:r>
        <w:rPr>
          <w:sz w:val="24"/>
          <w:szCs w:val="24"/>
          <w:vertAlign w:val="subscript"/>
        </w:rPr>
        <w:t>2</w:t>
      </w:r>
      <w:r>
        <w:rPr>
          <w:sz w:val="24"/>
          <w:szCs w:val="24"/>
        </w:rPr>
        <w:t xml:space="preserve">  = (χ</w:t>
      </w:r>
      <w:r w:rsidRPr="00E375E3">
        <w:rPr>
          <w:sz w:val="24"/>
          <w:szCs w:val="24"/>
          <w:vertAlign w:val="subscript"/>
        </w:rPr>
        <w:t>1</w:t>
      </w:r>
      <w:r>
        <w:rPr>
          <w:sz w:val="24"/>
          <w:szCs w:val="24"/>
          <w:vertAlign w:val="subscript"/>
        </w:rPr>
        <w:t>1</w:t>
      </w:r>
      <w:r>
        <w:rPr>
          <w:sz w:val="24"/>
          <w:szCs w:val="24"/>
        </w:rPr>
        <w:t>,χ</w:t>
      </w:r>
      <w:r w:rsidRPr="00E375E3">
        <w:rPr>
          <w:sz w:val="24"/>
          <w:szCs w:val="24"/>
          <w:vertAlign w:val="subscript"/>
        </w:rPr>
        <w:t>2</w:t>
      </w:r>
      <w:r>
        <w:rPr>
          <w:sz w:val="24"/>
          <w:szCs w:val="24"/>
          <w:vertAlign w:val="subscript"/>
        </w:rPr>
        <w:t>1</w:t>
      </w:r>
      <w:r>
        <w:rPr>
          <w:sz w:val="24"/>
          <w:szCs w:val="24"/>
        </w:rPr>
        <w:t xml:space="preserve">) – </w:t>
      </w:r>
      <w:proofErr w:type="spellStart"/>
      <w:r>
        <w:rPr>
          <w:sz w:val="24"/>
          <w:szCs w:val="24"/>
        </w:rPr>
        <w:t>γ</w:t>
      </w:r>
      <w:r w:rsidRPr="00E375E3">
        <w:rPr>
          <w:sz w:val="24"/>
          <w:szCs w:val="24"/>
          <w:vertAlign w:val="subscript"/>
        </w:rPr>
        <w:t>κ</w:t>
      </w:r>
      <w:proofErr w:type="spellEnd"/>
      <w:r>
        <w:rPr>
          <w:sz w:val="24"/>
          <w:szCs w:val="24"/>
        </w:rPr>
        <w:t xml:space="preserve"> *(2/3*χ</w:t>
      </w:r>
      <w:r w:rsidRPr="00E375E3">
        <w:rPr>
          <w:sz w:val="24"/>
          <w:szCs w:val="24"/>
          <w:vertAlign w:val="subscript"/>
        </w:rPr>
        <w:t>1</w:t>
      </w:r>
      <w:r>
        <w:rPr>
          <w:sz w:val="24"/>
          <w:szCs w:val="24"/>
          <w:vertAlign w:val="subscript"/>
        </w:rPr>
        <w:t>1</w:t>
      </w:r>
      <w:r>
        <w:rPr>
          <w:sz w:val="24"/>
          <w:szCs w:val="24"/>
        </w:rPr>
        <w:t xml:space="preserve"> , 6*χ</w:t>
      </w:r>
      <w:r w:rsidRPr="00E375E3">
        <w:rPr>
          <w:sz w:val="24"/>
          <w:szCs w:val="24"/>
          <w:vertAlign w:val="subscript"/>
        </w:rPr>
        <w:t>2</w:t>
      </w:r>
      <w:r>
        <w:rPr>
          <w:sz w:val="24"/>
          <w:szCs w:val="24"/>
          <w:vertAlign w:val="subscript"/>
        </w:rPr>
        <w:t>1</w:t>
      </w:r>
      <w:r>
        <w:rPr>
          <w:sz w:val="24"/>
          <w:szCs w:val="24"/>
        </w:rPr>
        <w:t>) = ( (1-2/3*γ</w:t>
      </w:r>
      <w:r w:rsidRPr="00E375E3">
        <w:rPr>
          <w:sz w:val="24"/>
          <w:szCs w:val="24"/>
          <w:vertAlign w:val="subscript"/>
        </w:rPr>
        <w:t>κ</w:t>
      </w:r>
      <w:r>
        <w:rPr>
          <w:sz w:val="24"/>
          <w:szCs w:val="24"/>
        </w:rPr>
        <w:t>)*</w:t>
      </w:r>
      <w:proofErr w:type="spellStart"/>
      <w:r>
        <w:rPr>
          <w:sz w:val="24"/>
          <w:szCs w:val="24"/>
        </w:rPr>
        <w:t>χ</w:t>
      </w:r>
      <w:r>
        <w:rPr>
          <w:sz w:val="24"/>
          <w:szCs w:val="24"/>
          <w:vertAlign w:val="subscript"/>
        </w:rPr>
        <w:t>11</w:t>
      </w:r>
      <w:proofErr w:type="spellEnd"/>
      <w:r>
        <w:rPr>
          <w:sz w:val="24"/>
          <w:szCs w:val="24"/>
          <w:vertAlign w:val="subscript"/>
        </w:rPr>
        <w:t xml:space="preserve"> </w:t>
      </w:r>
      <w:r>
        <w:rPr>
          <w:sz w:val="24"/>
          <w:szCs w:val="24"/>
        </w:rPr>
        <w:t>, (1-6*γ</w:t>
      </w:r>
      <w:r w:rsidRPr="00E375E3">
        <w:rPr>
          <w:sz w:val="24"/>
          <w:szCs w:val="24"/>
          <w:vertAlign w:val="subscript"/>
        </w:rPr>
        <w:t>κ</w:t>
      </w:r>
      <w:r>
        <w:rPr>
          <w:sz w:val="24"/>
          <w:szCs w:val="24"/>
        </w:rPr>
        <w:t>)*</w:t>
      </w:r>
      <w:proofErr w:type="spellStart"/>
      <w:r>
        <w:rPr>
          <w:sz w:val="24"/>
          <w:szCs w:val="24"/>
        </w:rPr>
        <w:t>χ</w:t>
      </w:r>
      <w:r>
        <w:rPr>
          <w:sz w:val="24"/>
          <w:szCs w:val="24"/>
          <w:vertAlign w:val="subscript"/>
        </w:rPr>
        <w:t>21</w:t>
      </w:r>
      <w:proofErr w:type="spellEnd"/>
      <w:r>
        <w:rPr>
          <w:sz w:val="24"/>
          <w:szCs w:val="24"/>
          <w:vertAlign w:val="subscript"/>
        </w:rPr>
        <w:t xml:space="preserve"> </w:t>
      </w:r>
      <w:r>
        <w:rPr>
          <w:sz w:val="24"/>
          <w:szCs w:val="24"/>
        </w:rPr>
        <w:t>) =&gt;</w:t>
      </w:r>
    </w:p>
    <w:p w:rsidR="00E375E3" w:rsidRDefault="00E375E3" w:rsidP="00460423">
      <w:pPr>
        <w:rPr>
          <w:sz w:val="24"/>
          <w:szCs w:val="24"/>
        </w:rPr>
      </w:pPr>
      <w:r>
        <w:rPr>
          <w:sz w:val="24"/>
          <w:szCs w:val="24"/>
        </w:rPr>
        <w:t>χ</w:t>
      </w:r>
      <w:r w:rsidRPr="00E375E3">
        <w:rPr>
          <w:sz w:val="24"/>
          <w:szCs w:val="24"/>
          <w:vertAlign w:val="subscript"/>
        </w:rPr>
        <w:t>2</w:t>
      </w:r>
      <w:r>
        <w:rPr>
          <w:sz w:val="24"/>
          <w:szCs w:val="24"/>
        </w:rPr>
        <w:t xml:space="preserve"> = ( (1-2/3*γ</w:t>
      </w:r>
      <w:r w:rsidRPr="00E375E3">
        <w:rPr>
          <w:sz w:val="24"/>
          <w:szCs w:val="24"/>
          <w:vertAlign w:val="subscript"/>
        </w:rPr>
        <w:t>κ</w:t>
      </w:r>
      <w:r>
        <w:rPr>
          <w:sz w:val="24"/>
          <w:szCs w:val="24"/>
        </w:rPr>
        <w:t>)</w:t>
      </w:r>
      <w:r w:rsidRPr="00E375E3">
        <w:rPr>
          <w:sz w:val="24"/>
          <w:szCs w:val="24"/>
          <w:vertAlign w:val="superscript"/>
        </w:rPr>
        <w:t>2</w:t>
      </w:r>
      <w:r>
        <w:rPr>
          <w:sz w:val="24"/>
          <w:szCs w:val="24"/>
        </w:rPr>
        <w:t>*χ</w:t>
      </w:r>
      <w:r w:rsidRPr="00E375E3">
        <w:rPr>
          <w:sz w:val="24"/>
          <w:szCs w:val="24"/>
          <w:vertAlign w:val="subscript"/>
        </w:rPr>
        <w:t>10</w:t>
      </w:r>
      <w:r>
        <w:rPr>
          <w:sz w:val="24"/>
          <w:szCs w:val="24"/>
          <w:vertAlign w:val="subscript"/>
        </w:rPr>
        <w:t xml:space="preserve"> </w:t>
      </w:r>
      <w:r>
        <w:rPr>
          <w:sz w:val="24"/>
          <w:szCs w:val="24"/>
        </w:rPr>
        <w:t>, (1-6*γ</w:t>
      </w:r>
      <w:r w:rsidRPr="00E375E3">
        <w:rPr>
          <w:sz w:val="24"/>
          <w:szCs w:val="24"/>
          <w:vertAlign w:val="subscript"/>
        </w:rPr>
        <w:t>κ</w:t>
      </w:r>
      <w:r>
        <w:rPr>
          <w:sz w:val="24"/>
          <w:szCs w:val="24"/>
        </w:rPr>
        <w:t>)</w:t>
      </w:r>
      <w:r w:rsidRPr="00E375E3">
        <w:rPr>
          <w:sz w:val="24"/>
          <w:szCs w:val="24"/>
          <w:vertAlign w:val="superscript"/>
        </w:rPr>
        <w:t>2</w:t>
      </w:r>
      <w:r>
        <w:rPr>
          <w:sz w:val="24"/>
          <w:szCs w:val="24"/>
        </w:rPr>
        <w:t>*χ</w:t>
      </w:r>
      <w:r w:rsidRPr="00E375E3">
        <w:rPr>
          <w:sz w:val="24"/>
          <w:szCs w:val="24"/>
          <w:vertAlign w:val="subscript"/>
        </w:rPr>
        <w:t>20</w:t>
      </w:r>
      <w:r>
        <w:rPr>
          <w:sz w:val="24"/>
          <w:szCs w:val="24"/>
          <w:vertAlign w:val="subscript"/>
        </w:rPr>
        <w:t xml:space="preserve"> </w:t>
      </w:r>
      <w:r>
        <w:rPr>
          <w:sz w:val="24"/>
          <w:szCs w:val="24"/>
        </w:rPr>
        <w:t>)</w:t>
      </w:r>
    </w:p>
    <w:p w:rsidR="00E375E3" w:rsidRDefault="00E375E3" w:rsidP="00460423">
      <w:pPr>
        <w:rPr>
          <w:sz w:val="24"/>
          <w:szCs w:val="24"/>
        </w:rPr>
      </w:pPr>
      <w:r>
        <w:rPr>
          <w:sz w:val="24"/>
          <w:szCs w:val="24"/>
        </w:rPr>
        <w:t>Συνεπώς συνεχίζοντας τον συλλογισμό,  ο Ν-</w:t>
      </w:r>
      <w:proofErr w:type="spellStart"/>
      <w:r>
        <w:rPr>
          <w:sz w:val="24"/>
          <w:szCs w:val="24"/>
        </w:rPr>
        <w:t>οστός</w:t>
      </w:r>
      <w:proofErr w:type="spellEnd"/>
      <w:r>
        <w:rPr>
          <w:sz w:val="24"/>
          <w:szCs w:val="24"/>
        </w:rPr>
        <w:t xml:space="preserve"> όρος θα είναι:</w:t>
      </w:r>
    </w:p>
    <w:p w:rsidR="002840A1" w:rsidRDefault="00E375E3" w:rsidP="002840A1">
      <w:pPr>
        <w:jc w:val="center"/>
        <w:rPr>
          <w:b/>
          <w:sz w:val="24"/>
          <w:szCs w:val="24"/>
          <w:u w:val="single"/>
        </w:rPr>
      </w:pPr>
      <w:r w:rsidRPr="00E375E3">
        <w:rPr>
          <w:b/>
          <w:sz w:val="24"/>
          <w:szCs w:val="24"/>
        </w:rPr>
        <w:t>Χ</w:t>
      </w:r>
      <w:r w:rsidRPr="00E375E3">
        <w:rPr>
          <w:b/>
          <w:sz w:val="24"/>
          <w:szCs w:val="24"/>
          <w:vertAlign w:val="subscript"/>
        </w:rPr>
        <w:t>Ν</w:t>
      </w:r>
      <w:r w:rsidRPr="00E375E3">
        <w:rPr>
          <w:b/>
          <w:sz w:val="24"/>
          <w:szCs w:val="24"/>
        </w:rPr>
        <w:t xml:space="preserve"> = ( (1-2/3*γ</w:t>
      </w:r>
      <w:r w:rsidRPr="00E375E3">
        <w:rPr>
          <w:b/>
          <w:sz w:val="24"/>
          <w:szCs w:val="24"/>
          <w:vertAlign w:val="subscript"/>
        </w:rPr>
        <w:t>κ</w:t>
      </w:r>
      <w:r w:rsidRPr="00E375E3">
        <w:rPr>
          <w:b/>
          <w:sz w:val="24"/>
          <w:szCs w:val="24"/>
        </w:rPr>
        <w:t>)</w:t>
      </w:r>
      <w:r w:rsidRPr="00E375E3">
        <w:rPr>
          <w:b/>
          <w:sz w:val="24"/>
          <w:szCs w:val="24"/>
          <w:vertAlign w:val="superscript"/>
        </w:rPr>
        <w:t>Ν</w:t>
      </w:r>
      <w:r w:rsidRPr="00E375E3">
        <w:rPr>
          <w:b/>
          <w:sz w:val="24"/>
          <w:szCs w:val="24"/>
        </w:rPr>
        <w:t>*χ</w:t>
      </w:r>
      <w:r w:rsidRPr="00E375E3">
        <w:rPr>
          <w:b/>
          <w:sz w:val="24"/>
          <w:szCs w:val="24"/>
          <w:vertAlign w:val="subscript"/>
        </w:rPr>
        <w:t xml:space="preserve">10 </w:t>
      </w:r>
      <w:r w:rsidRPr="00E375E3">
        <w:rPr>
          <w:b/>
          <w:sz w:val="24"/>
          <w:szCs w:val="24"/>
        </w:rPr>
        <w:t>, (1-6*γ</w:t>
      </w:r>
      <w:r w:rsidRPr="00E375E3">
        <w:rPr>
          <w:b/>
          <w:sz w:val="24"/>
          <w:szCs w:val="24"/>
          <w:vertAlign w:val="subscript"/>
        </w:rPr>
        <w:t>κ</w:t>
      </w:r>
      <w:r w:rsidRPr="00E375E3">
        <w:rPr>
          <w:b/>
          <w:sz w:val="24"/>
          <w:szCs w:val="24"/>
        </w:rPr>
        <w:t>)</w:t>
      </w:r>
      <w:r w:rsidRPr="00E375E3">
        <w:rPr>
          <w:b/>
          <w:sz w:val="24"/>
          <w:szCs w:val="24"/>
          <w:vertAlign w:val="superscript"/>
        </w:rPr>
        <w:t>Ν</w:t>
      </w:r>
      <w:r w:rsidRPr="00E375E3">
        <w:rPr>
          <w:b/>
          <w:sz w:val="24"/>
          <w:szCs w:val="24"/>
        </w:rPr>
        <w:t>*χ</w:t>
      </w:r>
      <w:r w:rsidRPr="00E375E3">
        <w:rPr>
          <w:b/>
          <w:sz w:val="24"/>
          <w:szCs w:val="24"/>
          <w:vertAlign w:val="subscript"/>
        </w:rPr>
        <w:t xml:space="preserve">20 </w:t>
      </w:r>
      <w:r w:rsidRPr="00E375E3">
        <w:rPr>
          <w:b/>
          <w:sz w:val="24"/>
          <w:szCs w:val="24"/>
        </w:rPr>
        <w:t>).</w:t>
      </w:r>
    </w:p>
    <w:p w:rsidR="002840A1" w:rsidRDefault="00E375E3" w:rsidP="002840A1">
      <w:pPr>
        <w:rPr>
          <w:sz w:val="24"/>
          <w:szCs w:val="24"/>
        </w:rPr>
      </w:pPr>
      <w:r>
        <w:rPr>
          <w:sz w:val="24"/>
          <w:szCs w:val="24"/>
        </w:rPr>
        <w:br/>
        <w:t xml:space="preserve">Από εδώ συμπεραίνουμε πως εάν το </w:t>
      </w:r>
      <w:r w:rsidRPr="00D50DD4">
        <w:rPr>
          <w:b/>
          <w:sz w:val="24"/>
          <w:szCs w:val="24"/>
        </w:rPr>
        <w:t>Ν τείνει στο άπειρο</w:t>
      </w:r>
      <w:r>
        <w:rPr>
          <w:sz w:val="24"/>
          <w:szCs w:val="24"/>
        </w:rPr>
        <w:t>, τότε ο πρώτος όρος</w:t>
      </w:r>
      <w:r w:rsidR="00D50DD4">
        <w:rPr>
          <w:sz w:val="24"/>
          <w:szCs w:val="24"/>
        </w:rPr>
        <w:t xml:space="preserve"> έχει δύο πιθανά αποτελέσματα. Ειδικότερα , η ποσότητα |1-2/3*γ</w:t>
      </w:r>
      <w:r w:rsidR="00D50DD4" w:rsidRPr="00D50DD4">
        <w:rPr>
          <w:sz w:val="24"/>
          <w:szCs w:val="24"/>
          <w:vertAlign w:val="subscript"/>
        </w:rPr>
        <w:t>κ</w:t>
      </w:r>
      <w:r w:rsidR="00D50DD4">
        <w:rPr>
          <w:sz w:val="24"/>
          <w:szCs w:val="24"/>
        </w:rPr>
        <w:t>|</w:t>
      </w:r>
      <w:r w:rsidR="00D50DD4" w:rsidRPr="00D50DD4">
        <w:rPr>
          <w:sz w:val="24"/>
          <w:szCs w:val="24"/>
          <w:vertAlign w:val="superscript"/>
        </w:rPr>
        <w:t>Ν</w:t>
      </w:r>
      <w:r w:rsidR="00D50DD4">
        <w:rPr>
          <w:sz w:val="24"/>
          <w:szCs w:val="24"/>
        </w:rPr>
        <w:t>*</w:t>
      </w:r>
      <w:r>
        <w:rPr>
          <w:sz w:val="24"/>
          <w:szCs w:val="24"/>
        </w:rPr>
        <w:t xml:space="preserve"> </w:t>
      </w:r>
      <w:r w:rsidR="00D50DD4">
        <w:rPr>
          <w:sz w:val="24"/>
          <w:szCs w:val="24"/>
        </w:rPr>
        <w:t>|χ</w:t>
      </w:r>
      <w:r w:rsidR="00D50DD4" w:rsidRPr="00D50DD4">
        <w:rPr>
          <w:sz w:val="24"/>
          <w:szCs w:val="24"/>
          <w:vertAlign w:val="subscript"/>
        </w:rPr>
        <w:t>1κ</w:t>
      </w:r>
      <w:r w:rsidR="00D50DD4">
        <w:rPr>
          <w:sz w:val="24"/>
          <w:szCs w:val="24"/>
        </w:rPr>
        <w:t xml:space="preserve">| θα </w:t>
      </w:r>
      <w:proofErr w:type="spellStart"/>
      <w:r w:rsidR="00D50DD4" w:rsidRPr="00D50DD4">
        <w:rPr>
          <w:b/>
          <w:sz w:val="24"/>
          <w:szCs w:val="24"/>
        </w:rPr>
        <w:t>απειρίζεται</w:t>
      </w:r>
      <w:proofErr w:type="spellEnd"/>
      <w:r w:rsidR="00D50DD4">
        <w:rPr>
          <w:sz w:val="24"/>
          <w:szCs w:val="24"/>
        </w:rPr>
        <w:t xml:space="preserve"> , εάν </w:t>
      </w:r>
      <w:proofErr w:type="spellStart"/>
      <w:r w:rsidR="00D50DD4" w:rsidRPr="00D50DD4">
        <w:rPr>
          <w:b/>
          <w:sz w:val="24"/>
          <w:szCs w:val="24"/>
        </w:rPr>
        <w:t>γ</w:t>
      </w:r>
      <w:r w:rsidR="00D50DD4" w:rsidRPr="00D50DD4">
        <w:rPr>
          <w:b/>
          <w:sz w:val="24"/>
          <w:szCs w:val="24"/>
          <w:vertAlign w:val="subscript"/>
        </w:rPr>
        <w:t>κ</w:t>
      </w:r>
      <w:proofErr w:type="spellEnd"/>
      <w:r w:rsidR="00D50DD4" w:rsidRPr="00D50DD4">
        <w:rPr>
          <w:b/>
          <w:sz w:val="24"/>
          <w:szCs w:val="24"/>
        </w:rPr>
        <w:t xml:space="preserve"> &gt; 3 </w:t>
      </w:r>
      <w:r w:rsidR="00D50DD4">
        <w:rPr>
          <w:sz w:val="24"/>
          <w:szCs w:val="24"/>
        </w:rPr>
        <w:t xml:space="preserve">, και η ίδια ποσότητα θα </w:t>
      </w:r>
      <w:r w:rsidR="00D50DD4" w:rsidRPr="00D50DD4">
        <w:rPr>
          <w:b/>
          <w:sz w:val="24"/>
          <w:szCs w:val="24"/>
        </w:rPr>
        <w:t>μηδενίζεται</w:t>
      </w:r>
      <w:r w:rsidR="00D50DD4">
        <w:rPr>
          <w:sz w:val="24"/>
          <w:szCs w:val="24"/>
        </w:rPr>
        <w:t xml:space="preserve"> , εάν </w:t>
      </w:r>
      <w:r w:rsidR="00D50DD4" w:rsidRPr="00D50DD4">
        <w:rPr>
          <w:b/>
          <w:sz w:val="24"/>
          <w:szCs w:val="24"/>
        </w:rPr>
        <w:t>0&lt;γ</w:t>
      </w:r>
      <w:r w:rsidR="00D50DD4" w:rsidRPr="00D50DD4">
        <w:rPr>
          <w:b/>
          <w:sz w:val="24"/>
          <w:szCs w:val="24"/>
          <w:vertAlign w:val="subscript"/>
        </w:rPr>
        <w:t>κ</w:t>
      </w:r>
      <w:r w:rsidR="00D50DD4" w:rsidRPr="00D50DD4">
        <w:rPr>
          <w:b/>
          <w:sz w:val="24"/>
          <w:szCs w:val="24"/>
        </w:rPr>
        <w:t>&lt;3</w:t>
      </w:r>
      <w:r w:rsidR="00D50DD4">
        <w:rPr>
          <w:b/>
          <w:sz w:val="24"/>
          <w:szCs w:val="24"/>
        </w:rPr>
        <w:t>.</w:t>
      </w:r>
      <w:r w:rsidR="00D50DD4">
        <w:rPr>
          <w:sz w:val="24"/>
          <w:szCs w:val="24"/>
        </w:rPr>
        <w:br/>
      </w:r>
      <w:r w:rsidR="002840A1">
        <w:rPr>
          <w:sz w:val="24"/>
          <w:szCs w:val="24"/>
        </w:rPr>
        <w:t xml:space="preserve">    </w:t>
      </w:r>
      <w:r w:rsidR="00D50DD4">
        <w:rPr>
          <w:sz w:val="24"/>
          <w:szCs w:val="24"/>
        </w:rPr>
        <w:t xml:space="preserve">Ομοίως ερευνούμε και τον δεύτερο όρο </w:t>
      </w:r>
      <w:r w:rsidR="00D50DD4" w:rsidRPr="00D50DD4">
        <w:rPr>
          <w:sz w:val="24"/>
          <w:szCs w:val="24"/>
        </w:rPr>
        <w:t>|1-6*γ</w:t>
      </w:r>
      <w:r w:rsidR="00D50DD4" w:rsidRPr="00D50DD4">
        <w:rPr>
          <w:sz w:val="24"/>
          <w:szCs w:val="24"/>
          <w:vertAlign w:val="subscript"/>
        </w:rPr>
        <w:t>κ</w:t>
      </w:r>
      <w:r w:rsidR="00D50DD4" w:rsidRPr="00D50DD4">
        <w:rPr>
          <w:sz w:val="24"/>
          <w:szCs w:val="24"/>
        </w:rPr>
        <w:t>|</w:t>
      </w:r>
      <w:r w:rsidR="00D50DD4" w:rsidRPr="00D50DD4">
        <w:rPr>
          <w:sz w:val="24"/>
          <w:szCs w:val="24"/>
          <w:vertAlign w:val="superscript"/>
        </w:rPr>
        <w:t>Ν</w:t>
      </w:r>
      <w:r w:rsidR="00D50DD4" w:rsidRPr="00D50DD4">
        <w:rPr>
          <w:sz w:val="24"/>
          <w:szCs w:val="24"/>
        </w:rPr>
        <w:t>*</w:t>
      </w:r>
      <w:r w:rsidR="00D50DD4">
        <w:rPr>
          <w:sz w:val="24"/>
          <w:szCs w:val="24"/>
        </w:rPr>
        <w:t>|</w:t>
      </w:r>
      <w:r w:rsidR="00D50DD4" w:rsidRPr="00D50DD4">
        <w:rPr>
          <w:sz w:val="24"/>
          <w:szCs w:val="24"/>
        </w:rPr>
        <w:t>χ</w:t>
      </w:r>
      <w:r w:rsidR="00D50DD4" w:rsidRPr="00D50DD4">
        <w:rPr>
          <w:sz w:val="24"/>
          <w:szCs w:val="24"/>
          <w:vertAlign w:val="subscript"/>
        </w:rPr>
        <w:t>20</w:t>
      </w:r>
      <w:r w:rsidR="00D50DD4">
        <w:rPr>
          <w:sz w:val="24"/>
          <w:szCs w:val="24"/>
        </w:rPr>
        <w:t xml:space="preserve">|, όπου εάν το </w:t>
      </w:r>
      <w:r w:rsidR="00D50DD4" w:rsidRPr="00D50DD4">
        <w:rPr>
          <w:b/>
          <w:sz w:val="24"/>
          <w:szCs w:val="24"/>
        </w:rPr>
        <w:t>Ν πάλι τείνει στο άπειρο</w:t>
      </w:r>
      <w:r w:rsidR="00D50DD4">
        <w:rPr>
          <w:sz w:val="24"/>
          <w:szCs w:val="24"/>
        </w:rPr>
        <w:t xml:space="preserve"> , τότε ο όρος θα </w:t>
      </w:r>
      <w:proofErr w:type="spellStart"/>
      <w:r w:rsidR="00D50DD4" w:rsidRPr="00D50DD4">
        <w:rPr>
          <w:b/>
          <w:sz w:val="24"/>
          <w:szCs w:val="24"/>
        </w:rPr>
        <w:t>απειρίζεται</w:t>
      </w:r>
      <w:proofErr w:type="spellEnd"/>
      <w:r w:rsidR="00D50DD4">
        <w:rPr>
          <w:sz w:val="24"/>
          <w:szCs w:val="24"/>
        </w:rPr>
        <w:t xml:space="preserve"> εάν </w:t>
      </w:r>
      <w:proofErr w:type="spellStart"/>
      <w:r w:rsidR="00D50DD4" w:rsidRPr="00D50DD4">
        <w:rPr>
          <w:b/>
          <w:sz w:val="24"/>
          <w:szCs w:val="24"/>
        </w:rPr>
        <w:t>γ</w:t>
      </w:r>
      <w:r w:rsidR="00D50DD4" w:rsidRPr="009214AD">
        <w:rPr>
          <w:b/>
          <w:sz w:val="24"/>
          <w:szCs w:val="24"/>
          <w:vertAlign w:val="subscript"/>
        </w:rPr>
        <w:t>κ</w:t>
      </w:r>
      <w:proofErr w:type="spellEnd"/>
      <w:r w:rsidR="00D50DD4" w:rsidRPr="00D50DD4">
        <w:rPr>
          <w:b/>
          <w:sz w:val="24"/>
          <w:szCs w:val="24"/>
        </w:rPr>
        <w:t>&gt; 1/3</w:t>
      </w:r>
      <w:r w:rsidR="00D50DD4">
        <w:rPr>
          <w:b/>
          <w:sz w:val="24"/>
          <w:szCs w:val="24"/>
        </w:rPr>
        <w:t xml:space="preserve"> </w:t>
      </w:r>
      <w:r w:rsidR="00D50DD4">
        <w:rPr>
          <w:sz w:val="24"/>
          <w:szCs w:val="24"/>
        </w:rPr>
        <w:t xml:space="preserve">και θα </w:t>
      </w:r>
      <w:r w:rsidR="00D50DD4" w:rsidRPr="00D50DD4">
        <w:rPr>
          <w:b/>
          <w:sz w:val="24"/>
          <w:szCs w:val="24"/>
        </w:rPr>
        <w:t>μηδενίζεται</w:t>
      </w:r>
      <w:r w:rsidR="00D50DD4">
        <w:rPr>
          <w:b/>
          <w:sz w:val="24"/>
          <w:szCs w:val="24"/>
        </w:rPr>
        <w:t xml:space="preserve"> </w:t>
      </w:r>
      <w:r w:rsidR="00D50DD4">
        <w:rPr>
          <w:sz w:val="24"/>
          <w:szCs w:val="24"/>
        </w:rPr>
        <w:t xml:space="preserve">για </w:t>
      </w:r>
      <w:r w:rsidR="00D50DD4">
        <w:rPr>
          <w:b/>
          <w:sz w:val="24"/>
          <w:szCs w:val="24"/>
        </w:rPr>
        <w:t>0&lt;γ</w:t>
      </w:r>
      <w:r w:rsidR="00D50DD4" w:rsidRPr="009214AD">
        <w:rPr>
          <w:b/>
          <w:sz w:val="24"/>
          <w:szCs w:val="24"/>
          <w:vertAlign w:val="subscript"/>
        </w:rPr>
        <w:t>κ</w:t>
      </w:r>
      <w:r w:rsidR="00D50DD4">
        <w:rPr>
          <w:b/>
          <w:sz w:val="24"/>
          <w:szCs w:val="24"/>
        </w:rPr>
        <w:t>&lt;1/3</w:t>
      </w:r>
      <w:r w:rsidR="00D50DD4">
        <w:rPr>
          <w:sz w:val="24"/>
          <w:szCs w:val="24"/>
        </w:rPr>
        <w:t>.</w:t>
      </w:r>
      <w:r w:rsidR="009214AD" w:rsidRPr="002840A1">
        <w:rPr>
          <w:sz w:val="24"/>
          <w:szCs w:val="24"/>
        </w:rPr>
        <w:br/>
      </w:r>
      <w:r w:rsidR="009214AD">
        <w:rPr>
          <w:sz w:val="24"/>
          <w:szCs w:val="24"/>
        </w:rPr>
        <w:t xml:space="preserve">Προφανώς η επιτυχής αναζήτηση του ελαχίστου του αλγορίθμου απαιτεί </w:t>
      </w:r>
      <w:proofErr w:type="spellStart"/>
      <w:r w:rsidR="009214AD">
        <w:rPr>
          <w:sz w:val="24"/>
          <w:szCs w:val="24"/>
        </w:rPr>
        <w:t>γ</w:t>
      </w:r>
      <w:r w:rsidR="009214AD" w:rsidRPr="009214AD">
        <w:rPr>
          <w:sz w:val="24"/>
          <w:szCs w:val="24"/>
          <w:vertAlign w:val="subscript"/>
        </w:rPr>
        <w:t>κ</w:t>
      </w:r>
      <w:proofErr w:type="spellEnd"/>
      <w:r w:rsidR="009214AD">
        <w:rPr>
          <w:sz w:val="24"/>
          <w:szCs w:val="24"/>
        </w:rPr>
        <w:t xml:space="preserve"> τέτοιο ώστε να συγκλίνουν</w:t>
      </w:r>
      <w:r w:rsidR="001C70A9">
        <w:rPr>
          <w:sz w:val="24"/>
          <w:szCs w:val="24"/>
        </w:rPr>
        <w:t xml:space="preserve"> και οι δύο όροι. Συνδυάζοντας τα συμπεράσματά μας λοιπόν, καταλήγουμε ότι το εύρος των επιτρεπτών τιμών του βήματος είναι :</w:t>
      </w:r>
      <w:r w:rsidR="001C70A9">
        <w:rPr>
          <w:sz w:val="24"/>
          <w:szCs w:val="24"/>
        </w:rPr>
        <w:br/>
      </w:r>
      <w:r w:rsidR="001C70A9">
        <w:rPr>
          <w:b/>
          <w:sz w:val="24"/>
          <w:szCs w:val="24"/>
        </w:rPr>
        <w:t>0&lt;γ</w:t>
      </w:r>
      <w:r w:rsidR="001C70A9" w:rsidRPr="009214AD">
        <w:rPr>
          <w:b/>
          <w:sz w:val="24"/>
          <w:szCs w:val="24"/>
          <w:vertAlign w:val="subscript"/>
        </w:rPr>
        <w:t>κ</w:t>
      </w:r>
      <w:r w:rsidR="001C70A9">
        <w:rPr>
          <w:b/>
          <w:sz w:val="24"/>
          <w:szCs w:val="24"/>
        </w:rPr>
        <w:t>&lt;1/3</w:t>
      </w:r>
      <w:r w:rsidR="001C70A9">
        <w:rPr>
          <w:sz w:val="24"/>
          <w:szCs w:val="24"/>
        </w:rPr>
        <w:t>.</w:t>
      </w:r>
      <w:r w:rsidR="001C70A9" w:rsidRPr="001C70A9">
        <w:rPr>
          <w:sz w:val="24"/>
          <w:szCs w:val="24"/>
        </w:rPr>
        <w:br/>
      </w:r>
      <w:r w:rsidR="001C70A9">
        <w:rPr>
          <w:sz w:val="24"/>
          <w:szCs w:val="24"/>
        </w:rPr>
        <w:t xml:space="preserve">Έτσι επαληθεύονται και τα αποτελέσματα του κώδικα </w:t>
      </w:r>
      <w:r w:rsidR="001C70A9">
        <w:rPr>
          <w:sz w:val="24"/>
          <w:szCs w:val="24"/>
          <w:lang w:val="en-US"/>
        </w:rPr>
        <w:t>MATLAB</w:t>
      </w:r>
      <w:r w:rsidR="001C70A9">
        <w:rPr>
          <w:sz w:val="24"/>
          <w:szCs w:val="24"/>
        </w:rPr>
        <w:t xml:space="preserve">, εφόσον ο αλγόριθμος εντοπίζει επιτυχώς το ελάχιστο της συνάρτησης για </w:t>
      </w:r>
      <w:proofErr w:type="spellStart"/>
      <w:r w:rsidR="001C70A9">
        <w:rPr>
          <w:sz w:val="24"/>
          <w:szCs w:val="24"/>
        </w:rPr>
        <w:t>γ</w:t>
      </w:r>
      <w:r w:rsidR="001C70A9" w:rsidRPr="001C70A9">
        <w:rPr>
          <w:sz w:val="24"/>
          <w:szCs w:val="24"/>
          <w:vertAlign w:val="subscript"/>
        </w:rPr>
        <w:t>κ</w:t>
      </w:r>
      <w:proofErr w:type="spellEnd"/>
      <w:r w:rsidR="001C70A9">
        <w:rPr>
          <w:sz w:val="24"/>
          <w:szCs w:val="24"/>
        </w:rPr>
        <w:t xml:space="preserve"> = 0.1 ,</w:t>
      </w:r>
      <w:r w:rsidR="002840A1">
        <w:rPr>
          <w:sz w:val="24"/>
          <w:szCs w:val="24"/>
        </w:rPr>
        <w:t xml:space="preserve"> </w:t>
      </w:r>
      <w:r w:rsidR="001C70A9">
        <w:rPr>
          <w:sz w:val="24"/>
          <w:szCs w:val="24"/>
        </w:rPr>
        <w:t>0.3</w:t>
      </w:r>
      <w:r w:rsidR="002840A1">
        <w:rPr>
          <w:sz w:val="24"/>
          <w:szCs w:val="24"/>
        </w:rPr>
        <w:t xml:space="preserve"> &lt; 1/3 , ενώ για </w:t>
      </w:r>
      <w:proofErr w:type="spellStart"/>
      <w:r w:rsidR="002840A1">
        <w:rPr>
          <w:sz w:val="24"/>
          <w:szCs w:val="24"/>
        </w:rPr>
        <w:t>γ</w:t>
      </w:r>
      <w:r w:rsidR="002840A1" w:rsidRPr="002840A1">
        <w:rPr>
          <w:sz w:val="24"/>
          <w:szCs w:val="24"/>
          <w:vertAlign w:val="subscript"/>
        </w:rPr>
        <w:t>κ</w:t>
      </w:r>
      <w:proofErr w:type="spellEnd"/>
      <w:r w:rsidR="002840A1">
        <w:rPr>
          <w:sz w:val="24"/>
          <w:szCs w:val="24"/>
        </w:rPr>
        <w:t>= 3 , 5 &gt; 1/3 δεν οδηγηθήκαμε στο ελάχιστο.</w:t>
      </w:r>
    </w:p>
    <w:p w:rsidR="002840A1" w:rsidRDefault="002840A1" w:rsidP="002840A1">
      <w:pPr>
        <w:jc w:val="center"/>
        <w:rPr>
          <w:b/>
          <w:sz w:val="72"/>
          <w:szCs w:val="72"/>
          <w:u w:val="single"/>
        </w:rPr>
      </w:pPr>
      <w:r>
        <w:rPr>
          <w:b/>
          <w:sz w:val="72"/>
          <w:szCs w:val="72"/>
          <w:u w:val="single"/>
        </w:rPr>
        <w:t>ΘΕΜΑ 2</w:t>
      </w:r>
    </w:p>
    <w:p w:rsidR="007107FA" w:rsidRPr="007107FA" w:rsidRDefault="002840A1" w:rsidP="002840A1">
      <w:pPr>
        <w:rPr>
          <w:rFonts w:eastAsia="CIDFont+F3" w:cs="CIDFont+F3"/>
        </w:rPr>
      </w:pPr>
      <w:r w:rsidRPr="002840A1">
        <w:rPr>
          <w:sz w:val="24"/>
          <w:szCs w:val="24"/>
        </w:rPr>
        <w:t>Από εδώ</w:t>
      </w:r>
      <w:r>
        <w:rPr>
          <w:sz w:val="24"/>
          <w:szCs w:val="24"/>
        </w:rPr>
        <w:t xml:space="preserve"> και στο εξής γίνεται χρήση της μεθόδου Μέγιστης Καθόδου με Προβολή, όπου λόγω της ύπαρξης περιορισμών χρειάζεται να διασφαλισθεί η παραμονή των σημείων εντός των ορίων του δυνατού συνόλου Χ. Πλέον, κάθε φορά που ο αλγόριθμος οδηγείται σε ένα </w:t>
      </w:r>
      <w:r w:rsidRPr="002840A1">
        <w:rPr>
          <w:b/>
          <w:sz w:val="24"/>
          <w:szCs w:val="24"/>
        </w:rPr>
        <w:t>μη</w:t>
      </w:r>
      <w:r>
        <w:rPr>
          <w:sz w:val="24"/>
          <w:szCs w:val="24"/>
        </w:rPr>
        <w:t xml:space="preserve"> </w:t>
      </w:r>
      <w:r w:rsidRPr="002840A1">
        <w:rPr>
          <w:b/>
          <w:sz w:val="24"/>
          <w:szCs w:val="24"/>
        </w:rPr>
        <w:t>εφικτό</w:t>
      </w:r>
      <w:r>
        <w:rPr>
          <w:sz w:val="24"/>
          <w:szCs w:val="24"/>
        </w:rPr>
        <w:t xml:space="preserve"> σημείο, υπολογίζει την προβολή του σημείου στο Χ</w:t>
      </w:r>
      <w:r w:rsidRPr="002840A1">
        <w:rPr>
          <w:sz w:val="24"/>
          <w:szCs w:val="24"/>
          <w:vertAlign w:val="superscript"/>
        </w:rPr>
        <w:t>2</w:t>
      </w:r>
      <w:r w:rsidR="007107FA">
        <w:rPr>
          <w:sz w:val="24"/>
          <w:szCs w:val="24"/>
        </w:rPr>
        <w:t xml:space="preserve"> και συνεχίζει την διαδικασία, η οποία τερματίζει εάν φτάσει σε στάσιμο σημείο ή εάν φτάσει τις 1000 επαναλήψεις.</w:t>
      </w:r>
      <w:r>
        <w:rPr>
          <w:sz w:val="24"/>
          <w:szCs w:val="24"/>
        </w:rPr>
        <w:br/>
        <w:t>Τα σημεία υπολογίζονται σύμφωνα με τη σχέση :</w:t>
      </w:r>
      <w:r>
        <w:rPr>
          <w:sz w:val="24"/>
          <w:szCs w:val="24"/>
        </w:rPr>
        <w:br/>
      </w:r>
      <w:r>
        <w:rPr>
          <w:sz w:val="24"/>
          <w:szCs w:val="24"/>
        </w:rPr>
        <w:br/>
      </w:r>
      <w:r w:rsidRPr="00722007">
        <w:rPr>
          <w:b/>
          <w:sz w:val="24"/>
          <w:szCs w:val="24"/>
        </w:rPr>
        <w:t>χ</w:t>
      </w:r>
      <w:r w:rsidRPr="00722007">
        <w:rPr>
          <w:b/>
          <w:sz w:val="24"/>
          <w:szCs w:val="24"/>
          <w:vertAlign w:val="subscript"/>
        </w:rPr>
        <w:t xml:space="preserve">κ+1 </w:t>
      </w:r>
      <w:r w:rsidRPr="00722007">
        <w:rPr>
          <w:b/>
          <w:sz w:val="24"/>
          <w:szCs w:val="24"/>
        </w:rPr>
        <w:t>= χ</w:t>
      </w:r>
      <w:r w:rsidRPr="00722007">
        <w:rPr>
          <w:b/>
          <w:sz w:val="24"/>
          <w:szCs w:val="24"/>
          <w:vertAlign w:val="subscript"/>
        </w:rPr>
        <w:t>κ</w:t>
      </w:r>
      <w:r w:rsidRPr="00722007">
        <w:rPr>
          <w:b/>
          <w:sz w:val="24"/>
          <w:szCs w:val="24"/>
        </w:rPr>
        <w:t xml:space="preserve"> + </w:t>
      </w:r>
      <w:proofErr w:type="spellStart"/>
      <w:r w:rsidRPr="00722007">
        <w:rPr>
          <w:b/>
          <w:sz w:val="24"/>
          <w:szCs w:val="24"/>
        </w:rPr>
        <w:t>γ</w:t>
      </w:r>
      <w:r w:rsidRPr="00722007">
        <w:rPr>
          <w:b/>
          <w:sz w:val="24"/>
          <w:szCs w:val="24"/>
          <w:vertAlign w:val="subscript"/>
        </w:rPr>
        <w:t>κ</w:t>
      </w:r>
      <w:proofErr w:type="spellEnd"/>
      <w:r w:rsidRPr="00722007">
        <w:rPr>
          <w:b/>
          <w:sz w:val="24"/>
          <w:szCs w:val="24"/>
        </w:rPr>
        <w:t>(χ</w:t>
      </w:r>
      <w:r w:rsidR="00722007" w:rsidRPr="00722007">
        <w:rPr>
          <w:b/>
          <w:sz w:val="24"/>
          <w:szCs w:val="24"/>
          <w:lang w:val="en-US"/>
        </w:rPr>
        <w:t>tilde</w:t>
      </w:r>
      <w:r w:rsidR="00722007" w:rsidRPr="00722007">
        <w:rPr>
          <w:b/>
          <w:sz w:val="24"/>
          <w:szCs w:val="24"/>
          <w:vertAlign w:val="subscript"/>
        </w:rPr>
        <w:t>κ</w:t>
      </w:r>
      <w:r w:rsidR="00722007" w:rsidRPr="00722007">
        <w:rPr>
          <w:b/>
          <w:sz w:val="24"/>
          <w:szCs w:val="24"/>
        </w:rPr>
        <w:t xml:space="preserve"> </w:t>
      </w:r>
      <w:r w:rsidRPr="00722007">
        <w:rPr>
          <w:b/>
          <w:sz w:val="24"/>
          <w:szCs w:val="24"/>
        </w:rPr>
        <w:t>-χ</w:t>
      </w:r>
      <w:r w:rsidRPr="00722007">
        <w:rPr>
          <w:b/>
          <w:sz w:val="24"/>
          <w:szCs w:val="24"/>
          <w:vertAlign w:val="subscript"/>
        </w:rPr>
        <w:t>κ</w:t>
      </w:r>
      <w:r w:rsidRPr="00722007">
        <w:rPr>
          <w:b/>
          <w:sz w:val="24"/>
          <w:szCs w:val="24"/>
        </w:rPr>
        <w:t>)</w:t>
      </w:r>
      <w:r w:rsidRPr="002840A1">
        <w:rPr>
          <w:sz w:val="24"/>
          <w:szCs w:val="24"/>
        </w:rPr>
        <w:t xml:space="preserve"> </w:t>
      </w:r>
      <w:r w:rsidR="00722007">
        <w:rPr>
          <w:sz w:val="24"/>
          <w:szCs w:val="24"/>
        </w:rPr>
        <w:t xml:space="preserve"> , με τον περιορισμό ότι το </w:t>
      </w:r>
      <w:proofErr w:type="spellStart"/>
      <w:r w:rsidR="00722007">
        <w:rPr>
          <w:sz w:val="24"/>
          <w:szCs w:val="24"/>
        </w:rPr>
        <w:t>γ</w:t>
      </w:r>
      <w:r w:rsidR="00722007" w:rsidRPr="00722007">
        <w:rPr>
          <w:sz w:val="24"/>
          <w:szCs w:val="24"/>
          <w:vertAlign w:val="subscript"/>
        </w:rPr>
        <w:t>κ</w:t>
      </w:r>
      <w:proofErr w:type="spellEnd"/>
      <w:r w:rsidR="00722007">
        <w:rPr>
          <w:sz w:val="24"/>
          <w:szCs w:val="24"/>
        </w:rPr>
        <w:t xml:space="preserve"> ανήκει (0,1].</w:t>
      </w:r>
      <w:r w:rsidR="00722007">
        <w:rPr>
          <w:sz w:val="24"/>
          <w:szCs w:val="24"/>
        </w:rPr>
        <w:br/>
        <w:t>Επίσης χ</w:t>
      </w:r>
      <w:r w:rsidR="00722007">
        <w:rPr>
          <w:sz w:val="24"/>
          <w:szCs w:val="24"/>
          <w:lang w:val="en-US"/>
        </w:rPr>
        <w:t>tilde</w:t>
      </w:r>
      <w:r w:rsidR="00722007" w:rsidRPr="00722007">
        <w:rPr>
          <w:sz w:val="24"/>
          <w:szCs w:val="24"/>
          <w:vertAlign w:val="subscript"/>
        </w:rPr>
        <w:t>κ</w:t>
      </w:r>
      <w:r w:rsidR="00722007">
        <w:rPr>
          <w:sz w:val="24"/>
          <w:szCs w:val="24"/>
          <w:vertAlign w:val="subscript"/>
        </w:rPr>
        <w:t xml:space="preserve"> </w:t>
      </w:r>
      <w:r w:rsidR="007107FA">
        <w:rPr>
          <w:sz w:val="24"/>
          <w:szCs w:val="24"/>
          <w:vertAlign w:val="subscript"/>
        </w:rPr>
        <w:t xml:space="preserve"> </w:t>
      </w:r>
      <w:r w:rsidR="007107FA">
        <w:rPr>
          <w:sz w:val="24"/>
          <w:szCs w:val="24"/>
        </w:rPr>
        <w:t>προσδιορίζεται από το χ</w:t>
      </w:r>
      <w:r w:rsidR="007107FA" w:rsidRPr="007107FA">
        <w:rPr>
          <w:sz w:val="24"/>
          <w:szCs w:val="24"/>
          <w:vertAlign w:val="subscript"/>
        </w:rPr>
        <w:t>κ</w:t>
      </w:r>
      <w:r w:rsidR="007107FA">
        <w:rPr>
          <w:sz w:val="24"/>
          <w:szCs w:val="24"/>
        </w:rPr>
        <w:t xml:space="preserve"> αν κινηθούμε στην κατεύθυνση της αρνητικής κλίσης με βήμα </w:t>
      </w:r>
      <w:proofErr w:type="spellStart"/>
      <w:r w:rsidR="007107FA">
        <w:rPr>
          <w:sz w:val="24"/>
          <w:szCs w:val="24"/>
          <w:lang w:val="en-US"/>
        </w:rPr>
        <w:t>s</w:t>
      </w:r>
      <w:r w:rsidR="007107FA" w:rsidRPr="007107FA">
        <w:rPr>
          <w:sz w:val="24"/>
          <w:szCs w:val="24"/>
          <w:vertAlign w:val="subscript"/>
          <w:lang w:val="en-US"/>
        </w:rPr>
        <w:t>k</w:t>
      </w:r>
      <w:proofErr w:type="spellEnd"/>
      <w:r w:rsidR="007107FA">
        <w:rPr>
          <w:sz w:val="24"/>
          <w:szCs w:val="24"/>
          <w:vertAlign w:val="subscript"/>
        </w:rPr>
        <w:t xml:space="preserve"> </w:t>
      </w:r>
      <w:r w:rsidR="007107FA">
        <w:rPr>
          <w:sz w:val="24"/>
          <w:szCs w:val="24"/>
        </w:rPr>
        <w:t>και στη συνέχεια βρούμε την προβολή του</w:t>
      </w:r>
      <w:r w:rsidR="007107FA">
        <w:rPr>
          <w:sz w:val="24"/>
          <w:szCs w:val="24"/>
        </w:rPr>
        <w:br/>
        <w:t xml:space="preserve"> χ</w:t>
      </w:r>
      <w:r w:rsidR="007107FA" w:rsidRPr="007107FA">
        <w:rPr>
          <w:sz w:val="24"/>
          <w:szCs w:val="24"/>
          <w:vertAlign w:val="subscript"/>
        </w:rPr>
        <w:t>κ</w:t>
      </w:r>
      <w:r w:rsidR="007107FA">
        <w:rPr>
          <w:sz w:val="24"/>
          <w:szCs w:val="24"/>
        </w:rPr>
        <w:t>-</w:t>
      </w:r>
      <w:proofErr w:type="spellStart"/>
      <w:r w:rsidR="007107FA">
        <w:rPr>
          <w:sz w:val="24"/>
          <w:szCs w:val="24"/>
          <w:lang w:val="en-US"/>
        </w:rPr>
        <w:t>s</w:t>
      </w:r>
      <w:r w:rsidR="007107FA" w:rsidRPr="007107FA">
        <w:rPr>
          <w:sz w:val="24"/>
          <w:szCs w:val="24"/>
          <w:vertAlign w:val="subscript"/>
          <w:lang w:val="en-US"/>
        </w:rPr>
        <w:t>k</w:t>
      </w:r>
      <w:proofErr w:type="spellEnd"/>
      <w:r w:rsidR="007107FA" w:rsidRPr="007107FA">
        <w:rPr>
          <w:sz w:val="24"/>
          <w:szCs w:val="24"/>
        </w:rPr>
        <w:t>*</w:t>
      </w:r>
      <w:r w:rsidR="007107FA">
        <w:rPr>
          <w:sz w:val="24"/>
          <w:szCs w:val="24"/>
          <w:lang w:val="en-US"/>
        </w:rPr>
        <w:t>gradient</w:t>
      </w:r>
      <w:r w:rsidR="007107FA" w:rsidRPr="007107FA">
        <w:rPr>
          <w:sz w:val="24"/>
          <w:szCs w:val="24"/>
        </w:rPr>
        <w:t>(</w:t>
      </w:r>
      <w:r w:rsidR="007107FA">
        <w:rPr>
          <w:sz w:val="24"/>
          <w:szCs w:val="24"/>
          <w:lang w:val="en-US"/>
        </w:rPr>
        <w:t>f</w:t>
      </w:r>
      <w:r w:rsidR="007107FA" w:rsidRPr="007107FA">
        <w:rPr>
          <w:sz w:val="24"/>
          <w:szCs w:val="24"/>
        </w:rPr>
        <w:t>(</w:t>
      </w:r>
      <w:r w:rsidR="007107FA">
        <w:rPr>
          <w:sz w:val="24"/>
          <w:szCs w:val="24"/>
        </w:rPr>
        <w:t>χ</w:t>
      </w:r>
      <w:r w:rsidR="007107FA" w:rsidRPr="007107FA">
        <w:rPr>
          <w:sz w:val="24"/>
          <w:szCs w:val="24"/>
          <w:vertAlign w:val="subscript"/>
        </w:rPr>
        <w:t>κ</w:t>
      </w:r>
      <w:r w:rsidR="007107FA" w:rsidRPr="007107FA">
        <w:rPr>
          <w:sz w:val="24"/>
          <w:szCs w:val="24"/>
        </w:rPr>
        <w:t>))</w:t>
      </w:r>
      <w:r w:rsidR="007107FA">
        <w:rPr>
          <w:sz w:val="24"/>
          <w:szCs w:val="24"/>
        </w:rPr>
        <w:t xml:space="preserve"> στο Χ, καταλήγοντας έτσι στο εφικτό σημείο.</w:t>
      </w:r>
      <w:r w:rsidR="007107FA">
        <w:rPr>
          <w:sz w:val="24"/>
          <w:szCs w:val="24"/>
        </w:rPr>
        <w:br/>
      </w:r>
      <w:r w:rsidR="007107FA">
        <w:rPr>
          <w:sz w:val="24"/>
          <w:szCs w:val="24"/>
        </w:rPr>
        <w:br/>
      </w:r>
      <w:r w:rsidR="007107FA">
        <w:rPr>
          <w:sz w:val="24"/>
          <w:szCs w:val="24"/>
        </w:rPr>
        <w:lastRenderedPageBreak/>
        <w:t>Για την μελέτη της αντικειμενικής συνάρτησης θεωρήθηκαν οι εξής περιορισμοί:</w:t>
      </w:r>
      <w:r w:rsidR="007107FA">
        <w:rPr>
          <w:sz w:val="24"/>
          <w:szCs w:val="24"/>
        </w:rPr>
        <w:br/>
      </w:r>
      <w:r w:rsidR="007107FA">
        <w:rPr>
          <w:rFonts w:eastAsia="CIDFont+F3" w:cs="CIDFont+F3"/>
        </w:rPr>
        <w:t>-10</w:t>
      </w:r>
      <w:r w:rsidR="007107FA">
        <w:rPr>
          <w:rFonts w:ascii="CIDFont+F3" w:eastAsia="CIDFont+F3" w:cs="CIDFont+F3"/>
        </w:rPr>
        <w:t xml:space="preserve"> </w:t>
      </w:r>
      <w:r w:rsidR="007107FA">
        <w:rPr>
          <w:rFonts w:eastAsia="CIDFont+F3" w:cs="CIDFont+F3"/>
        </w:rPr>
        <w:t>&lt; =</w:t>
      </w:r>
      <w:r w:rsidR="007107FA">
        <w:rPr>
          <w:rFonts w:ascii="CIDFont+F3" w:eastAsia="CIDFont+F3" w:cs="CIDFont+F3"/>
        </w:rPr>
        <w:t xml:space="preserve"> </w:t>
      </w:r>
      <w:r w:rsidR="007107FA">
        <w:rPr>
          <w:rFonts w:ascii="Cambria Math" w:eastAsia="CIDFont+F3" w:hAnsi="Cambria Math" w:cs="Cambria Math"/>
        </w:rPr>
        <w:t>χ</w:t>
      </w:r>
      <w:r w:rsidR="007107FA" w:rsidRPr="007107FA">
        <w:rPr>
          <w:rFonts w:ascii="Cambria Math" w:eastAsia="CIDFont+F3" w:hAnsi="Cambria Math" w:cs="Cambria Math"/>
          <w:vertAlign w:val="subscript"/>
        </w:rPr>
        <w:t>1</w:t>
      </w:r>
      <w:r w:rsidR="007107FA">
        <w:rPr>
          <w:rFonts w:ascii="CIDFont+F3" w:eastAsia="CIDFont+F3" w:cs="CIDFont+F3"/>
          <w:sz w:val="16"/>
          <w:szCs w:val="16"/>
        </w:rPr>
        <w:t xml:space="preserve"> </w:t>
      </w:r>
      <w:r w:rsidR="007107FA">
        <w:rPr>
          <w:rFonts w:eastAsia="CIDFont+F3" w:cs="CIDFont+F3"/>
        </w:rPr>
        <w:t>&lt; =</w:t>
      </w:r>
      <w:r w:rsidR="007107FA">
        <w:rPr>
          <w:rFonts w:ascii="CIDFont+F3" w:eastAsia="CIDFont+F3" w:cs="CIDFont+F3"/>
        </w:rPr>
        <w:t xml:space="preserve"> </w:t>
      </w:r>
      <w:r w:rsidR="007107FA">
        <w:rPr>
          <w:rFonts w:eastAsia="CIDFont+F3" w:cs="CIDFont+F3"/>
        </w:rPr>
        <w:t>5 και -8 &lt; = χ</w:t>
      </w:r>
      <w:r w:rsidR="007107FA" w:rsidRPr="007107FA">
        <w:rPr>
          <w:rFonts w:eastAsia="CIDFont+F3" w:cs="CIDFont+F3"/>
          <w:vertAlign w:val="subscript"/>
        </w:rPr>
        <w:t>2</w:t>
      </w:r>
      <w:r w:rsidR="007107FA">
        <w:rPr>
          <w:rFonts w:eastAsia="CIDFont+F3" w:cs="CIDFont+F3"/>
        </w:rPr>
        <w:t xml:space="preserve"> &lt; = 12 .</w:t>
      </w:r>
    </w:p>
    <w:p w:rsidR="002840A1" w:rsidRDefault="007107FA" w:rsidP="00460423">
      <w:pPr>
        <w:rPr>
          <w:sz w:val="24"/>
          <w:szCs w:val="24"/>
        </w:rPr>
      </w:pPr>
      <w:r>
        <w:rPr>
          <w:sz w:val="24"/>
          <w:szCs w:val="24"/>
        </w:rPr>
        <w:t>Ακόμη, χρησιμοποιήθηκαν οι εξής τιμές:</w:t>
      </w:r>
      <w:r>
        <w:rPr>
          <w:sz w:val="24"/>
          <w:szCs w:val="24"/>
        </w:rPr>
        <w:br/>
      </w:r>
      <w:proofErr w:type="spellStart"/>
      <w:r>
        <w:rPr>
          <w:sz w:val="24"/>
          <w:szCs w:val="24"/>
          <w:lang w:val="en-US"/>
        </w:rPr>
        <w:t>s</w:t>
      </w:r>
      <w:r w:rsidRPr="007107FA">
        <w:rPr>
          <w:sz w:val="24"/>
          <w:szCs w:val="24"/>
          <w:vertAlign w:val="subscript"/>
          <w:lang w:val="en-US"/>
        </w:rPr>
        <w:t>k</w:t>
      </w:r>
      <w:proofErr w:type="spellEnd"/>
      <w:r w:rsidRPr="007107FA">
        <w:rPr>
          <w:sz w:val="24"/>
          <w:szCs w:val="24"/>
        </w:rPr>
        <w:t xml:space="preserve">=5 </w:t>
      </w:r>
      <w:r>
        <w:rPr>
          <w:sz w:val="24"/>
          <w:szCs w:val="24"/>
        </w:rPr>
        <w:t xml:space="preserve">, </w:t>
      </w:r>
      <w:proofErr w:type="spellStart"/>
      <w:r>
        <w:rPr>
          <w:sz w:val="24"/>
          <w:szCs w:val="24"/>
        </w:rPr>
        <w:t>γ</w:t>
      </w:r>
      <w:r w:rsidRPr="007107FA">
        <w:rPr>
          <w:sz w:val="24"/>
          <w:szCs w:val="24"/>
          <w:vertAlign w:val="subscript"/>
        </w:rPr>
        <w:t>κ</w:t>
      </w:r>
      <w:proofErr w:type="spellEnd"/>
      <w:r>
        <w:rPr>
          <w:sz w:val="24"/>
          <w:szCs w:val="24"/>
        </w:rPr>
        <w:t>= 0.5 , ε= 0.01 και αρχικό σημείο εκκίνησης το ( 5 , -5) .</w:t>
      </w:r>
    </w:p>
    <w:p w:rsidR="007107FA" w:rsidRDefault="007107FA" w:rsidP="00460423">
      <w:pPr>
        <w:rPr>
          <w:sz w:val="24"/>
          <w:szCs w:val="24"/>
        </w:rPr>
      </w:pPr>
    </w:p>
    <w:p w:rsidR="002840A1" w:rsidRDefault="002840A1" w:rsidP="00460423">
      <w:pPr>
        <w:rPr>
          <w:sz w:val="24"/>
          <w:szCs w:val="24"/>
        </w:rPr>
      </w:pPr>
    </w:p>
    <w:p w:rsidR="002840A1" w:rsidRDefault="009B00D2" w:rsidP="00460423">
      <w:pPr>
        <w:rPr>
          <w:sz w:val="24"/>
          <w:szCs w:val="24"/>
        </w:rPr>
      </w:pPr>
      <w:r>
        <w:rPr>
          <w:noProof/>
          <w:sz w:val="24"/>
          <w:szCs w:val="24"/>
        </w:rPr>
        <w:drawing>
          <wp:inline distT="0" distB="0" distL="0" distR="0">
            <wp:extent cx="5274310" cy="3955733"/>
            <wp:effectExtent l="19050" t="0" r="2540" b="0"/>
            <wp:docPr id="6"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2840A1" w:rsidRDefault="002840A1" w:rsidP="00460423">
      <w:pPr>
        <w:rPr>
          <w:sz w:val="24"/>
          <w:szCs w:val="24"/>
        </w:rPr>
      </w:pPr>
    </w:p>
    <w:p w:rsidR="002840A1" w:rsidRPr="00CA412E" w:rsidRDefault="00CA412E" w:rsidP="00460423">
      <w:pPr>
        <w:rPr>
          <w:sz w:val="24"/>
          <w:szCs w:val="24"/>
        </w:rPr>
      </w:pPr>
      <w:r>
        <w:rPr>
          <w:sz w:val="24"/>
          <w:szCs w:val="24"/>
        </w:rPr>
        <w:t>Παρατηρούμε ότι ο αλγόριθμος δεν καταφέρνει να εντοπίσει το ελάχιστο, και αυτό γιατί η τιμή γ</w:t>
      </w:r>
      <w:r w:rsidRPr="00CA412E">
        <w:rPr>
          <w:sz w:val="24"/>
          <w:szCs w:val="24"/>
          <w:vertAlign w:val="subscript"/>
        </w:rPr>
        <w:t>κ</w:t>
      </w:r>
      <w:r>
        <w:rPr>
          <w:sz w:val="24"/>
          <w:szCs w:val="24"/>
        </w:rPr>
        <w:t>=0.5 ξεπερνά τα όρια που προσδιορίστηκαν από την μαθηματική ανάλυση που προηγήθηκε.</w:t>
      </w:r>
      <w:r w:rsidRPr="00CA412E">
        <w:rPr>
          <w:sz w:val="24"/>
          <w:szCs w:val="24"/>
        </w:rPr>
        <w:t xml:space="preserve"> </w:t>
      </w:r>
      <w:r>
        <w:rPr>
          <w:sz w:val="24"/>
          <w:szCs w:val="24"/>
        </w:rPr>
        <w:t>Ο αλγόριθμος σταματά στην χιλιοστή επανάληψη και τερματίζει.</w:t>
      </w:r>
    </w:p>
    <w:p w:rsidR="00CA412E" w:rsidRDefault="00CA412E" w:rsidP="00460423">
      <w:pPr>
        <w:rPr>
          <w:sz w:val="24"/>
          <w:szCs w:val="24"/>
        </w:rPr>
      </w:pPr>
    </w:p>
    <w:p w:rsidR="00CA412E" w:rsidRDefault="00CA412E" w:rsidP="00460423">
      <w:pPr>
        <w:rPr>
          <w:sz w:val="24"/>
          <w:szCs w:val="24"/>
        </w:rPr>
      </w:pPr>
    </w:p>
    <w:p w:rsidR="00CA412E" w:rsidRDefault="00CA412E" w:rsidP="00460423">
      <w:pPr>
        <w:rPr>
          <w:sz w:val="24"/>
          <w:szCs w:val="24"/>
        </w:rPr>
      </w:pPr>
    </w:p>
    <w:p w:rsidR="00CA412E" w:rsidRDefault="00CA412E" w:rsidP="00460423">
      <w:pPr>
        <w:rPr>
          <w:sz w:val="24"/>
          <w:szCs w:val="24"/>
        </w:rPr>
      </w:pPr>
    </w:p>
    <w:p w:rsidR="00CA412E" w:rsidRDefault="00CA412E" w:rsidP="00CA412E">
      <w:pPr>
        <w:jc w:val="center"/>
        <w:rPr>
          <w:b/>
          <w:sz w:val="72"/>
          <w:szCs w:val="72"/>
          <w:u w:val="single"/>
        </w:rPr>
      </w:pPr>
      <w:r>
        <w:rPr>
          <w:b/>
          <w:sz w:val="72"/>
          <w:szCs w:val="72"/>
          <w:u w:val="single"/>
        </w:rPr>
        <w:lastRenderedPageBreak/>
        <w:t>ΘΕΜΑ 3</w:t>
      </w:r>
    </w:p>
    <w:p w:rsidR="002840A1" w:rsidRDefault="00CA412E" w:rsidP="00460423">
      <w:pPr>
        <w:rPr>
          <w:sz w:val="24"/>
          <w:szCs w:val="24"/>
        </w:rPr>
      </w:pPr>
      <w:r>
        <w:rPr>
          <w:sz w:val="24"/>
          <w:szCs w:val="24"/>
        </w:rPr>
        <w:t>Το ζητούμενο του θέματος αυτού ήταν ίδιο με αυτό του θέματος 2, αλλά με τη διαφορά ότι τώρα έχουμε τις εξής τιμές:</w:t>
      </w:r>
      <w:r>
        <w:rPr>
          <w:sz w:val="24"/>
          <w:szCs w:val="24"/>
        </w:rPr>
        <w:br/>
      </w:r>
      <w:proofErr w:type="spellStart"/>
      <w:r>
        <w:rPr>
          <w:sz w:val="24"/>
          <w:szCs w:val="24"/>
          <w:lang w:val="en-US"/>
        </w:rPr>
        <w:t>s</w:t>
      </w:r>
      <w:r w:rsidRPr="007107FA">
        <w:rPr>
          <w:sz w:val="24"/>
          <w:szCs w:val="24"/>
          <w:vertAlign w:val="subscript"/>
          <w:lang w:val="en-US"/>
        </w:rPr>
        <w:t>k</w:t>
      </w:r>
      <w:proofErr w:type="spellEnd"/>
      <w:r w:rsidRPr="007107FA">
        <w:rPr>
          <w:sz w:val="24"/>
          <w:szCs w:val="24"/>
        </w:rPr>
        <w:t>=</w:t>
      </w:r>
      <w:r>
        <w:rPr>
          <w:sz w:val="24"/>
          <w:szCs w:val="24"/>
        </w:rPr>
        <w:t>1</w:t>
      </w:r>
      <w:r w:rsidRPr="007107FA">
        <w:rPr>
          <w:sz w:val="24"/>
          <w:szCs w:val="24"/>
        </w:rPr>
        <w:t xml:space="preserve">5 </w:t>
      </w:r>
      <w:r>
        <w:rPr>
          <w:sz w:val="24"/>
          <w:szCs w:val="24"/>
        </w:rPr>
        <w:t xml:space="preserve">, </w:t>
      </w:r>
      <w:proofErr w:type="spellStart"/>
      <w:r>
        <w:rPr>
          <w:sz w:val="24"/>
          <w:szCs w:val="24"/>
        </w:rPr>
        <w:t>γ</w:t>
      </w:r>
      <w:r w:rsidRPr="007107FA">
        <w:rPr>
          <w:sz w:val="24"/>
          <w:szCs w:val="24"/>
          <w:vertAlign w:val="subscript"/>
        </w:rPr>
        <w:t>κ</w:t>
      </w:r>
      <w:proofErr w:type="spellEnd"/>
      <w:r>
        <w:rPr>
          <w:sz w:val="24"/>
          <w:szCs w:val="24"/>
        </w:rPr>
        <w:t>= 0.1 , ε= 0.01 και αρχικό σημείο εκκίνησης το ( -5 , 10) .</w:t>
      </w:r>
    </w:p>
    <w:p w:rsidR="002840A1" w:rsidRPr="00CA412E" w:rsidRDefault="00CA412E" w:rsidP="00460423">
      <w:pPr>
        <w:rPr>
          <w:sz w:val="24"/>
          <w:szCs w:val="24"/>
          <w:lang w:val="en-US"/>
        </w:rPr>
      </w:pPr>
      <w:r>
        <w:rPr>
          <w:noProof/>
          <w:sz w:val="24"/>
          <w:szCs w:val="24"/>
        </w:rPr>
        <w:drawing>
          <wp:inline distT="0" distB="0" distL="0" distR="0">
            <wp:extent cx="5274310" cy="3955733"/>
            <wp:effectExtent l="19050" t="0" r="2540" b="0"/>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955733"/>
                    </a:xfrm>
                    <a:prstGeom prst="rect">
                      <a:avLst/>
                    </a:prstGeom>
                    <a:noFill/>
                    <a:ln w="9525">
                      <a:noFill/>
                      <a:miter lim="800000"/>
                      <a:headEnd/>
                      <a:tailEnd/>
                    </a:ln>
                  </pic:spPr>
                </pic:pic>
              </a:graphicData>
            </a:graphic>
          </wp:inline>
        </w:drawing>
      </w:r>
    </w:p>
    <w:p w:rsidR="002840A1" w:rsidRDefault="002840A1" w:rsidP="00460423">
      <w:pPr>
        <w:rPr>
          <w:sz w:val="24"/>
          <w:szCs w:val="24"/>
        </w:rPr>
      </w:pPr>
    </w:p>
    <w:p w:rsidR="002840A1" w:rsidRDefault="00CA412E" w:rsidP="00460423">
      <w:pPr>
        <w:rPr>
          <w:sz w:val="24"/>
          <w:szCs w:val="24"/>
        </w:rPr>
      </w:pPr>
      <w:r>
        <w:rPr>
          <w:sz w:val="24"/>
          <w:szCs w:val="24"/>
        </w:rPr>
        <w:t xml:space="preserve">Εδώ παρατηρούμε ότι ο αλγόριθμος συγκλίνει και μάλιστα με 103 επαναλήψεις. Ωστόσο παρατηρείται ταλάντωση πριν την τελική σύγκλιση, κάτι που μας υποδεικνύει ότι οι τιμές </w:t>
      </w:r>
      <w:proofErr w:type="spellStart"/>
      <w:r>
        <w:rPr>
          <w:sz w:val="24"/>
          <w:szCs w:val="24"/>
        </w:rPr>
        <w:t>γ</w:t>
      </w:r>
      <w:r w:rsidRPr="00CA412E">
        <w:rPr>
          <w:sz w:val="24"/>
          <w:szCs w:val="24"/>
          <w:vertAlign w:val="subscript"/>
        </w:rPr>
        <w:t>κ</w:t>
      </w:r>
      <w:proofErr w:type="spellEnd"/>
      <w:r>
        <w:rPr>
          <w:sz w:val="24"/>
          <w:szCs w:val="24"/>
        </w:rPr>
        <w:t xml:space="preserve"> και </w:t>
      </w:r>
      <w:proofErr w:type="spellStart"/>
      <w:r>
        <w:rPr>
          <w:sz w:val="24"/>
          <w:szCs w:val="24"/>
          <w:lang w:val="en-US"/>
        </w:rPr>
        <w:t>s</w:t>
      </w:r>
      <w:r w:rsidRPr="00CA412E">
        <w:rPr>
          <w:sz w:val="24"/>
          <w:szCs w:val="24"/>
          <w:vertAlign w:val="subscript"/>
          <w:lang w:val="en-US"/>
        </w:rPr>
        <w:t>k</w:t>
      </w:r>
      <w:proofErr w:type="spellEnd"/>
      <w:r>
        <w:rPr>
          <w:sz w:val="24"/>
          <w:szCs w:val="24"/>
        </w:rPr>
        <w:t xml:space="preserve"> δεν είναι ιδανικές. Ένας απλός και πρακτικός τρόπος για να οδηγηθεί ο αλγόριθμος στο ελάχιστο με μεγαλύτερη ευκολία θα ήταν να επιλεχθεί μικρότερη τιμή του βήματος </w:t>
      </w:r>
      <w:proofErr w:type="spellStart"/>
      <w:r>
        <w:rPr>
          <w:sz w:val="24"/>
          <w:szCs w:val="24"/>
          <w:lang w:val="en-US"/>
        </w:rPr>
        <w:t>s</w:t>
      </w:r>
      <w:r w:rsidRPr="00CA412E">
        <w:rPr>
          <w:sz w:val="24"/>
          <w:szCs w:val="24"/>
          <w:vertAlign w:val="subscript"/>
          <w:lang w:val="en-US"/>
        </w:rPr>
        <w:t>k</w:t>
      </w:r>
      <w:proofErr w:type="spellEnd"/>
      <w:r>
        <w:rPr>
          <w:sz w:val="24"/>
          <w:szCs w:val="24"/>
        </w:rPr>
        <w:t xml:space="preserve">. </w:t>
      </w:r>
    </w:p>
    <w:p w:rsidR="00CA412E" w:rsidRDefault="00CA412E" w:rsidP="00460423">
      <w:pPr>
        <w:rPr>
          <w:sz w:val="24"/>
          <w:szCs w:val="24"/>
        </w:rPr>
      </w:pPr>
    </w:p>
    <w:p w:rsidR="00CA412E" w:rsidRPr="00CA412E" w:rsidRDefault="00CA412E" w:rsidP="00460423">
      <w:pPr>
        <w:rPr>
          <w:sz w:val="24"/>
          <w:szCs w:val="24"/>
        </w:rPr>
      </w:pPr>
    </w:p>
    <w:p w:rsidR="002840A1" w:rsidRDefault="002840A1" w:rsidP="00460423">
      <w:pPr>
        <w:rPr>
          <w:sz w:val="24"/>
          <w:szCs w:val="24"/>
        </w:rPr>
      </w:pPr>
    </w:p>
    <w:p w:rsidR="002840A1" w:rsidRDefault="002840A1" w:rsidP="00460423">
      <w:pPr>
        <w:rPr>
          <w:sz w:val="24"/>
          <w:szCs w:val="24"/>
        </w:rPr>
      </w:pPr>
    </w:p>
    <w:p w:rsidR="002840A1" w:rsidRDefault="002840A1" w:rsidP="00460423">
      <w:pPr>
        <w:rPr>
          <w:sz w:val="24"/>
          <w:szCs w:val="24"/>
        </w:rPr>
      </w:pPr>
    </w:p>
    <w:p w:rsidR="00CA412E" w:rsidRDefault="00CA412E" w:rsidP="00CA412E">
      <w:pPr>
        <w:jc w:val="center"/>
        <w:rPr>
          <w:b/>
          <w:sz w:val="72"/>
          <w:szCs w:val="72"/>
          <w:u w:val="single"/>
        </w:rPr>
      </w:pPr>
      <w:r>
        <w:rPr>
          <w:b/>
          <w:sz w:val="72"/>
          <w:szCs w:val="72"/>
          <w:u w:val="single"/>
        </w:rPr>
        <w:lastRenderedPageBreak/>
        <w:t>ΘΕΜΑ 4</w:t>
      </w:r>
    </w:p>
    <w:p w:rsidR="002840A1" w:rsidRDefault="002840A1" w:rsidP="00460423">
      <w:pPr>
        <w:rPr>
          <w:sz w:val="24"/>
          <w:szCs w:val="24"/>
        </w:rPr>
      </w:pPr>
    </w:p>
    <w:p w:rsidR="00CA412E" w:rsidRDefault="00CA412E" w:rsidP="00CA412E">
      <w:pPr>
        <w:rPr>
          <w:sz w:val="24"/>
          <w:szCs w:val="24"/>
        </w:rPr>
      </w:pPr>
      <w:r>
        <w:rPr>
          <w:sz w:val="24"/>
          <w:szCs w:val="24"/>
        </w:rPr>
        <w:t>Το ζητούμενο του θέματος αυτού ήταν ίδιο με αυτό του θέματος 2 και 3, αλλά με τη διαφορά ότι τώρα έχουμε τις εξής τιμές:</w:t>
      </w:r>
      <w:r>
        <w:rPr>
          <w:sz w:val="24"/>
          <w:szCs w:val="24"/>
        </w:rPr>
        <w:br/>
      </w:r>
      <w:proofErr w:type="spellStart"/>
      <w:r>
        <w:rPr>
          <w:sz w:val="24"/>
          <w:szCs w:val="24"/>
          <w:lang w:val="en-US"/>
        </w:rPr>
        <w:t>s</w:t>
      </w:r>
      <w:r w:rsidRPr="007107FA">
        <w:rPr>
          <w:sz w:val="24"/>
          <w:szCs w:val="24"/>
          <w:vertAlign w:val="subscript"/>
          <w:lang w:val="en-US"/>
        </w:rPr>
        <w:t>k</w:t>
      </w:r>
      <w:proofErr w:type="spellEnd"/>
      <w:r w:rsidRPr="007107FA">
        <w:rPr>
          <w:sz w:val="24"/>
          <w:szCs w:val="24"/>
        </w:rPr>
        <w:t>=</w:t>
      </w:r>
      <w:r>
        <w:rPr>
          <w:sz w:val="24"/>
          <w:szCs w:val="24"/>
        </w:rPr>
        <w:t>0.1</w:t>
      </w:r>
      <w:r w:rsidRPr="007107FA">
        <w:rPr>
          <w:sz w:val="24"/>
          <w:szCs w:val="24"/>
        </w:rPr>
        <w:t xml:space="preserve"> </w:t>
      </w:r>
      <w:r>
        <w:rPr>
          <w:sz w:val="24"/>
          <w:szCs w:val="24"/>
        </w:rPr>
        <w:t xml:space="preserve">, </w:t>
      </w:r>
      <w:proofErr w:type="spellStart"/>
      <w:r>
        <w:rPr>
          <w:sz w:val="24"/>
          <w:szCs w:val="24"/>
        </w:rPr>
        <w:t>γ</w:t>
      </w:r>
      <w:r w:rsidRPr="007107FA">
        <w:rPr>
          <w:sz w:val="24"/>
          <w:szCs w:val="24"/>
          <w:vertAlign w:val="subscript"/>
        </w:rPr>
        <w:t>κ</w:t>
      </w:r>
      <w:proofErr w:type="spellEnd"/>
      <w:r>
        <w:rPr>
          <w:sz w:val="24"/>
          <w:szCs w:val="24"/>
        </w:rPr>
        <w:t>= 0.2 , ε= 0.01 και αρχικό σημείο εκκίνησης το ( 8 , -10) .</w:t>
      </w:r>
      <w:r w:rsidR="00EB4FE9">
        <w:rPr>
          <w:sz w:val="24"/>
          <w:szCs w:val="24"/>
        </w:rPr>
        <w:br/>
      </w:r>
      <w:r w:rsidR="00EB4FE9">
        <w:rPr>
          <w:sz w:val="24"/>
          <w:szCs w:val="24"/>
        </w:rPr>
        <w:br/>
      </w:r>
      <w:r w:rsidR="00EB4FE9">
        <w:rPr>
          <w:noProof/>
          <w:sz w:val="24"/>
          <w:szCs w:val="24"/>
        </w:rPr>
        <w:drawing>
          <wp:inline distT="0" distB="0" distL="0" distR="0">
            <wp:extent cx="5274310" cy="3955733"/>
            <wp:effectExtent l="19050" t="0" r="2540" b="0"/>
            <wp:docPr id="5"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274310" cy="3955733"/>
                    </a:xfrm>
                    <a:prstGeom prst="rect">
                      <a:avLst/>
                    </a:prstGeom>
                    <a:noFill/>
                    <a:ln w="9525">
                      <a:noFill/>
                      <a:miter lim="800000"/>
                      <a:headEnd/>
                      <a:tailEnd/>
                    </a:ln>
                  </pic:spPr>
                </pic:pic>
              </a:graphicData>
            </a:graphic>
          </wp:inline>
        </w:drawing>
      </w:r>
      <w:r w:rsidR="00EB4FE9">
        <w:rPr>
          <w:sz w:val="24"/>
          <w:szCs w:val="24"/>
        </w:rPr>
        <w:br/>
      </w:r>
      <w:r w:rsidR="00EB4FE9">
        <w:rPr>
          <w:sz w:val="24"/>
          <w:szCs w:val="24"/>
        </w:rPr>
        <w:br/>
        <w:t xml:space="preserve">Αρχικά οφείλουμε να επισημάνουμε πως το αρχικό σημείο εκκίνησης δεν ανήκει στα επιτρεπτά όρια και άρα πρόκειται για ένα </w:t>
      </w:r>
      <w:r w:rsidR="00EB4FE9" w:rsidRPr="00EB4FE9">
        <w:rPr>
          <w:b/>
          <w:sz w:val="24"/>
          <w:szCs w:val="24"/>
        </w:rPr>
        <w:t>μη εφικτό σημείο</w:t>
      </w:r>
      <w:r w:rsidR="00EB4FE9">
        <w:rPr>
          <w:b/>
          <w:sz w:val="24"/>
          <w:szCs w:val="24"/>
        </w:rPr>
        <w:t xml:space="preserve"> </w:t>
      </w:r>
      <w:r w:rsidR="00EB4FE9">
        <w:rPr>
          <w:sz w:val="24"/>
          <w:szCs w:val="24"/>
        </w:rPr>
        <w:t>, σε αντίθεση με τις δύο προηγούμενες περιπτώσεις. Παρόλα αυτά, ο αλγόριθμος καταφέρνει και συγκλίνει στο ολικό ελάχιστο επιτυχώς, με ένα μεγαλύτερο χρονικό κόστος βέβαια από ότι στην δεύτερη περίπτωση, εφόσον εδώ απαιτούνται 261 επαναλήψεις.</w:t>
      </w:r>
    </w:p>
    <w:p w:rsidR="00EB4FE9" w:rsidRDefault="00EB4FE9" w:rsidP="00CA412E">
      <w:pPr>
        <w:rPr>
          <w:sz w:val="24"/>
          <w:szCs w:val="24"/>
        </w:rPr>
      </w:pPr>
    </w:p>
    <w:p w:rsidR="00EB4FE9" w:rsidRDefault="00EB4FE9" w:rsidP="00CA412E">
      <w:pPr>
        <w:rPr>
          <w:sz w:val="24"/>
          <w:szCs w:val="24"/>
        </w:rPr>
      </w:pPr>
    </w:p>
    <w:p w:rsidR="00EB4FE9" w:rsidRDefault="00EB4FE9" w:rsidP="00EB4FE9">
      <w:pPr>
        <w:jc w:val="center"/>
        <w:rPr>
          <w:b/>
          <w:sz w:val="72"/>
          <w:szCs w:val="72"/>
          <w:u w:val="single"/>
        </w:rPr>
      </w:pPr>
    </w:p>
    <w:p w:rsidR="00EB4FE9" w:rsidRDefault="00EB4FE9" w:rsidP="00EB4FE9">
      <w:pPr>
        <w:jc w:val="center"/>
        <w:rPr>
          <w:b/>
          <w:sz w:val="56"/>
          <w:szCs w:val="56"/>
          <w:u w:val="single"/>
        </w:rPr>
      </w:pPr>
      <w:r>
        <w:rPr>
          <w:b/>
          <w:sz w:val="56"/>
          <w:szCs w:val="56"/>
          <w:u w:val="single"/>
        </w:rPr>
        <w:lastRenderedPageBreak/>
        <w:t>Συμπεράσματα</w:t>
      </w:r>
    </w:p>
    <w:p w:rsidR="00EB4FE9" w:rsidRPr="00861014" w:rsidRDefault="00EB4FE9" w:rsidP="00EB4FE9">
      <w:pPr>
        <w:rPr>
          <w:sz w:val="24"/>
          <w:szCs w:val="24"/>
        </w:rPr>
      </w:pPr>
      <w:r>
        <w:rPr>
          <w:sz w:val="24"/>
          <w:szCs w:val="24"/>
        </w:rPr>
        <w:t xml:space="preserve">Στο πρώτο κομμάτι της εργασίας έγινε εμφανής πλέον η επιρροή που έχει το βήμα </w:t>
      </w:r>
      <w:proofErr w:type="spellStart"/>
      <w:r>
        <w:rPr>
          <w:sz w:val="24"/>
          <w:szCs w:val="24"/>
        </w:rPr>
        <w:t>γ</w:t>
      </w:r>
      <w:r w:rsidRPr="00EB4FE9">
        <w:rPr>
          <w:sz w:val="24"/>
          <w:szCs w:val="24"/>
          <w:vertAlign w:val="subscript"/>
        </w:rPr>
        <w:t>κ</w:t>
      </w:r>
      <w:proofErr w:type="spellEnd"/>
      <w:r>
        <w:rPr>
          <w:sz w:val="24"/>
          <w:szCs w:val="24"/>
        </w:rPr>
        <w:t xml:space="preserve"> στην Μέθοδο της Μέγιστης Καθόδου. Αποδείχθηκε μαθηματικά λοιπόν, πως για κάθε αντικειμενική συνάρτηση προκύπτει ένα άνω όριο για το βήμα και στην περίπτωσή μας αυτό ήταν η τιμή 1/3. Στις περιπτώσεις που το βήμα ξεπερνά αυτήν την τιμή, τότε η μέθοδος προφανώς και δεν μπορεί να συγκλίνει και δεν εντοπίζεται το ολικό ελάχιστο.</w:t>
      </w:r>
      <w:r w:rsidR="004E6B19" w:rsidRPr="004E6B19">
        <w:rPr>
          <w:sz w:val="24"/>
          <w:szCs w:val="24"/>
        </w:rPr>
        <w:t xml:space="preserve"> </w:t>
      </w:r>
      <w:r w:rsidR="004E6B19">
        <w:rPr>
          <w:sz w:val="24"/>
          <w:szCs w:val="24"/>
        </w:rPr>
        <w:t>Επίσης ελέγχθηκε και η περίπτωση όπου το βήμα έχει την τιμή οριακή τιμή 1/3 και τότε ο αλγόριθμος οδηγήθηκε σε ταλάντωση.</w:t>
      </w:r>
    </w:p>
    <w:p w:rsidR="00861014" w:rsidRPr="0056297E" w:rsidRDefault="00861014" w:rsidP="00EB4FE9">
      <w:pPr>
        <w:rPr>
          <w:sz w:val="24"/>
          <w:szCs w:val="24"/>
        </w:rPr>
      </w:pPr>
    </w:p>
    <w:p w:rsidR="00861014" w:rsidRPr="00EE1873" w:rsidRDefault="00861014" w:rsidP="00EB4FE9">
      <w:pPr>
        <w:rPr>
          <w:sz w:val="24"/>
          <w:szCs w:val="24"/>
        </w:rPr>
      </w:pPr>
      <w:r>
        <w:rPr>
          <w:sz w:val="24"/>
          <w:szCs w:val="24"/>
        </w:rPr>
        <w:t>Στο δεύτερο θέμα</w:t>
      </w:r>
      <w:r w:rsidR="0056297E">
        <w:rPr>
          <w:sz w:val="24"/>
          <w:szCs w:val="24"/>
        </w:rPr>
        <w:t>, όπου πλέον ασχολούμαστε με την Μέθοδο Μέγιστης Καθόδου με Προβολή</w:t>
      </w:r>
      <w:r>
        <w:rPr>
          <w:sz w:val="24"/>
          <w:szCs w:val="24"/>
        </w:rPr>
        <w:t xml:space="preserve"> </w:t>
      </w:r>
      <w:r w:rsidR="002C1A71">
        <w:rPr>
          <w:sz w:val="24"/>
          <w:szCs w:val="24"/>
        </w:rPr>
        <w:t>ο αλγόριθμος ταλαντώνεται τελικά μεταξύ δύο σημείων</w:t>
      </w:r>
      <w:r w:rsidR="0056297E">
        <w:rPr>
          <w:sz w:val="24"/>
          <w:szCs w:val="24"/>
        </w:rPr>
        <w:t xml:space="preserve"> και δεν βρίσκει επιτυχώς το ελάχιστο, πράγμα που οφείλεται στις σχετικά μεγάλες επιλογές βημάτων. Αξίζει να αναφερθεί ότι το αρχικό σημείο εκκίνησης στην περίπτωση αυτή ήταν εφικτό, παρόλο που δεν εντοπίστηκε το ολικό ελάχιστο.</w:t>
      </w:r>
      <w:r w:rsidR="0056297E">
        <w:rPr>
          <w:sz w:val="24"/>
          <w:szCs w:val="24"/>
        </w:rPr>
        <w:br/>
      </w:r>
      <w:r w:rsidR="0056297E">
        <w:rPr>
          <w:sz w:val="24"/>
          <w:szCs w:val="24"/>
        </w:rPr>
        <w:br/>
        <w:t xml:space="preserve">Στο τρίτο θέμα αντιθέτως, ο αλγόριθμος συγκλίνει επιτυχώς και μάλιστα σε λίγες επαναλήψεις. Η ταχύτητα του αλγορίθμου θα μπορούσε να αυξηθεί σημαντικά επίσης με πρακτικό τρόπο. Αυτό επιτυγχάνεται με διαφορετική επιλογή των βημάτων και μάλιστα τέτοια ώστε το γινόμενο </w:t>
      </w:r>
      <w:proofErr w:type="spellStart"/>
      <w:r w:rsidR="0056297E">
        <w:rPr>
          <w:sz w:val="24"/>
          <w:szCs w:val="24"/>
        </w:rPr>
        <w:t>γ</w:t>
      </w:r>
      <w:r w:rsidR="0056297E" w:rsidRPr="007107FA">
        <w:rPr>
          <w:sz w:val="24"/>
          <w:szCs w:val="24"/>
          <w:vertAlign w:val="subscript"/>
        </w:rPr>
        <w:t>κ</w:t>
      </w:r>
      <w:proofErr w:type="spellEnd"/>
      <w:r w:rsidR="0056297E" w:rsidRPr="0056297E">
        <w:rPr>
          <w:sz w:val="24"/>
          <w:szCs w:val="24"/>
        </w:rPr>
        <w:t xml:space="preserve">* </w:t>
      </w:r>
      <w:proofErr w:type="spellStart"/>
      <w:r w:rsidR="0056297E">
        <w:rPr>
          <w:sz w:val="24"/>
          <w:szCs w:val="24"/>
          <w:lang w:val="en-US"/>
        </w:rPr>
        <w:t>s</w:t>
      </w:r>
      <w:r w:rsidR="0056297E" w:rsidRPr="007107FA">
        <w:rPr>
          <w:sz w:val="24"/>
          <w:szCs w:val="24"/>
          <w:vertAlign w:val="subscript"/>
          <w:lang w:val="en-US"/>
        </w:rPr>
        <w:t>k</w:t>
      </w:r>
      <w:proofErr w:type="spellEnd"/>
      <w:r w:rsidR="0056297E">
        <w:rPr>
          <w:sz w:val="24"/>
          <w:szCs w:val="24"/>
          <w:vertAlign w:val="subscript"/>
        </w:rPr>
        <w:t xml:space="preserve"> </w:t>
      </w:r>
      <w:r w:rsidR="0056297E">
        <w:rPr>
          <w:sz w:val="24"/>
          <w:szCs w:val="24"/>
        </w:rPr>
        <w:t>&lt; 1/3 , σύμφωνα με την ανάλυση που κάναμε προηγουμένως. Βέβαια, το βήμα οφείλει να είναι αρκούντως μεγάλο, τέτοιο ώστε να μην καθυστερεί τελικά τη διαδικασία και επιφέρει ανεπιθύμητα αποτελέσματα. Το σημείο εκκίνησης ήταν και πάλι εφικτό.</w:t>
      </w:r>
      <w:r w:rsidR="0056297E">
        <w:rPr>
          <w:sz w:val="24"/>
          <w:szCs w:val="24"/>
        </w:rPr>
        <w:br/>
      </w:r>
      <w:r w:rsidR="0056297E">
        <w:rPr>
          <w:sz w:val="24"/>
          <w:szCs w:val="24"/>
        </w:rPr>
        <w:br/>
        <w:t xml:space="preserve">Στο τέταρτο θέμα παρατηρούμε πως το σημείο εκκίνησης δεν είναι εφικτό σημείο. </w:t>
      </w:r>
      <w:r w:rsidR="00EE1873">
        <w:rPr>
          <w:sz w:val="24"/>
          <w:szCs w:val="24"/>
        </w:rPr>
        <w:t>Παρόλα αυτά ο αλγόριθμος καταφέρνει και συγκλίνει , βρίσκοντας έτσι το ολικό ελάχιστο της συνάρτησης. Η διαφορά είναι ότι οι απαιτούμενες επαναλήψεις είναι αρκετές περισσότερες και η δυσκολία της εύρεσης του ελαχίστου είναι προφανώς μεγαλύτερη. Η εκτέλεση του αλγορίθμου επιβεβαιώνει τις εκτιμήσεις μας αυτές.</w:t>
      </w:r>
      <w:r w:rsidR="00EE1873">
        <w:rPr>
          <w:sz w:val="24"/>
          <w:szCs w:val="24"/>
        </w:rPr>
        <w:br/>
        <w:t>Αξίζει να αναφερθεί πως η Μέθοδος Μέγιστης Καθόδου με Προβολή, όταν εκτελείται με πολύ μεγάλες τιμές βήματος , δεν επιτρέπει ακραία αύξηση τιμών της αντικειμενικής συνάρτησης, όπως στην Μέθοδο Μέγιστης Καθόδου. Έτσι, παραμένει ο αλγόριθμος εντός του ορισμένου συνόλου.</w:t>
      </w:r>
    </w:p>
    <w:p w:rsidR="00EB4FE9" w:rsidRDefault="00EB4FE9" w:rsidP="00EB4FE9">
      <w:pPr>
        <w:jc w:val="center"/>
        <w:rPr>
          <w:b/>
          <w:sz w:val="56"/>
          <w:szCs w:val="56"/>
          <w:u w:val="single"/>
        </w:rPr>
      </w:pPr>
    </w:p>
    <w:p w:rsidR="00EB4FE9" w:rsidRPr="00EB4FE9" w:rsidRDefault="00EB4FE9" w:rsidP="00EB4FE9">
      <w:pPr>
        <w:rPr>
          <w:sz w:val="56"/>
          <w:szCs w:val="56"/>
        </w:rPr>
      </w:pPr>
    </w:p>
    <w:p w:rsidR="00EB4FE9" w:rsidRPr="00EB4FE9" w:rsidRDefault="00EB4FE9" w:rsidP="00CA412E">
      <w:pPr>
        <w:rPr>
          <w:sz w:val="24"/>
          <w:szCs w:val="24"/>
        </w:rPr>
      </w:pPr>
    </w:p>
    <w:p w:rsidR="002840A1" w:rsidRPr="001C70A9" w:rsidRDefault="002840A1" w:rsidP="00460423">
      <w:pPr>
        <w:rPr>
          <w:sz w:val="24"/>
          <w:szCs w:val="24"/>
        </w:rPr>
      </w:pPr>
    </w:p>
    <w:sectPr w:rsidR="002840A1" w:rsidRPr="001C70A9" w:rsidSect="00B7704B">
      <w:pgSz w:w="11906" w:h="16838"/>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 w:name="CIDFont+F3">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21C61"/>
    <w:multiLevelType w:val="hybridMultilevel"/>
    <w:tmpl w:val="EE306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useFELayout/>
  </w:compat>
  <w:rsids>
    <w:rsidRoot w:val="00B7704B"/>
    <w:rsid w:val="00112ED7"/>
    <w:rsid w:val="001C70A9"/>
    <w:rsid w:val="002159F3"/>
    <w:rsid w:val="00221031"/>
    <w:rsid w:val="00282018"/>
    <w:rsid w:val="002840A1"/>
    <w:rsid w:val="002C1A71"/>
    <w:rsid w:val="00460423"/>
    <w:rsid w:val="004E6B19"/>
    <w:rsid w:val="0056297E"/>
    <w:rsid w:val="007107FA"/>
    <w:rsid w:val="00722007"/>
    <w:rsid w:val="00850C3E"/>
    <w:rsid w:val="00861014"/>
    <w:rsid w:val="00865FFF"/>
    <w:rsid w:val="00871ABB"/>
    <w:rsid w:val="009214AD"/>
    <w:rsid w:val="009B00D2"/>
    <w:rsid w:val="009B52F1"/>
    <w:rsid w:val="00B7704B"/>
    <w:rsid w:val="00BA7994"/>
    <w:rsid w:val="00CA1155"/>
    <w:rsid w:val="00CA412E"/>
    <w:rsid w:val="00D50DD4"/>
    <w:rsid w:val="00DB580D"/>
    <w:rsid w:val="00E375E3"/>
    <w:rsid w:val="00EB4FE9"/>
    <w:rsid w:val="00EE1873"/>
    <w:rsid w:val="00EF1521"/>
    <w:rsid w:val="00F529C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2ED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7704B"/>
    <w:pPr>
      <w:spacing w:after="0" w:line="240" w:lineRule="auto"/>
    </w:pPr>
    <w:rPr>
      <w:lang w:eastAsia="en-US"/>
    </w:rPr>
  </w:style>
  <w:style w:type="character" w:customStyle="1" w:styleId="Char">
    <w:name w:val="Χωρίς διάστιχο Char"/>
    <w:basedOn w:val="a0"/>
    <w:link w:val="a3"/>
    <w:uiPriority w:val="1"/>
    <w:rsid w:val="00B7704B"/>
    <w:rPr>
      <w:lang w:eastAsia="en-US"/>
    </w:rPr>
  </w:style>
  <w:style w:type="paragraph" w:styleId="a4">
    <w:name w:val="Balloon Text"/>
    <w:basedOn w:val="a"/>
    <w:link w:val="Char0"/>
    <w:uiPriority w:val="99"/>
    <w:semiHidden/>
    <w:unhideWhenUsed/>
    <w:rsid w:val="00B7704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B7704B"/>
    <w:rPr>
      <w:rFonts w:ascii="Tahoma" w:hAnsi="Tahoma" w:cs="Tahoma"/>
      <w:sz w:val="16"/>
      <w:szCs w:val="16"/>
    </w:rPr>
  </w:style>
  <w:style w:type="paragraph" w:styleId="a5">
    <w:name w:val="List Paragraph"/>
    <w:basedOn w:val="a"/>
    <w:uiPriority w:val="34"/>
    <w:qFormat/>
    <w:rsid w:val="002159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 w:name="CIDFont+F3">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A7E52"/>
    <w:rsid w:val="00180552"/>
    <w:rsid w:val="002A7E52"/>
    <w:rsid w:val="00366968"/>
    <w:rsid w:val="003E08BD"/>
    <w:rsid w:val="00774832"/>
    <w:rsid w:val="008F7CCA"/>
    <w:rsid w:val="00A767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55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D14044A2F14A5BB07E8C438FA4C85F">
    <w:name w:val="ACD14044A2F14A5BB07E8C438FA4C85F"/>
    <w:rsid w:val="002A7E52"/>
  </w:style>
  <w:style w:type="paragraph" w:customStyle="1" w:styleId="28CC79C9F7034EC0859A319941D982DE">
    <w:name w:val="28CC79C9F7034EC0859A319941D982DE"/>
    <w:rsid w:val="002A7E52"/>
  </w:style>
  <w:style w:type="paragraph" w:customStyle="1" w:styleId="AC2024D57AB74928A249D9F333FE21E6">
    <w:name w:val="AC2024D57AB74928A249D9F333FE21E6"/>
    <w:rsid w:val="002A7E52"/>
  </w:style>
  <w:style w:type="paragraph" w:customStyle="1" w:styleId="6F7DFEB6E8024EB99514A26BDDB14A8C">
    <w:name w:val="6F7DFEB6E8024EB99514A26BDDB14A8C"/>
    <w:rsid w:val="002A7E52"/>
  </w:style>
  <w:style w:type="paragraph" w:customStyle="1" w:styleId="50F62B97E785435193EAC832F89ADF8B">
    <w:name w:val="50F62B97E785435193EAC832F89ADF8B"/>
    <w:rsid w:val="002A7E5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2022-2023	</PublishDate>
  <Abstract>Μέθοδος Μέγιστης Καθόδου με Προβολή</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10</Pages>
  <Words>1184</Words>
  <Characters>6399</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3η εγραστηριακη ασκηση</vt:lpstr>
    </vt:vector>
  </TitlesOfParts>
  <Company>ΤΜΗΜΑ ΗΛΕΚΤΡΟΛΟΓΩΝ ΜΗΧΑΝΙΚΩΝ ΚΑΙ ΜΗΧΑΝΙΚΩΝ ΥΠΟΛΟΓΙΣΤΩΝ ΑΠΘ – ΤΕΧΝΙΚΕΣ ΒΕΛΤΙΣΤΟΠΟΙΗΣΗΣ </Company>
  <LinksUpToDate>false</LinksUpToDate>
  <CharactersWithSpaces>7568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3η εγραστηριακη ασκηση</dc:title>
  <dc:subject/>
  <dc:creator>Φίλιππος Γερμανόπουλος</dc:creator>
  <cp:keywords/>
  <dc:description/>
  <cp:lastModifiedBy>user</cp:lastModifiedBy>
  <cp:revision>11</cp:revision>
  <dcterms:created xsi:type="dcterms:W3CDTF">2022-12-21T09:05:00Z</dcterms:created>
  <dcterms:modified xsi:type="dcterms:W3CDTF">2022-12-27T12:07:00Z</dcterms:modified>
</cp:coreProperties>
</file>