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EFGEN</w:t>
      </w:r>
    </w:p>
    <w:p>
      <w:pPr>
        <w:spacing w:after="120"/>
      </w:pPr>
      <w:r>
        <w:rPr>
          <w:rFonts w:ascii="Calibri" w:cs="Calibri" w:eastAsia="Calibri" w:hAnsi="Calibri"/>
          <w:sz w:val="36"/>
          <w:szCs w:val="36"/>
        </w:rPr>
        <w:t xml:space="preserve">Product Requirements Document (PRD)</w:t>
      </w:r>
    </w:p>
    <w:p>
      <w:pPr>
        <w:spacing w:after="4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Webová aplikace pro sestavování skupinových tréninkových plánů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Doména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efgen.pro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2.2 (přepracování verze 1.0 ze dne 16. 6. 2026)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6. 10. 2026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Autor / vlastník produktu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Filip Šulc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Stav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 schválení. Po schválení následuje technický návrh a stavba.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Jazyk aplikace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Čeština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Historie změn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1721"/>
        <w:gridCol w:w="6884"/>
      </w:tblGrid>
      <w:tr>
        <w:trPr>
          <w:tblHeader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Změna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16. 6. 2026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První verze PRD.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6. 10. 2026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a přepracování: formáty Tabata, TRX a CrossFit; časy bloků; algoritmus generování; role admin a trenér; registrace s ověřením e-mailu; nový technický návrh; akceptační kritéria; odstraněna dvojjazyčnost a offline režim.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6. 10. 2026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Zapracován dodaný soubor knihovny (121 cviků, číselník pomůcek, 12 pravidel výběru). Nový atribut jednotka u cviku (opakování, sekundy, metry). Doplněna kap. 6.5 Pravidla výběru. Upraveno pravidlo úrovně pro rozcvičku a zklidnění. Doplněna otevřená rozhodnutí.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6. 10. 2026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Podložka není pomůcka a generátor s ní nepočítá. Přejmenování pomůcek (row, SkiErg, bike, echo bike). Hrazda je pouze uvnitř. Knihovna rozšířena na 147 cviků (doplněno 26, z toho 23 TRX).</w:t>
            </w:r>
          </w:p>
        </w:tc>
      </w:tr>
    </w:tbl>
    <w:p>
      <w:pPr>
        <w:pageBreakBefore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Vize a cíle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1.1 Vize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EFGEN je webová, mobile-first aplikace na vlastní doméně efgen.pro. Trenérům skupinových lekcí během několika sekund sestaví trénink na míru zvolené skupině. Trenér zadá úroveň skupiny, cílené svalové partie, pomůcky, prostředí, formát a časy jednotlivých bloků. Aplikace vybere cviky z centrální knihovny a vrátí hotový plán s časy, který lze upravit, uložit, vyexportovat a poslat e-mailem.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1.2 Řešený problém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Trenéři tráví mnoho času ručním vymýšlením plánů (papír, Excel).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Chybí centrální knihovna cviků, ze které lze rychle vybrat ucelený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Při navazujících lekcích různého typu je potřeba rychle připravit vhodné cviky a časy pro danou skupinu.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1.3 Cíle a měřitelné metriky úspěchu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Cíl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Rychlost sestavení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 otevření formuláře po uložený trénink do 60 sekund a do 5 kliknutí (bez ruční úpravy).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Rychlost generování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Vygenerování tréninku do 2 sekund (95. percentil).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Použitelnost při lekci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Výstup čitelný na mobilu o šířce 360 px bez vodorovného posouvání.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Kvalita výběru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 testu 20 zadání s plnou knihovnou nevrátí generátor trénink porušující tvrdá pravidla (pomůcky, prostředí, úroveň, formát).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Provoz zdarma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Základní provoz splňuje limity bezplatných plánů použitých služeb (viz kap. 8).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1.4 Charakter projektu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Produkt vzniká primárně pro potřeby autora a pro okruh dalších trenérů, částečně veřejně. Nemá komerční cíl. Příspěvek je dobrovolný (odkaz „Buy me a coffee“ v patičce). Aplikace se neprovozuje přes platformu Abacus. Požadavek na nezávislost je řešen přenositelnou architekturou (kap. 8).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Role a uživatelé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3505"/>
        <w:gridCol w:w="4381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Oprávnění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Trenér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Kdokoli, kdo se sám zaregistruje e-mailem a heslem a ověří e-mail. Profesionální trenér skupinových lekcí.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Generuje, upravuje, ukládá a odesílá vlastní tréninky. Vidí pouze vlastní historii. Cvičí knihovnu jen čte.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(super admin)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Jediný, vlastník produktu. Účet je určen konfigurací (adresa admina).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 jako trenér. Navíc: správa knihovny cviků, přehled uživatelů, smazání uživatele na vyžádání, export dat.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Cvičící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Členové skupin.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Nemají přístup do aplikace (mimo rozsah).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Rozsah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3.1 Verze 1.0 (MVP)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Registrace, ověření e-mailu, přihlášení, obnova hesla; profil trenéra.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Společná knihovna cviků spravovaná adminem přes webové rozhraní, včetně volitelného odkazu na video.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Formuláře vstupních kritérií včetně časů bloků a posuvníku kardio ↔ síla.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Generování tréninku pro formáty Tabata, TRX a CrossFit (AMRAP, EMOM, For Time) s časy.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Úpravy po vygenerování: přegenerování celého tréninku, výměna jednoho cviku, přidání, odebrání, změna pořadí, poznámka.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Výstup s bloky rozcvička, hlavní část, zklidnění.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Export PDF a obrázku, odeslání e-mailem na adresu přihlášeného trenéra.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Historie tréninků: otevřít, odeslat, exportovat, duplikovat a upravit, smazat.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Zásady ochrany soukromí, odkaz „Buy me a coffee“ v patičce.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3.2 Mimo rozsah verze 1.0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Přístup pro cvičící; ukládání šablon (mimo duplikace tréninku).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Obrázky a nahrané video ke cvikům (v MVP jen odkaz na externí video).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Offline režim a instalace jako PWA (nepožadováno, aplikace vyžaduje připojení).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Dvojjazyčnost (aplikace je pouze česky).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Řešení zranění a omezení pohybu.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Soukromé či navrhované cviky od trenérů.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Tlačítko pro samoobslužné smazání účtu (smazání na vyžádání e-mailem adminovi).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Placené funkce a platby.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Funkční požadavky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Priorita: </w:t>
      </w:r>
      <w:r>
        <w:rPr>
          <w:rFonts w:ascii="Calibri" w:cs="Calibri" w:eastAsia="Calibri" w:hAnsi="Calibri"/>
          <w:sz w:val="22"/>
          <w:szCs w:val="22"/>
        </w:rPr>
        <w:t xml:space="preserve">N = nutné pro MVP, Ž = žádoucí (zařadit, pokud nezpůsobí zpoždění).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 Účty a přihlášení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Registrace e-mailem a heslem. Heslo min. 8 znaků. Při registraci nutný souhlas se zásadami ochrany soukromí.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registraci je odeslán ověřovací e-mail. Bez ověření nelze generovat, ukládat ani odesílat.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Přihlášení e-mailem a heslem; odhlášení; obnova zapomenutého hesla e-mailem.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 trenéra: zobrazované jméno (volitelné), e-mail, změna hesla.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admin je určena konfigurací adresy admina. Admin nemůže být vytvořen běžnou registrací.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trenérů jsou oddělená. Trenér nikdy nevidí cizí tréninky (vynuceno na úrovni databáze).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 Knihovna cviků a administrace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Cvik má atributy podle kap. 5.2. Knihovna je společná pro všechny trenéry; trenéři ji nemohou měnit.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může cviky přidávat, upravovat, vyhledávat, filtrovat, deaktivovat a mazat přes webové rozhraní.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Deaktivovaný cvik se nenabízí generátoru, ale zůstává v uložených trénincích (viz FR-61).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může importovat cviky ze souboru XLSX/CSV ve formátu dodané šablony (první import: 147 cviků a číselník 20 pomůcek) (náhrada ručního zadávání stovek položek). Import ukáže náhled a chyby před uložením.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Ž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vidí počet cviků podle formátu a role v bloku, aby mohl dohlédnout na dostatečné pokrytí.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Ž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má tlačítko „stáhnout zálohu“ (cviky a tréninky ve formátu JSON/CSV).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vidí seznam uživatelů (e-mail, datum registrace, počet tréninků) a může uživatele i s daty smazat na vyžádání.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 Vstupní kritéria generování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Úroveň skupiny: začátečník, pokročilý, expert (jedna hodnota).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Svalové partie: vícenásobný výběr z nohy, záda, core, hrudník, ramena, paže, celé tělo. Bez výběru = všechny partie.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Dostupné pomůcky: vícenásobný výběr z číselníku pomůcek (např. TRX, kettlebell, činky, guma, medicinbal, švihadlo, bedna). „Vlastní váha“ je k dispozici vždy. Podložka není pomůcka: trenér ji může a nemusí mít a generátor s ní nepočítá.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Prostředí: uvnitř, venku.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Formát: Tabata, TRX, CrossFit. U CrossFitu navíc podtyp AMRAP, EMOM nebo For Time.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FR-25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Časy zvlášť: rozcvička (min, 0 = vynechat), hlavní část (min), zklidnění (min, 0 = vynechat). Celková doba se sečte a zobrazí.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FR-26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Posuvník kardio ↔ síla s 5 stupni: kardio, spíše kardio, vyvážené (výchozí), spíše síla, síla.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FR-27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Počet cviků se nezadává. Vypočte se z času hlavní části a šablony formátu (kap. 7). Trenér jej může po vygenerování změnit.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FR-28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Velikost skupiny (nepovinné číslo). Slouží jen jako informace v hlavičce a při TRX k doporučení počtu stanic. Neomezuje výběr cviků.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Ž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FR-29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Název tréninku: předvyplněn automaticky (formát, datum), trenér jej může přepsat. Cílová skupina: volný text (nepovinný).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4.4 Generování a úpravy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Aplikace vybere cviky podle pravidel v kap. 6 do 2 sekund.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Pokud pravidla nelze splnit, aplikace to řekne srozumitelně (který filtr kolik cviků vyloučil) a nabídne úpravu vstupů. Nikdy nevrátí prázdný nebo neúplný plán bez upozornění.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Přegenerování celého tréninku se stejnými vstupy vrátí jinou sestavu (kontrolovaná náhodnost).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Výměna jednoho cviku: nabídne se několik náhrad vyhovujících stejným tvrdým pravidlům (stejný blok, formát, prostředí, pomůcky).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Ruční úpravy: přidat cvik z knihovny (s vyhledáváním), odebrat cvik, změnit pořadí, napsat poznámku k tréninku nebo ke cviku.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FR-35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změně počtu cviků nebo parametrů šablony se časy přepočítají a zobrazí se celková doba.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FR-36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Parametry šablony formátu (délka práce a pauzy, počet kol, časový limit) jsou předvyplněny výchozími hodnotami a trenér je může před uložením změnit.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4.5 Podoba výstupu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Hlavička: název tréninku, datum, cílová skupina, velikost skupiny (pokud je zadána), formát, celková doba a doba bloků.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Tři bloky: rozcvička (volitelná), hlavní část, zklidnění (volitelné). U každého bloku je uveden čas.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Hlavní část obsahuje časovou strukturu formátu (např. 20 s práce / 10 s pauza × 8 kol) a u každého cviku jeho čas nebo opakování.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každého cviku: název a stručný popis provedení optimalizovaný pro rychlé čtení; pokud existuje, odkaz na video.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Čitelné na mobilu (velké písmo, vysoký kontrast, použitelné i venku na slunci).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4.6 Sdílení a export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PDF (A4, česká diakritika), vhodné k tisku i k zobrazení v mobilu.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obrázku (PNG) optimalizovaného pro mobil. Web nemůže zapisovat přímo do galerie: obrázek se stáhne nebo se použije systémové sdílení („Uložit obrázek“).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Odeslání e-mailem na adresu přihlášeného (ověřeného) trenéra: trénink v těle e-mailu a PDF v příloze. Odesílatel je adresa z domény efgen.pro.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 5 odeslaných e-mailů na uživatele za 24 hodin, vynucený na serveru. Při překročení zobrazí aplikace srozumitelnou hlášku a čas obnovení.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Ověřovací a resetovací e-maily se do limitu FR-53 nepočítají, mají však samostatná omezení četnosti.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4.7 Historie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Seznam uložených tréninků trenéra (název, datum, formát, doba), od nejnovějšího, s vyhledáváním podle názvu.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Trénink se ukládá jako úplný snímek (cviky, popisy, časy v době uložení). Pozdější změna nebo smazání cviku v knihovně uložený trénink nezmění.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 historie lze trénink znovu otevřít, exportovat, poslat e-mailem a smazat.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Duplikace: „duplikovat a upravit“ vytvoří z uloženého tréninku nový koncept k úpravě.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4.8 Ostatní stránky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7886"/>
        <w:gridCol w:w="701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Pr.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Stránka se zásadami ochrany soukromí (co se ukládá, proč, jak požádat o smazání dat e-mailem adminovi).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Patička s odkazem „Buy me a coffee“ (externí odkaz, bez platební logiky v aplikaci) a kontaktem.</w:t>
            </w:r>
          </w:p>
        </w:tc>
        <w:tc>
          <w:tcPr>
            <w:tcW w:type="dxa" w:w="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Datový model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Přehled entit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1"/>
        <w:gridCol w:w="3295"/>
      </w:tblGrid>
      <w:tr>
        <w:trPr>
          <w:tblHeader/>
        </w:trPr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Entita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Klíčová pole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Uživatel (profil)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e-mail, zobrazované jméno, role (trener/admin), vytvořeno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Přihlášení spravuje autentizační služba; profil je v aplikační databázi.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Cvik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viz 5.2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Společná knihovna.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Trénink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uživatel, název, datum, cílová skupina, velikost skupiny, formát, podtyp, parametry šablony, obsah (snímek), poznámka, vytvořeno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Obsah je uložen jako strukturovaný snímek (JSON) bloků a cviků včetně časů a popisů.</w:t>
            </w:r>
          </w:p>
        </w:tc>
      </w:tr>
      <w:tr>
        <w:trPr>
          <w:cantSplit/>
        </w:trPr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e-mailů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uživatel, čas odeslání, druh</w:t>
            </w:r>
          </w:p>
        </w:tc>
        <w:tc>
          <w:tcPr>
            <w:tcW w:type="dxa" w:w="3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Podklad pro limit 5 e-mailů za 24 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 Atributy cviku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5867"/>
        <w:gridCol w:w="1257"/>
      </w:tblGrid>
      <w:tr>
        <w:trPr>
          <w:tblHeader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 / hodnoty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Povinný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Název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(česky). Volitelný alternativní název (např. anglický pojem).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Primární svalová partie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nohy, záda, core, hrudník, ramena, paže, celé tělo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Úroveň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začátečník, pokročilý, expert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Pomůcky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Seznam z číselníku (20 pomůcek v dodaném souboru: vlastní váha, TRX, kettlebell, činky, odporová guma, medicinbal, švihadlo, bedna, hrazda, lano, osa, row, SkiErg, bike, echo bike, sandbag, bosu, kotouče, stepper, roller); „vlastní váha“ = bez vybavení. Podložka v číselníku není.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uvnitř, venku, obojí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Vhodné formáty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Tabata, TRX, CrossFit (jeden nebo více)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v bloku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rozcvička, hlavní část, zklidnění (jedna nebo více)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Kardio ↔ síla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Číslo 1 až 5 (1 = čisté kardio, 5 = čistá síla)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Pohybový vzorec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dřep, výpad, tlak, tah, záklon/předklon, rotace, skok, nosení, jiné. Slouží k rozmanitosti výběru.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Výchozí hodnota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Celé číslo (např. 10 opakování, 30 sekund, 20 metrů). Používá se u formátů, které uvádějí zátěž cviku (AMRAP, For Time), a u cviků na čas.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Jednotka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opakování, sekundy, metry. Určuje, jak se výchozí hodnota zobrazí (např. „12×“, „30 s“, „20 m“).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Popis provedení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Stručný text, 1 až 3 věty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Odkaz na video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(volitelné)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Aktivní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 / ne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Pravidla generování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Generátor je deterministický filtr s váženým náhodným výběrem. Nepoužívá umělou inteligenci, takže výsledek je předvídatelný, rychlý a bez nákladů. Pro každý blok (rozcvička, hlavní část, zklidnění) probíhá výběr samostatně.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6.1 Tvrdá pravidla (cvik je buď vyhovuje, nebo vyloučen)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Pravidlo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Podmínka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Aktivní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Cvik je aktivní.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v bloku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Cvik má příslušný blok mezi svými rolemi.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Formát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 hlavní část: cvik je vhodný pro zvolený formát. Rozcvička a zklidnění mají formát nezávislý.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Pomůcky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Všechny pomůcky cviku jsou mezi dostupnými. Vlastní váha vždy.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 cviku je „obojí“ nebo shodné se zvoleným.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Úroveň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Úroveň cviku je shodná s úrovní skupiny, nebo o stupeň nižší. Expert tedy dostane expert a pokročilý, nikdy ne začátečnický cvik, a začátečník jen začátečnický. Začátečník nikdy nedostane cvik vyšší úrovně. Rozcvička a zklidnění mají vlastní omezení úrovně (viz kap. 6.5, pravidla 5 a 6).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6.2 Měkká pravidla (skóre při výběru)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Svalové partie: pokud trenér partie vybral, cviky z vybraných partií mají vyšší váhu. Výběr se snaží pokrýt všechny vybrané partie, než se partie opakují.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Kardio ↔ síla: váha cviku klesá se vzdáleností jeho hodnoty od zvolené polohy posuvníku.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Rozmanitost: dva po sobě jdoucí cviky nemají mít stejný pohybový vzorec ani stejnou primární partii (pokud to knihovna dovolí). Žádný cvik se neopakuje v rámci jednoho tréninku.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Náhodnost: z cviků s nejvyšším skóre se losuje, aby přegenerování dávalo jinou sestavu.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6.3 Nedostatek cviků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Pokud tvrdá pravidla nevrátí dost cviků, generátor postupně uvolňuje pouze měkká pravidla. Tvrdá pravidla (pomůcky, prostředí, formát, úroveň) neuvolňuje nikdy. Pokud počet stále nestačí, vrátí trénink s méně cviky jen po výslovném upozornění nebo zobrazí chybu s vysvětlením (např. „Pro TRX a venku na úrovni expert existují jen 3 vhodné cviky z potřebných 6“) a doporučením, co změnit.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6.4 Rozcvička a zklidnění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Rozcvička i zklidnění používají cviky s odpovídající rolí. Výchozí délka jednoho cviku je 60 sekund, takže počet cviků odpovídá počtu minut bloku (zaokrouhleno, minimum 1 při času větším než 0). Rozcvička se řadí od celého těla k cíleným partiím, zklidnění cílí na protažení partií použitých v hlavní části.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6.5 Pravidla výběru z knihovny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Pravidla vycházejí z listu Pravidla v dodaném souboru knihovny a jsou součástí generátoru. Typ „tvrdé“ se neuvolňuje nikdy, typ „měkké“ se snaží generátor splnit a při nedostatku cviků je smí porušit (viz kap. 6.3).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"/>
        <w:gridCol w:w="1876"/>
        <w:gridCol w:w="5544"/>
        <w:gridCol w:w="1706"/>
      </w:tblGrid>
      <w:tr>
        <w:trPr>
          <w:tblHeader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Pravidlo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Formát TRX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Používat jen cviky s formátem TRX. Alespoň 80 % cviků v tréninku musí mít pomůcku TRX, zbytek je vlastní váha.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 (formát), měkké (80 %)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Formát Tabata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Upřednostnit jednoduché cviky, ideálně vlastní váha nebo jedna pomůcka. Expert techniku dostanou jen expert skupiny.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Formát CrossFit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Nepoužívat cviky s formátem jen TRX.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Trenažéry (row, SkiErg, bike, echo bike) a bosu mají prostředí uvnitř a venku se nenabízejí.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Rozcvička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Kardio ↔ síla 1 až 3, bez úrovně expert, bez náročných skoků a hodů (lehké skoky, např. skákací panák, jsou povoleny).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Zklidnění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Kardio ↔ síla 2, úroveň začátečník nebo pokročilý, bez skoků.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 (Tabata)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Nezařazovat za sebou dva cviky na stejnou primární partii. Střídat horní tělo, dolní tělo a core.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Nezařazovat za sebou dva tlaky (např. klik, tlak nad hlavu, triceps).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Kettlebell swing a mrtvý tah nezařazovat těsně za sebou (přetížení dolní části zad).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Nezařazovat za sebou dva skoky.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Přítahy na hrazdě a australské přítahy nezařazovat za sebou (únava úchopu).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Měkké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Prostředí venku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 tréninku venku vyřadit cviky s prostředím uvnitř (lano, hrazda, stoj na rukou u zdi, protažení ve dveřích). Hrazda je pouze uvnitř, běhy pouze venku.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  <w:tr>
        <w:trPr>
          <w:cantSplit/>
        </w:trPr>
        <w:tc>
          <w:tcPr>
            <w:tcW w:type="dxa" w:w="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Úroveň</w:t>
            </w:r>
          </w:p>
        </w:tc>
        <w:tc>
          <w:tcPr>
            <w:tcW w:type="dxa" w:w="5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Začátečník nikdy nedostane cvik vyšší úrovně (obecné pravidlo úrovně). Původní pravidlo „expert cviky max. 1 v bloku“ je vypuštěno.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Tvrdé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Pozn.: pravidla jsou v MVP pevnou součástí kódu generátoru. Jejich úprava přes administraci je možné pozdější rozšíření.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Šablony formátů a časy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Níže uvedené hodnoty jsou výchozí. Trenér je může před uložením změnit (FR-36). M označuje délku hlavní části v minutách. Hodnoty jsou odhad a doladí se v testovací fázi s reálnými tréninky.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9"/>
        <w:gridCol w:w="2865"/>
        <w:gridCol w:w="2779"/>
        <w:gridCol w:w="2605"/>
      </w:tblGrid>
      <w:tr>
        <w:trPr>
          <w:tblHeader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Formát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Struktura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Výpočet počtu cviků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se ve výstupu zobrazí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Tabata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Každý cvik: 20 s práce / 10 s pauza × 8 kol = 4 min. Mezi cviky 1 min pauza.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= floor((M + 1) / 5), min. 2, max. 8.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Příklad: M = 20 → 4 cviky (19 min).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Pořadí cviků, u každého 20/10 × 8 a čas, pauzy mezi cviky.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TRX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Okruh stanic: 40 s práce / 20 s přechod. Výchozí 3 kola. Mezi koly 1 min pauza.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= floor((M + 1) / kola) − 1, min. 4, max. 10.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Příklad: M = 20 → 6 stanic × 3 kola (20 min).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Seznam stanic, čas 40/20, počet kol, pauzy mezi koly. Při zadané velikosti skupiny doporučení počtu stanic.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CrossFit AMRAP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 nejvíce kol za časový limit = M. Cviky se opakují v kole.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= clamp(round(M / 4), 3, 6).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Příklad: M = 12 → 3 cviky.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Časový limit, cviky s počtem opakování (výchozí opakování cviku).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CrossFit EMOM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Každou minutu jeden cvik, střídání. Celkem M minut.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= největší z 2, 3, 4, které dělí M beze zbytku; jinak 2 a poslední cyklus zkrácen.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Příklad: M = 12 → 4 cviky, 3 cykly.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Rozpis minut (min 1 = cvik A, min 2 = cvik B …) a opakování.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CrossFit For Time</w:t>
            </w:r>
          </w:p>
        </w:tc>
        <w:tc>
          <w:tcPr>
            <w:tcW w:type="dxa" w:w="2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Pevný počet kol cviků co nejrychleji, časový limit = M. Výchozí 3 kola.</w:t>
            </w:r>
          </w:p>
        </w:tc>
        <w:tc>
          <w:tcPr>
            <w:tcW w:type="dxa" w:w="2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= clamp(round(M / 3), 3, 6).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Cviky s opakováními, počet kol, časový limit.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Celková doba tréninku = rozcvička + hlavní část + zklidnění. U formátů s pauzami se pauzy započítají do délky hlavní části a zobrazí 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Technický návrh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8.1 Zvolené řešení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3304"/>
        <w:gridCol w:w="3856"/>
      </w:tblGrid>
      <w:tr>
        <w:trPr>
          <w:tblHeader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Důvod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Aplikace (frontend i serverová logika)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(React, TypeScript)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Jeden kód pro mobilní i desktopové rozhraní a serverové funkce; široce podporovaný, přenositelný.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Databáze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Standardní relační databáze, export a přenos kdykoli. Zabezpečení řádků (Row Level Security) odděluje data trenérů.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Účty, přihlášení, ověření e-mailu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Auth, zapouzdřeno v jedné vrstvě aplikace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Hotové, bezpečné řešení; vrstva umožňuje pozdější výměnu.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a doména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 (plán Hobby), doména efgen.pro přes DNS, HTTPS automaticky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Zdarma, nasazení z repozitáře.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E-maily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 z domény efgen.pro (SPF, DKIM, DMARC)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Transakční doručování, dobrá doručitelnost; vyměnitelné.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Knihovna pro PDF na serveru (např. @react-pdf/renderer) s vloženým fontem s češtinou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Funguje v serverless prostředí, stejné PDF pro stažení i přílohu e-mailu.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Obrázek</w:t>
            </w:r>
          </w:p>
        </w:tc>
        <w:tc>
          <w:tcPr>
            <w:tcW w:type="dxa" w:w="3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Generování z HTML v prohlížeči (např. html-to-image)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Bez zátěže serveru.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8.2 Provoz zdarma a jeho omezení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9"/>
        <w:gridCol w:w="5257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Služba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se předpokládá zdarma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Rizika a opatření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a vlastní doména.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 je určen pro nekomerční užití. Při jakékoli monetizaci nebo komerčním využití je nutný změnit plán. Dobrovolný příspěvek je hraniční, počítá se s ním jako s nekomerčním.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Databáze, přihlášení, ověření e-mailu.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Projekt se po delší nečinnosti uspí. Opatření: pravidelný plánovaný dotaz (denně). Bez automatických záloh zdarma: tlačítko exportu pro admina (FR-15), doporučeno spouštět pravidelně.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 Free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E-maily z efgen.pro.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Přibližně 100 e-mailů denně. Při limitu 5 e-mailů na uživatele (FR-53) a ověřovacích zprávách vystačí na desítky aktivních uživatelů denně. Při růstu je nutné navýšení plánu nebo snížení limitu.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Uvedené limity bezplatných plánů se mění. Před stavbou se ověří podle aktuálních ceníků poskytovatelů.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8.3 Ochrana proti uzamčení u dodavatele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Data jsou ve standardní PostgreSQL bez proprietárních funkcí, které by nešlo přenést.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Přihlašování je zapouzdřeno v jedné vrstvě aplikace; výměna poskytovatele nevyžaduje přepis ostatních částí.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E-mailová vrstva je zapouzdřena, poskytovatele lze vyměnit.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Admin si může kdykoli stáhnout kompletní zálohu dat.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Kód aplikace je standardní Next.js, který lze provozovat i jinde (např. vlastní server v kontejneru).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Nefunkční požadavky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Výkon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Generování do 2 s (95. percentil). První načtení stránky do 3 s na běžném mobilním připojení.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Rozhraní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Mobile-first, plně funkční na desktopu. Šířka od 360 px. Jednoduché ovládání jednou rukou. Jen česky.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Prohlížeče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Poslední dvě verze Chrome, Safari (včetně iOS), Firefox a Edge.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Přístupnost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Dostatečný kontrast, velikost písma min. 16 px, ovladatelné prvky min. 44 px, popisky formulářových polí.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Dostupnost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Nejvýše běžná dostupnost bezplatných služeb; bez záruky provozu 24/7 (osobní projekt).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Zálohování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Ruční export adminem (FR-15). Doporučeno alespoň týdně.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Připojení</w:t>
            </w:r>
          </w:p>
        </w:tc>
        <w:tc>
          <w:tcPr>
            <w:tcW w:type="dxa" w:w="7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Aplikace vyžaduje připojení k internetu. Offline režim se neřeší.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Bezpečnost a soukromí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Hesla nikdy neukládáme ve čitelné podobě; hashování zajišťuje autentizační služba. Veškerý provoz přes HTTPS.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Oddělení dat uživatelů vynucuje databáze (Row Level Security), ne jen kód aplikace. Testuje se pokusem číst cizí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Ověření e-mailu při registraci; omezení počtu pokusů o přihlášení a četnosti ověřovacích e-mailů.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Limit 5 e-mailů za 24 h na uživatele vynucuje server a odesílá se jen na vlastní adresu uživatele. Aplikace nikdy nepřijímá libovolnou cílovou adresu.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Citlivé klíče (databáze, e-mailová služba) jsou jen na serveru, nikdy v kódu běžícím v prohlížeči.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Ochrana proti běžným útokům na web (CSRF, XSS, injektáž): použití ověřených knihoven, kontrola a ošetření všech vstupů, bezpečné odkazy (video URL jen http/https).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GDPR: ukládáme jen e-mail, volitelné jméno a tréninky. Zásady ochrany soukromí popisují účel a dobu uchování. Data jsou v regionu EU, kde to služby umožňují. Smazání účtu a dat provede admin na vyžádání e-mailem; admin má k tomu nástroj (FR-16).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Uživatelé s rolí trenér nemají přístup k administraci; kontrola role probíhá na serveru.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Akceptační kritéria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9"/>
        <w:gridCol w:w="8529"/>
      </w:tblGrid>
      <w:tr>
        <w:trPr>
          <w:tblHeader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Kritérium (test)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AC-01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Nový uživatel se zaregistruje, obdrží ověřovací e-mail, po ověření se přihlásí. Neověřený uživatel nemůže generovat ani odesílat.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AC-02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Uživatel A nikdy nevidí tréninky uživatele B (ověřeno pokusem přes rozhraní i přímým dotazem).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AC-03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Trenér nemůže přidat, upravit ani smazat cvik. Admin může a změna se projeví při dalším generování.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AC-04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 každý z formátů Tabata, TRX, CrossFit AMRAP, EMOM a For Time vygeneruje aplikace trénink s časovou strukturou a počtem cviků podle kap. 7.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AC-05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Vygenerovaný trénink neobsahuje cvik, který porušuje pomůcky, prostředí, úroveň nebo formát. Ověřeno na 20 zadáních.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AC-06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Při nedostatku cviků zobrazí aplikace srozumitelné vysvětlení, nikdy tichý prázdný výsledek.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AC-07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Přegenerování vrátí jinou sestavu; výměna jednoho cviku nabídne vyhovující náhrady.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AC-08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ruční úpravě (přidat, odebrat, pořadí, poznámka) se časy přepočítají a celková doba odpovídá součtu bloků.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AC-09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má správnou českou diakritiku, obsahuje hlavičku, bloky, časy a popisy a čte se na mobilu i při tisku A4.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AC-10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dorazí na adresu uživatele (ne do spamu u hlavních poskytovatelů), v těle je trénink, v příloze PDF. Šestý e-mail v 24 h je odmítnut s vysvětlením.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AC-11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Změna nebo smazání cviku v knihovně nezmění uložený trénink v historii.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AC-12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Duplikace vytvoří editovatelný koncept se shodným obsahem.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AC-13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Generování trvá do 2 s; obrazovky jsou použitelné na šířce 360 px bez vodorovného posunu.</w:t>
            </w:r>
          </w:p>
        </w:tc>
      </w:tr>
      <w:tr>
        <w:trPr>
          <w:cantSplit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AC-14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Stránka se zásadami ochrany soukromí a odkaz „Buy me a coffee“ jsou dostupné z patičky.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Plán realizace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5029"/>
        <w:gridCol w:w="2933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Výsledek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 Příprava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Repozitář, projekt v databázové službě, hosting, doména efgen.pro (DNS), e-mailová doména (SPF, DKIM, DMARC), ověření aktuálních limitů služeb.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Prázdná aplikace běží na efgen.pro, e-maily odcházejí.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Knihovna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Datový model, administrace cviků, číselníky, import CSV, ukázková data (30 až 50 cviků).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spravuje cviky přes web.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Generátor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Formulář vstupů, pravidla z kap. 6, šablony z kap. 7, testy na 20 zadáních.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Správně sestavený trénink s časy.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Výstup a úpravy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Zobrazení bloků, přegenerování, výměna, ruční úpravy, přepočet časů.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Použitelný plán na mobilu.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Export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PDF, obrázek, e-mail s přílohou, limit 5/24 h.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Trénink lze sdílet.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Účty a historie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Registrace, ověření, přihlášení, obnova hesla, oddělení dat, historie, duplikace, správa uživatelů, záloha.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Víceuživatelský provoz.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Dokončení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Zásady ochrany soukromí, patička, test na reálných zařízeních, akceptační kritéria, plná knihovna cviků, spuštění.</w:t>
            </w:r>
          </w:p>
        </w:tc>
        <w:tc>
          <w:tcPr>
            <w:tcW w:type="dxa" w:w="2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Verze 1.0 spuštěna.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Závislost na obsahu: </w:t>
      </w:r>
      <w:r>
        <w:rPr>
          <w:rFonts w:ascii="Calibri" w:cs="Calibri" w:eastAsia="Calibri" w:hAnsi="Calibri"/>
          <w:sz w:val="22"/>
          <w:szCs w:val="22"/>
        </w:rPr>
        <w:t xml:space="preserve">největší pracovní položkou je knihovna cviků (nižší stovky položek s popisy). Dodává ji autor. Pro ověření generátoru stačí 30 až 50 cviků pokrývajících všechny formáty, úrovně a partie. Plná knihovna je nutná před spuštěním.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Předpoklady, rizika a otevřené body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"/>
        <w:gridCol w:w="4985"/>
        <w:gridCol w:w="4154"/>
      </w:tblGrid>
      <w:tr>
        <w:trPr>
          <w:tblHeader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Návrh / stav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Výchozí hodnoty šablon (kap. 7) jsou odhad.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Doladit na reálných tréninkových zadáních po etapě 2.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Kvalita výběru závisí na kvalitě a pokrytí knihovny (hlavně kombinace TRX × úroveň × prostředí × partie).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sleduje přehled pokrytí (FR-14). Před spuštěním doplnit slabá místa.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Limity bezplatných plánů se mohou změnit; Vercel Hobby je pro nekomerční užití.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Ověřit před stavbou; při monetizaci změnit plán.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Doručitelnost e-mailů závisí na správném nastavení DNS.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Etapa 0; test doručení u více poskytovatelů.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Výchozí hodnoty a jednotky u cviků na čas, běhů a trenažérů jsou navržené odhadem (např. prkno 30 s, člunkový běh 20 m).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Autor zkontroluje v souboru cviky_import_v2.xlsx.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Smazání účtu je jen na vyžádání. Při veřejném provozu může právní posouzení vyžadovat samoobslužné smazání.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Zvážit zařazení při růstu veřejného provozu.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Knihovna byla rozšířena o 26 cviků navržených Claudem (23 TRX a 3 další). TRX je pokryté pro všechny partie a úrovně, ale pro expert úroveň zůstává výběr úzký.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Autor navržené cviky zkontroluje (popisy, úroveň, hodnoty).</w:t>
            </w:r>
          </w:p>
        </w:tc>
      </w:tr>
      <w:tr>
        <w:trPr>
          <w:cantSplit/>
        </w:trPr>
        <w:tc>
          <w:tcPr>
            <w:tcW w:type="dxa" w:w="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Doba uchování tréninků a neaktivních účtů není stanovena.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Určit v zásadách ochrany soukromí (návrh: bez omezení do vyžádání smazání).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EFGEN PRD v2.2 · strana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EFGEN v2.2</dc:title>
  <dc:creator>EFGEN</dc:creator>
  <cp:lastModifiedBy>Un-named</cp:lastModifiedBy>
  <cp:revision>1</cp:revision>
  <dcterms:created xsi:type="dcterms:W3CDTF">2026-10-06T20:23:57.695Z</dcterms:created>
  <dcterms:modified xsi:type="dcterms:W3CDTF">2026-10-06T20:23:57.701Z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