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44D84" w14:textId="555FEE31" w:rsidR="00A96398" w:rsidRPr="00A96398" w:rsidRDefault="00A96398" w:rsidP="00A963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398">
        <w:rPr>
          <w:rFonts w:ascii="Times New Roman" w:hAnsi="Times New Roman" w:cs="Times New Roman"/>
          <w:b/>
          <w:bCs/>
          <w:sz w:val="36"/>
          <w:szCs w:val="36"/>
        </w:rPr>
        <w:t>Оглавление</w:t>
      </w:r>
    </w:p>
    <w:p w14:paraId="186DFF9B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74D1D4F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605AF8DB" w14:textId="4EF3AA1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писок_оборудова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Список оборудования</w:t>
        </w:r>
      </w:hyperlink>
    </w:p>
    <w:p w14:paraId="12D7849D" w14:textId="65D3E33E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Численность_населе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 xml:space="preserve">Численность </w:t>
        </w:r>
        <w:proofErr w:type="spellStart"/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насееления</w:t>
        </w:r>
        <w:proofErr w:type="spellEnd"/>
      </w:hyperlink>
    </w:p>
    <w:p w14:paraId="7D99CC1D" w14:textId="53281C74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Значения_элементов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Значения элементов</w:t>
        </w:r>
      </w:hyperlink>
    </w:p>
    <w:p w14:paraId="3BDDA815" w14:textId="26A6ED4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еместр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Часы занятий</w:t>
        </w:r>
      </w:hyperlink>
    </w:p>
    <w:p w14:paraId="744873DA" w14:textId="30D5176D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формул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Формулы</w:t>
        </w:r>
      </w:hyperlink>
    </w:p>
    <w:p w14:paraId="3097338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4221D6A6" w14:textId="2734852F" w:rsidR="00A96398" w:rsidRDefault="00A9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61E9D" w14:textId="77777777" w:rsidR="00A96398" w:rsidRPr="00A96398" w:rsidRDefault="00A96398" w:rsidP="00A96398">
      <w:pPr>
        <w:rPr>
          <w:rFonts w:ascii="Times New Roman" w:hAnsi="Times New Roman" w:cs="Times New Roman"/>
          <w:b/>
          <w:sz w:val="24"/>
          <w:szCs w:val="24"/>
        </w:rPr>
      </w:pPr>
    </w:p>
    <w:p w14:paraId="1CA71689" w14:textId="51183546" w:rsidR="00A96398" w:rsidRDefault="00A96398">
      <w:pPr>
        <w:rPr>
          <w:rFonts w:ascii="Times New Roman" w:hAnsi="Times New Roman" w:cs="Times New Roman"/>
          <w:b/>
        </w:rPr>
      </w:pPr>
    </w:p>
    <w:p w14:paraId="4C0C8383" w14:textId="1ABE96AC" w:rsidR="00DD67AC" w:rsidRPr="00A96398" w:rsidRDefault="00DD67AC" w:rsidP="00A96398">
      <w:pPr>
        <w:jc w:val="center"/>
      </w:pPr>
      <w:bookmarkStart w:id="0" w:name="Список_оборудования"/>
      <w:bookmarkEnd w:id="0"/>
      <w:r w:rsidRPr="00DD67AC">
        <w:rPr>
          <w:rFonts w:ascii="Times New Roman" w:hAnsi="Times New Roman" w:cs="Times New Roman"/>
          <w:b/>
        </w:rPr>
        <w:t>Список оборудования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154"/>
        <w:gridCol w:w="2378"/>
        <w:gridCol w:w="597"/>
        <w:gridCol w:w="744"/>
        <w:gridCol w:w="1078"/>
        <w:gridCol w:w="1083"/>
        <w:gridCol w:w="1019"/>
        <w:gridCol w:w="1283"/>
      </w:tblGrid>
      <w:tr w:rsidR="00B2033A" w:rsidRPr="00CA5A48" w14:paraId="607C00AC" w14:textId="77777777" w:rsidTr="00DC5868">
        <w:trPr>
          <w:cantSplit/>
          <w:trHeight w:val="570"/>
          <w:tblHeader/>
        </w:trPr>
        <w:tc>
          <w:tcPr>
            <w:tcW w:w="620" w:type="pct"/>
            <w:vMerge w:val="restart"/>
          </w:tcPr>
          <w:p w14:paraId="171E131B" w14:textId="77777777" w:rsidR="00B2033A" w:rsidRPr="00DC5868" w:rsidRDefault="00B2033A" w:rsidP="00DC5868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DC586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75" w:type="pct"/>
            <w:vMerge w:val="restart"/>
          </w:tcPr>
          <w:p w14:paraId="77CFB67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315" w:type="pct"/>
            <w:vMerge w:val="restart"/>
          </w:tcPr>
          <w:p w14:paraId="7697F44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400" w:type="pct"/>
            <w:vMerge w:val="restart"/>
            <w:textDirection w:val="btLr"/>
          </w:tcPr>
          <w:p w14:paraId="3E8259B9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1157" w:type="pct"/>
            <w:gridSpan w:val="2"/>
          </w:tcPr>
          <w:p w14:paraId="29B8EEA4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233" w:type="pct"/>
            <w:gridSpan w:val="2"/>
          </w:tcPr>
          <w:p w14:paraId="36A7DAA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CA5A48" w:rsidRPr="00CA5A48" w14:paraId="450F4C60" w14:textId="77777777" w:rsidTr="00DC5868">
        <w:trPr>
          <w:cantSplit/>
          <w:trHeight w:val="1103"/>
          <w:tblHeader/>
        </w:trPr>
        <w:tc>
          <w:tcPr>
            <w:tcW w:w="620" w:type="pct"/>
            <w:vMerge/>
          </w:tcPr>
          <w:p w14:paraId="1032B5AE" w14:textId="77777777" w:rsidR="00B2033A" w:rsidRPr="00DC5868" w:rsidRDefault="00B2033A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pct"/>
            <w:vMerge/>
          </w:tcPr>
          <w:p w14:paraId="04709CF8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" w:type="pct"/>
            <w:vMerge/>
          </w:tcPr>
          <w:p w14:paraId="6F4297E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0" w:type="pct"/>
            <w:vMerge/>
            <w:textDirection w:val="btLr"/>
          </w:tcPr>
          <w:p w14:paraId="68C97F02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pct"/>
            <w:vAlign w:val="center"/>
          </w:tcPr>
          <w:p w14:paraId="151A5BB4" w14:textId="77777777" w:rsidR="00B2033A" w:rsidRPr="00CA5A48" w:rsidRDefault="00B2033A" w:rsidP="00DC58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580" w:type="pct"/>
            <w:vAlign w:val="center"/>
          </w:tcPr>
          <w:p w14:paraId="2F3CB20D" w14:textId="77777777" w:rsidR="00B2033A" w:rsidRPr="00CA5A48" w:rsidRDefault="00B2033A" w:rsidP="00DC58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546" w:type="pct"/>
            <w:vAlign w:val="center"/>
          </w:tcPr>
          <w:p w14:paraId="46877643" w14:textId="77777777" w:rsidR="00B2033A" w:rsidRPr="00CA5A48" w:rsidRDefault="00B2033A" w:rsidP="00DC58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687" w:type="pct"/>
            <w:vAlign w:val="center"/>
          </w:tcPr>
          <w:p w14:paraId="55D0C480" w14:textId="77777777" w:rsidR="00B2033A" w:rsidRPr="00CA5A48" w:rsidRDefault="00B2033A" w:rsidP="00DC58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CA5A48" w:rsidRPr="00CA5A48" w14:paraId="1F31210D" w14:textId="77777777" w:rsidTr="00DC5868">
        <w:trPr>
          <w:trHeight w:val="851"/>
        </w:trPr>
        <w:tc>
          <w:tcPr>
            <w:tcW w:w="620" w:type="pct"/>
          </w:tcPr>
          <w:p w14:paraId="76F1CB99" w14:textId="2BD05C2F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51CACC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81D6C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BE27B9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AAB0D6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F2E8D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180A5E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0D67A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531F8846" w14:textId="77777777" w:rsidTr="00DC5868">
        <w:trPr>
          <w:trHeight w:val="851"/>
        </w:trPr>
        <w:tc>
          <w:tcPr>
            <w:tcW w:w="620" w:type="pct"/>
          </w:tcPr>
          <w:p w14:paraId="3ACDB3C2" w14:textId="2A9B8880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0075F0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79CC0C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639B80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F9A085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333F0D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14FF9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BCF84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6E8B73E" w14:textId="77777777" w:rsidTr="00DC5868">
        <w:trPr>
          <w:trHeight w:val="851"/>
        </w:trPr>
        <w:tc>
          <w:tcPr>
            <w:tcW w:w="620" w:type="pct"/>
          </w:tcPr>
          <w:p w14:paraId="7BBBCE53" w14:textId="63A77760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EE751B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B37CF2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6712B8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429BF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1A65F62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4A1CC9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E3308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9CBED35" w14:textId="77777777" w:rsidTr="00DC5868">
        <w:trPr>
          <w:trHeight w:val="851"/>
        </w:trPr>
        <w:tc>
          <w:tcPr>
            <w:tcW w:w="620" w:type="pct"/>
          </w:tcPr>
          <w:p w14:paraId="08CAAA02" w14:textId="77777777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1E8B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70512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589E7D3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3364B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4E8E6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5EBBE4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FEEDE1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7628003" w14:textId="77777777" w:rsidTr="00DC5868">
        <w:trPr>
          <w:trHeight w:val="851"/>
        </w:trPr>
        <w:tc>
          <w:tcPr>
            <w:tcW w:w="620" w:type="pct"/>
          </w:tcPr>
          <w:p w14:paraId="3F57C898" w14:textId="70C57F09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5B74D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04328D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227875A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2466DE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2F1D4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727455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4107B9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CBB7A02" w14:textId="77777777" w:rsidTr="00DC5868">
        <w:trPr>
          <w:trHeight w:val="851"/>
        </w:trPr>
        <w:tc>
          <w:tcPr>
            <w:tcW w:w="620" w:type="pct"/>
          </w:tcPr>
          <w:p w14:paraId="58D5CE6D" w14:textId="4CDDB715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1D5D158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17106F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6C94704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A532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7D8AAF8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C7D4E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E375B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A225DD0" w14:textId="77777777" w:rsidTr="00DC5868">
        <w:trPr>
          <w:trHeight w:val="851"/>
        </w:trPr>
        <w:tc>
          <w:tcPr>
            <w:tcW w:w="620" w:type="pct"/>
          </w:tcPr>
          <w:p w14:paraId="2F4459B2" w14:textId="633A4108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C31D9A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F76D8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1D66CA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B8557E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158ACB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08B4AEF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A95B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F7C6845" w14:textId="77777777" w:rsidTr="00DC5868">
        <w:trPr>
          <w:trHeight w:val="851"/>
        </w:trPr>
        <w:tc>
          <w:tcPr>
            <w:tcW w:w="620" w:type="pct"/>
          </w:tcPr>
          <w:p w14:paraId="1375F7C4" w14:textId="469F2AD0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FAEC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6065DA4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3E7315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09F5A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7922CA1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6AF78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4AD82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E9A0D02" w14:textId="77777777" w:rsidTr="00DC5868">
        <w:trPr>
          <w:trHeight w:val="851"/>
        </w:trPr>
        <w:tc>
          <w:tcPr>
            <w:tcW w:w="620" w:type="pct"/>
          </w:tcPr>
          <w:p w14:paraId="02B8E4FB" w14:textId="34B609B5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0A3510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0C13C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02C193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6CF30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457BC9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38FBAD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A40AF8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DD2835B" w14:textId="77777777" w:rsidTr="00DC5868">
        <w:trPr>
          <w:trHeight w:val="851"/>
        </w:trPr>
        <w:tc>
          <w:tcPr>
            <w:tcW w:w="620" w:type="pct"/>
          </w:tcPr>
          <w:p w14:paraId="46F1C617" w14:textId="5EF694C4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44493B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8757FE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5EB85C7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1C1219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49338E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9DD78E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073997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4DC215" w14:textId="77777777" w:rsidTr="00DC5868">
        <w:trPr>
          <w:trHeight w:val="851"/>
        </w:trPr>
        <w:tc>
          <w:tcPr>
            <w:tcW w:w="620" w:type="pct"/>
          </w:tcPr>
          <w:p w14:paraId="600604D6" w14:textId="15E72156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1F46A3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789BD66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D7E565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2C2FE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4DA5A09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660F648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7915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B95AA82" w14:textId="77777777" w:rsidTr="00DC5868">
        <w:trPr>
          <w:trHeight w:val="851"/>
        </w:trPr>
        <w:tc>
          <w:tcPr>
            <w:tcW w:w="620" w:type="pct"/>
          </w:tcPr>
          <w:p w14:paraId="4B1B5367" w14:textId="0A3E6A5C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725B83F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BE26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715340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3794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DE92E8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5AA66B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532DEB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0CF2B09" w14:textId="77777777" w:rsidTr="00DC5868">
        <w:trPr>
          <w:trHeight w:val="851"/>
        </w:trPr>
        <w:tc>
          <w:tcPr>
            <w:tcW w:w="620" w:type="pct"/>
          </w:tcPr>
          <w:p w14:paraId="07BAE2EB" w14:textId="678A5D10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7A012D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30052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E62E9C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3B071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1308E4F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7438D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58F983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A30889" w14:textId="77777777" w:rsidTr="00DC5868">
        <w:trPr>
          <w:trHeight w:val="851"/>
        </w:trPr>
        <w:tc>
          <w:tcPr>
            <w:tcW w:w="620" w:type="pct"/>
          </w:tcPr>
          <w:p w14:paraId="26B29C76" w14:textId="661E3DCA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D292A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1F4E12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112E21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1B93D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2A7BFF0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71F401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8EB86E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4FBF8E2" w14:textId="77777777" w:rsidTr="00DC5868">
        <w:trPr>
          <w:trHeight w:val="851"/>
        </w:trPr>
        <w:tc>
          <w:tcPr>
            <w:tcW w:w="620" w:type="pct"/>
          </w:tcPr>
          <w:p w14:paraId="0F8B4797" w14:textId="3A2EF998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D461A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580595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17EF16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A3833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9296F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75B054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8AECD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C246D2B" w14:textId="77777777" w:rsidTr="00DC5868">
        <w:trPr>
          <w:trHeight w:val="851"/>
        </w:trPr>
        <w:tc>
          <w:tcPr>
            <w:tcW w:w="620" w:type="pct"/>
          </w:tcPr>
          <w:p w14:paraId="4187B531" w14:textId="6609B572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0E3EF06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1F99132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4E7FBA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32B2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4FF25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5B4F2F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7E375A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CAC70B" w14:textId="77777777" w:rsidTr="00DC5868">
        <w:trPr>
          <w:trHeight w:val="851"/>
        </w:trPr>
        <w:tc>
          <w:tcPr>
            <w:tcW w:w="620" w:type="pct"/>
          </w:tcPr>
          <w:p w14:paraId="5C7CCFA1" w14:textId="3CBDBBEB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B36387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A220D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77CC98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94C6C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3E9765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3E6D6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6EFF6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4FF1CFE" w14:textId="77777777" w:rsidTr="00DC5868">
        <w:trPr>
          <w:trHeight w:val="851"/>
        </w:trPr>
        <w:tc>
          <w:tcPr>
            <w:tcW w:w="620" w:type="pct"/>
          </w:tcPr>
          <w:p w14:paraId="0442BD80" w14:textId="3F6C155F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0F6C9C7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54BA2C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5449DB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46241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38805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2FE71BA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01C9E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2332EF" w14:textId="77777777" w:rsidTr="00DC5868">
        <w:trPr>
          <w:trHeight w:val="851"/>
        </w:trPr>
        <w:tc>
          <w:tcPr>
            <w:tcW w:w="620" w:type="pct"/>
          </w:tcPr>
          <w:p w14:paraId="7A08428B" w14:textId="2C4B9BBA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9EDBB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03F9B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434BFA4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CD531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3F90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6357B40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6A2C31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A1FEFED" w14:textId="77777777" w:rsidTr="00DC5868">
        <w:trPr>
          <w:trHeight w:val="851"/>
        </w:trPr>
        <w:tc>
          <w:tcPr>
            <w:tcW w:w="620" w:type="pct"/>
          </w:tcPr>
          <w:p w14:paraId="6A65ABAD" w14:textId="1D7ECEEF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5977F62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6A2BC62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2C5DD40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69B24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28D9B89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38A58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D6C98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074967C" w14:textId="77777777" w:rsidTr="00DC5868">
        <w:trPr>
          <w:trHeight w:val="851"/>
        </w:trPr>
        <w:tc>
          <w:tcPr>
            <w:tcW w:w="620" w:type="pct"/>
          </w:tcPr>
          <w:p w14:paraId="764433A2" w14:textId="5DC88605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17DB43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3E770D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84EB7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DBEFB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6878C4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291E6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DEC61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651756" w14:textId="77777777" w:rsidTr="00DC5868">
        <w:trPr>
          <w:trHeight w:val="851"/>
        </w:trPr>
        <w:tc>
          <w:tcPr>
            <w:tcW w:w="620" w:type="pct"/>
          </w:tcPr>
          <w:p w14:paraId="53BDFC65" w14:textId="3986E7AF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A8897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523C1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67C20E0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AA02E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0E2110C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258DFA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2CB7C1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E9C2414" w14:textId="77777777" w:rsidTr="00DC5868">
        <w:trPr>
          <w:trHeight w:val="851"/>
        </w:trPr>
        <w:tc>
          <w:tcPr>
            <w:tcW w:w="620" w:type="pct"/>
          </w:tcPr>
          <w:p w14:paraId="383D1DED" w14:textId="7E412318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1BB1E53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12B339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0BE8B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90709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0E090F2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0C9709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9618E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8E2F689" w14:textId="77777777" w:rsidTr="00DC5868">
        <w:trPr>
          <w:trHeight w:val="851"/>
        </w:trPr>
        <w:tc>
          <w:tcPr>
            <w:tcW w:w="620" w:type="pct"/>
          </w:tcPr>
          <w:p w14:paraId="5720F323" w14:textId="72534BAF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61C5C0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903825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6ABF88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E694F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7928E9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318A6AD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63275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F45A1B0" w14:textId="77777777" w:rsidTr="00DC5868">
        <w:trPr>
          <w:trHeight w:val="851"/>
        </w:trPr>
        <w:tc>
          <w:tcPr>
            <w:tcW w:w="620" w:type="pct"/>
          </w:tcPr>
          <w:p w14:paraId="3618E61F" w14:textId="5FC5B56B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744112F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7F80A60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56E4B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35D3C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5AF9F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24EFA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AF90B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F30318" w14:textId="77777777" w:rsidTr="00DC5868">
        <w:trPr>
          <w:trHeight w:val="851"/>
        </w:trPr>
        <w:tc>
          <w:tcPr>
            <w:tcW w:w="620" w:type="pct"/>
          </w:tcPr>
          <w:p w14:paraId="5D58D964" w14:textId="24B2A9E9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498C64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63FBF37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53B86D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53C94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026E5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F3A9BF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7D67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777108E" w14:textId="77777777" w:rsidTr="00DC5868">
        <w:trPr>
          <w:trHeight w:val="851"/>
        </w:trPr>
        <w:tc>
          <w:tcPr>
            <w:tcW w:w="620" w:type="pct"/>
          </w:tcPr>
          <w:p w14:paraId="7CCAA547" w14:textId="1AC63A34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053394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26DF2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5AC28E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4DE6B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13E105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3AA760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22884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171556F" w14:textId="77777777" w:rsidTr="00DC5868">
        <w:trPr>
          <w:trHeight w:val="851"/>
        </w:trPr>
        <w:tc>
          <w:tcPr>
            <w:tcW w:w="620" w:type="pct"/>
          </w:tcPr>
          <w:p w14:paraId="1DC2EF68" w14:textId="749B50D8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5A6717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007696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763A54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4C78C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366E747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675E7B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447616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A68E19E" w14:textId="77777777" w:rsidTr="00DC5868">
        <w:trPr>
          <w:trHeight w:val="851"/>
        </w:trPr>
        <w:tc>
          <w:tcPr>
            <w:tcW w:w="620" w:type="pct"/>
          </w:tcPr>
          <w:p w14:paraId="63E75E0F" w14:textId="1EF4F240" w:rsidR="00882DC3" w:rsidRPr="00DC5868" w:rsidRDefault="00882DC3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3E1064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15E7AB8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73AC9FD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07D5C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244F2F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0CEB231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3AD4CD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119C18AC" w14:textId="77777777" w:rsidTr="00DC5868">
        <w:trPr>
          <w:trHeight w:val="851"/>
        </w:trPr>
        <w:tc>
          <w:tcPr>
            <w:tcW w:w="620" w:type="pct"/>
          </w:tcPr>
          <w:p w14:paraId="44A42F42" w14:textId="13E8EE32" w:rsidR="00B2033A" w:rsidRPr="00DC5868" w:rsidRDefault="00B2033A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69B5CE0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7EAE5861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1818005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19002E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3A28BFA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484E226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88B4327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766A2035" w14:textId="77777777" w:rsidTr="00DC5868">
        <w:trPr>
          <w:trHeight w:val="851"/>
        </w:trPr>
        <w:tc>
          <w:tcPr>
            <w:tcW w:w="620" w:type="pct"/>
          </w:tcPr>
          <w:p w14:paraId="2C6B285F" w14:textId="7A5A15B1" w:rsidR="00B2033A" w:rsidRPr="00DC5868" w:rsidRDefault="00B2033A" w:rsidP="00DC5868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</w:tcPr>
          <w:p w14:paraId="25F88C98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4B36730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</w:tcPr>
          <w:p w14:paraId="02E74B7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46634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pct"/>
          </w:tcPr>
          <w:p w14:paraId="6D5C69B9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pct"/>
          </w:tcPr>
          <w:p w14:paraId="0D50CC9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FC512A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</w:tbl>
    <w:p w14:paraId="60627548" w14:textId="77777777" w:rsidR="0024699A" w:rsidRDefault="0024699A"/>
    <w:p w14:paraId="3C3A37E1" w14:textId="77777777" w:rsidR="00B2033A" w:rsidRPr="00B2033A" w:rsidRDefault="00B2033A" w:rsidP="00B2033A">
      <w:pPr>
        <w:jc w:val="center"/>
        <w:rPr>
          <w:b/>
        </w:rPr>
      </w:pPr>
    </w:p>
    <w:p w14:paraId="207E7BB8" w14:textId="77777777" w:rsidR="00B2033A" w:rsidRPr="00DD67AC" w:rsidRDefault="00B2033A" w:rsidP="00B2033A">
      <w:pPr>
        <w:jc w:val="center"/>
        <w:rPr>
          <w:rFonts w:ascii="Times New Roman" w:hAnsi="Times New Roman" w:cs="Times New Roman"/>
          <w:b/>
        </w:rPr>
      </w:pPr>
      <w:bookmarkStart w:id="1" w:name="Численность_населения"/>
      <w:bookmarkEnd w:id="1"/>
      <w:r w:rsidRPr="00DD67AC">
        <w:rPr>
          <w:rFonts w:ascii="Times New Roman" w:hAnsi="Times New Roman" w:cs="Times New Roman"/>
          <w:b/>
        </w:rPr>
        <w:t>Численность населения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334"/>
        <w:gridCol w:w="1333"/>
        <w:gridCol w:w="1333"/>
        <w:gridCol w:w="1337"/>
        <w:gridCol w:w="1333"/>
        <w:gridCol w:w="1333"/>
        <w:gridCol w:w="1333"/>
      </w:tblGrid>
      <w:tr w:rsidR="00950CEE" w:rsidRPr="00CA5A48" w14:paraId="7B575580" w14:textId="77777777" w:rsidTr="00950CEE">
        <w:tc>
          <w:tcPr>
            <w:tcW w:w="714" w:type="pct"/>
            <w:vMerge w:val="restart"/>
          </w:tcPr>
          <w:p w14:paraId="2F5D188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2144" w:type="pct"/>
            <w:gridSpan w:val="3"/>
          </w:tcPr>
          <w:p w14:paraId="21831F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2142" w:type="pct"/>
            <w:gridSpan w:val="3"/>
          </w:tcPr>
          <w:p w14:paraId="3E631C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950CEE" w:rsidRPr="00CA5A48" w14:paraId="265B0CAE" w14:textId="77777777" w:rsidTr="00950CEE">
        <w:tc>
          <w:tcPr>
            <w:tcW w:w="714" w:type="pct"/>
            <w:vMerge/>
          </w:tcPr>
          <w:p w14:paraId="6077FC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 w:val="restart"/>
          </w:tcPr>
          <w:p w14:paraId="760E20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30" w:type="pct"/>
            <w:gridSpan w:val="2"/>
          </w:tcPr>
          <w:p w14:paraId="16EF45B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714" w:type="pct"/>
            <w:vMerge w:val="restart"/>
          </w:tcPr>
          <w:p w14:paraId="74527E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28" w:type="pct"/>
            <w:gridSpan w:val="2"/>
          </w:tcPr>
          <w:p w14:paraId="1BDA722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950CEE" w:rsidRPr="00CA5A48" w14:paraId="3CA0302E" w14:textId="77777777" w:rsidTr="00950CEE">
        <w:tc>
          <w:tcPr>
            <w:tcW w:w="714" w:type="pct"/>
            <w:vMerge/>
          </w:tcPr>
          <w:p w14:paraId="0E022B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/>
          </w:tcPr>
          <w:p w14:paraId="04389D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F5A2E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6" w:type="pct"/>
          </w:tcPr>
          <w:p w14:paraId="0C782F8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714" w:type="pct"/>
            <w:vMerge/>
          </w:tcPr>
          <w:p w14:paraId="79C4D2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EC654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4" w:type="pct"/>
          </w:tcPr>
          <w:p w14:paraId="69A6BC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950CEE" w:rsidRPr="00CA5A48" w14:paraId="154E6E48" w14:textId="77777777" w:rsidTr="00950CEE">
        <w:tc>
          <w:tcPr>
            <w:tcW w:w="714" w:type="pct"/>
          </w:tcPr>
          <w:p w14:paraId="686522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EBBD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0D5041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570A2B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C436FC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223C88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1D00B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5DBE62AD" w14:textId="77777777" w:rsidTr="00950CEE">
        <w:tc>
          <w:tcPr>
            <w:tcW w:w="714" w:type="pct"/>
          </w:tcPr>
          <w:p w14:paraId="7CE97A7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40B73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664953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3BBC701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4724DC6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C2912A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EBE187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00462AAC" w14:textId="77777777" w:rsidTr="00950CEE">
        <w:tc>
          <w:tcPr>
            <w:tcW w:w="714" w:type="pct"/>
          </w:tcPr>
          <w:p w14:paraId="6BDC7D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4B4A0B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086C1B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6CC30B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1A40F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5E0182A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AFE13A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EDFB2F9" w14:textId="77777777" w:rsidR="00B2033A" w:rsidRDefault="00B2033A" w:rsidP="00B2033A">
      <w:pPr>
        <w:jc w:val="center"/>
        <w:rPr>
          <w:b/>
        </w:rPr>
      </w:pPr>
    </w:p>
    <w:p w14:paraId="06E1AD90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</w:p>
    <w:p w14:paraId="1ACC2A88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  <w:bookmarkStart w:id="2" w:name="Значения_элементов"/>
      <w:bookmarkEnd w:id="2"/>
      <w:r w:rsidRPr="00DD67AC">
        <w:rPr>
          <w:rFonts w:ascii="Times New Roman" w:hAnsi="Times New Roman" w:cs="Times New Roman"/>
          <w:b/>
        </w:rPr>
        <w:t xml:space="preserve">Значения элементов коэффициентов </w:t>
      </w:r>
      <w:r w:rsidRPr="00DD67AC">
        <w:rPr>
          <w:rFonts w:ascii="Times New Roman" w:hAnsi="Times New Roman" w:cs="Times New Roman"/>
          <w:b/>
          <w:lang w:val="en-US"/>
        </w:rPr>
        <w:t>K</w:t>
      </w:r>
      <w:r w:rsidRPr="00DD67AC">
        <w:rPr>
          <w:rFonts w:ascii="Times New Roman" w:hAnsi="Times New Roman" w:cs="Times New Roman"/>
          <w:b/>
        </w:rPr>
        <w:t>, для деталей ступенчатых валов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6"/>
        <w:gridCol w:w="1036"/>
        <w:gridCol w:w="1038"/>
        <w:gridCol w:w="1038"/>
        <w:gridCol w:w="1040"/>
      </w:tblGrid>
      <w:tr w:rsidR="00950CEE" w:rsidRPr="00CA5A48" w14:paraId="6E19B7BB" w14:textId="77777777" w:rsidTr="00950CEE">
        <w:tc>
          <w:tcPr>
            <w:tcW w:w="555" w:type="pct"/>
            <w:vMerge w:val="restart"/>
          </w:tcPr>
          <w:p w14:paraId="2588663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55" w:type="pct"/>
            <w:vMerge w:val="restart"/>
          </w:tcPr>
          <w:p w14:paraId="7CC733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l/d</w:t>
            </w:r>
            <w:r w:rsidRPr="00CA5A48">
              <w:rPr>
                <w:rFonts w:ascii="Times New Roman" w:hAnsi="Times New Roman" w:cs="Times New Roman"/>
                <w:b/>
                <w:i/>
                <w:vertAlign w:val="subscript"/>
                <w:lang w:val="en-US"/>
              </w:rPr>
              <w:t>cp</w:t>
            </w:r>
          </w:p>
        </w:tc>
        <w:tc>
          <w:tcPr>
            <w:tcW w:w="3889" w:type="pct"/>
            <w:gridSpan w:val="7"/>
          </w:tcPr>
          <w:p w14:paraId="010669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</w:rPr>
              <w:t>Длина</w:t>
            </w:r>
            <w:r w:rsidRPr="00CA5A4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</w:p>
        </w:tc>
      </w:tr>
      <w:tr w:rsidR="00950CEE" w:rsidRPr="00CA5A48" w14:paraId="44504F97" w14:textId="77777777" w:rsidTr="00950CEE">
        <w:tc>
          <w:tcPr>
            <w:tcW w:w="555" w:type="pct"/>
            <w:vMerge/>
          </w:tcPr>
          <w:p w14:paraId="6BAA61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  <w:vMerge/>
          </w:tcPr>
          <w:p w14:paraId="026ECF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</w:tcPr>
          <w:p w14:paraId="7016508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555" w:type="pct"/>
          </w:tcPr>
          <w:p w14:paraId="231CC6F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555" w:type="pct"/>
          </w:tcPr>
          <w:p w14:paraId="2209631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555" w:type="pct"/>
          </w:tcPr>
          <w:p w14:paraId="5D2C65F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556" w:type="pct"/>
          </w:tcPr>
          <w:p w14:paraId="0B5190E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556" w:type="pct"/>
          </w:tcPr>
          <w:p w14:paraId="53318AC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556" w:type="pct"/>
          </w:tcPr>
          <w:p w14:paraId="2EA67E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950CEE" w:rsidRPr="00CA5A48" w14:paraId="7BE2411C" w14:textId="77777777" w:rsidTr="00950CEE">
        <w:tc>
          <w:tcPr>
            <w:tcW w:w="555" w:type="pct"/>
            <w:tcBorders>
              <w:bottom w:val="single" w:sz="4" w:space="0" w:color="auto"/>
            </w:tcBorders>
          </w:tcPr>
          <w:p w14:paraId="580A32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A344F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3DDA9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49ABFC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5F8B52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14AA92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784927E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298C6265" w14:textId="77777777" w:rsidR="00950CEE" w:rsidRPr="00CA5A48" w:rsidRDefault="00950CEE" w:rsidP="00950CE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9A78D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950CEE" w:rsidRPr="00CA5A48" w14:paraId="5311AF76" w14:textId="77777777" w:rsidTr="00950CEE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E8DB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E93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  <w:r w:rsidRPr="00CA5A48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179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3268" w14:textId="77777777" w:rsidR="00950CEE" w:rsidRPr="00CA5A48" w:rsidRDefault="00950CEE" w:rsidP="007A5A7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678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C93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223E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94A4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33B0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2D4C9EA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534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41F55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26EAC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ADF81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B7DE6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7FA8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5CC06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F1D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C3DD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1C9C983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EF55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EC7A6F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C5CEB6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3C0C0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4A27A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832F7E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5C7B0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E8CB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A654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06E08F9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7F8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14D94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34227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31AEDE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B2463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E100B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A33D8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7C38A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5A1D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5BFBA9DA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B12D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8EDDE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78EBC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1FA288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4F0B65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18F89D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A8927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08AF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04F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2DDD644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FE4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6EBD5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078687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4D37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B61F29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7A432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3D68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DD8B7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B9C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</w:tr>
      <w:tr w:rsidR="00950CEE" w:rsidRPr="00CA5A48" w14:paraId="2BED2E61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1D6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12F96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9B77F3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F98730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813AF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6BFFFC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C369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BDC9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64F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</w:tr>
      <w:tr w:rsidR="00950CEE" w:rsidRPr="00CA5A48" w14:paraId="6EBC82D7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190B5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5DD9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34F9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104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49F3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DC6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DF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59C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DF49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</w:tr>
    </w:tbl>
    <w:p w14:paraId="50F47155" w14:textId="77777777" w:rsidR="00950CEE" w:rsidRDefault="00950CEE" w:rsidP="00B2033A">
      <w:pPr>
        <w:jc w:val="center"/>
        <w:rPr>
          <w:b/>
        </w:rPr>
      </w:pPr>
    </w:p>
    <w:p w14:paraId="4CACB434" w14:textId="77777777" w:rsidR="007A5A7B" w:rsidRDefault="007A5A7B" w:rsidP="00B2033A">
      <w:pPr>
        <w:jc w:val="center"/>
        <w:rPr>
          <w:b/>
        </w:rPr>
      </w:pP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953"/>
        <w:gridCol w:w="3149"/>
        <w:gridCol w:w="700"/>
        <w:gridCol w:w="755"/>
        <w:gridCol w:w="755"/>
        <w:gridCol w:w="755"/>
        <w:gridCol w:w="755"/>
        <w:gridCol w:w="758"/>
        <w:gridCol w:w="758"/>
      </w:tblGrid>
      <w:tr w:rsidR="00CA5A48" w:rsidRPr="00CA5A48" w14:paraId="585C3144" w14:textId="77777777" w:rsidTr="00CA5A48">
        <w:trPr>
          <w:trHeight w:val="622"/>
        </w:trPr>
        <w:tc>
          <w:tcPr>
            <w:tcW w:w="511" w:type="pct"/>
            <w:vMerge w:val="restart"/>
            <w:vAlign w:val="center"/>
          </w:tcPr>
          <w:p w14:paraId="1889FF11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3" w:name="семестры"/>
            <w:bookmarkEnd w:id="3"/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  <w:p w14:paraId="010AF04B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1686" w:type="pct"/>
            <w:vMerge w:val="restart"/>
            <w:vAlign w:val="center"/>
          </w:tcPr>
          <w:p w14:paraId="1BB11ACE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2803" w:type="pct"/>
            <w:gridSpan w:val="7"/>
            <w:vAlign w:val="center"/>
          </w:tcPr>
          <w:p w14:paraId="745E1518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CA5A48" w:rsidRPr="00CA5A48" w14:paraId="7FD6DFFA" w14:textId="77777777" w:rsidTr="00CA5A48">
        <w:trPr>
          <w:trHeight w:val="702"/>
        </w:trPr>
        <w:tc>
          <w:tcPr>
            <w:tcW w:w="511" w:type="pct"/>
            <w:vMerge/>
          </w:tcPr>
          <w:p w14:paraId="63DAE36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F51ECB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 w:val="restart"/>
            <w:textDirection w:val="btLr"/>
            <w:vAlign w:val="center"/>
          </w:tcPr>
          <w:p w14:paraId="64F3C2B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022" w:type="pct"/>
            <w:gridSpan w:val="5"/>
            <w:vAlign w:val="center"/>
          </w:tcPr>
          <w:p w14:paraId="76828959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14:paraId="08DC207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7A5A7B" w:rsidRPr="00CA5A48" w14:paraId="7A47A5C2" w14:textId="77777777" w:rsidTr="00CA5A48">
        <w:trPr>
          <w:cantSplit/>
          <w:trHeight w:val="2258"/>
        </w:trPr>
        <w:tc>
          <w:tcPr>
            <w:tcW w:w="511" w:type="pct"/>
            <w:vMerge/>
          </w:tcPr>
          <w:p w14:paraId="715B7D1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DDAE48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/>
            <w:textDirection w:val="btLr"/>
          </w:tcPr>
          <w:p w14:paraId="317EBF2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67905E6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404" w:type="pct"/>
            <w:textDirection w:val="btLr"/>
            <w:vAlign w:val="center"/>
          </w:tcPr>
          <w:p w14:paraId="4BE43F9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404" w:type="pct"/>
            <w:textDirection w:val="btLr"/>
            <w:vAlign w:val="center"/>
          </w:tcPr>
          <w:p w14:paraId="0E695BE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404" w:type="pct"/>
            <w:textDirection w:val="btLr"/>
            <w:vAlign w:val="center"/>
          </w:tcPr>
          <w:p w14:paraId="7AF87088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405" w:type="pct"/>
            <w:textDirection w:val="btLr"/>
            <w:vAlign w:val="center"/>
          </w:tcPr>
          <w:p w14:paraId="2801FEA7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06" w:type="pct"/>
            <w:vMerge/>
          </w:tcPr>
          <w:p w14:paraId="6F93203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3A43FAEC" w14:textId="77777777" w:rsidTr="00CA5A48">
        <w:tc>
          <w:tcPr>
            <w:tcW w:w="5000" w:type="pct"/>
            <w:gridSpan w:val="9"/>
            <w:vAlign w:val="center"/>
          </w:tcPr>
          <w:p w14:paraId="29AF0448" w14:textId="77777777" w:rsidR="00CA5A48" w:rsidRPr="00CA5A48" w:rsidRDefault="00CA5A48" w:rsidP="00CA5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112EF7C9" w14:textId="77777777" w:rsidTr="00CA5A48">
        <w:tc>
          <w:tcPr>
            <w:tcW w:w="511" w:type="pct"/>
          </w:tcPr>
          <w:p w14:paraId="5CFE157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6" w:type="pct"/>
          </w:tcPr>
          <w:p w14:paraId="1A8B29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375" w:type="pct"/>
          </w:tcPr>
          <w:p w14:paraId="67C45CE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4" w:type="pct"/>
          </w:tcPr>
          <w:p w14:paraId="732D13B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5A0862" w14:textId="77777777" w:rsidR="007A5A7B" w:rsidRPr="00CA5A48" w:rsidRDefault="00CA5A48" w:rsidP="007A5A7B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00545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B17FE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2F84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0B492C23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</w:tr>
      <w:tr w:rsidR="007A5A7B" w:rsidRPr="00CA5A48" w14:paraId="02C000B9" w14:textId="77777777" w:rsidTr="00CA5A48">
        <w:tc>
          <w:tcPr>
            <w:tcW w:w="511" w:type="pct"/>
          </w:tcPr>
          <w:p w14:paraId="51E48EE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6" w:type="pct"/>
          </w:tcPr>
          <w:p w14:paraId="484BB0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375" w:type="pct"/>
          </w:tcPr>
          <w:p w14:paraId="1AB944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50862AE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4629E86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C52EC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A14C9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4203CF5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2736F77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</w:tr>
      <w:tr w:rsidR="007A5A7B" w:rsidRPr="00CA5A48" w14:paraId="39500B62" w14:textId="77777777" w:rsidTr="00CA5A48">
        <w:tc>
          <w:tcPr>
            <w:tcW w:w="511" w:type="pct"/>
          </w:tcPr>
          <w:p w14:paraId="1AE87C0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6" w:type="pct"/>
          </w:tcPr>
          <w:p w14:paraId="63EB8CB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375" w:type="pct"/>
          </w:tcPr>
          <w:p w14:paraId="5E82F7D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04" w:type="pct"/>
          </w:tcPr>
          <w:p w14:paraId="616BC4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4" w:type="pct"/>
          </w:tcPr>
          <w:p w14:paraId="7E6CE5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32B2D91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123EFB6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" w:type="pct"/>
          </w:tcPr>
          <w:p w14:paraId="1540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68950E3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52</w:t>
            </w:r>
          </w:p>
        </w:tc>
      </w:tr>
      <w:tr w:rsidR="007A5A7B" w:rsidRPr="00CA5A48" w14:paraId="13ACED06" w14:textId="77777777" w:rsidTr="00CA5A48">
        <w:tc>
          <w:tcPr>
            <w:tcW w:w="511" w:type="pct"/>
          </w:tcPr>
          <w:p w14:paraId="4ED1848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56D6AF72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05159849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87FE34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D3E6AC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E92AA7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0BA3234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0C8C1DC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765E1DD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6691116C" w14:textId="77777777" w:rsidTr="00CA5A48">
        <w:tc>
          <w:tcPr>
            <w:tcW w:w="5000" w:type="pct"/>
            <w:gridSpan w:val="9"/>
          </w:tcPr>
          <w:p w14:paraId="6C0DC024" w14:textId="77777777" w:rsidR="00CA5A48" w:rsidRPr="00CA5A48" w:rsidRDefault="00CA5A48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09831AEF" w14:textId="77777777" w:rsidTr="00DD67AC">
        <w:trPr>
          <w:trHeight w:val="480"/>
        </w:trPr>
        <w:tc>
          <w:tcPr>
            <w:tcW w:w="511" w:type="pct"/>
          </w:tcPr>
          <w:p w14:paraId="66564F3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6" w:type="pct"/>
          </w:tcPr>
          <w:p w14:paraId="182B1D2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375" w:type="pct"/>
          </w:tcPr>
          <w:p w14:paraId="490904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4" w:type="pct"/>
          </w:tcPr>
          <w:p w14:paraId="79ED661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72C53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503C93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D4BD3D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610BDA0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1EB7BAB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14</w:t>
            </w:r>
          </w:p>
        </w:tc>
      </w:tr>
      <w:tr w:rsidR="007A5A7B" w:rsidRPr="00CA5A48" w14:paraId="2D47A83F" w14:textId="77777777" w:rsidTr="00DD67AC">
        <w:trPr>
          <w:trHeight w:val="427"/>
        </w:trPr>
        <w:tc>
          <w:tcPr>
            <w:tcW w:w="511" w:type="pct"/>
          </w:tcPr>
          <w:p w14:paraId="05AD007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6" w:type="pct"/>
          </w:tcPr>
          <w:p w14:paraId="58F8A8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375" w:type="pct"/>
          </w:tcPr>
          <w:p w14:paraId="5654097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70FBCEA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734C8C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F0611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6DF9AA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7B3C6C2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580E07A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A5A7B" w:rsidRPr="00CA5A48" w14:paraId="1A8C67F4" w14:textId="77777777" w:rsidTr="00DD67AC">
        <w:trPr>
          <w:trHeight w:val="405"/>
        </w:trPr>
        <w:tc>
          <w:tcPr>
            <w:tcW w:w="511" w:type="pct"/>
          </w:tcPr>
          <w:p w14:paraId="310E3CE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6" w:type="pct"/>
          </w:tcPr>
          <w:p w14:paraId="0A4400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375" w:type="pct"/>
          </w:tcPr>
          <w:p w14:paraId="6DE274B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04" w:type="pct"/>
          </w:tcPr>
          <w:p w14:paraId="23A4FE3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0BB9DE4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748FF54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51C239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" w:type="pct"/>
          </w:tcPr>
          <w:p w14:paraId="231F1C5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7B8E3B7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A5A7B" w:rsidRPr="00CA5A48" w14:paraId="18F752C1" w14:textId="77777777" w:rsidTr="00CA5A48">
        <w:tc>
          <w:tcPr>
            <w:tcW w:w="511" w:type="pct"/>
          </w:tcPr>
          <w:p w14:paraId="177CAA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24B02B13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157133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2DBEB6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9E38CCA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99CF33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52AF93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1CA79F5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6598260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A5A7B" w:rsidRPr="00CA5A48" w14:paraId="5C4B4607" w14:textId="77777777" w:rsidTr="00CA5A48">
        <w:tc>
          <w:tcPr>
            <w:tcW w:w="511" w:type="pct"/>
          </w:tcPr>
          <w:p w14:paraId="632E6DC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0736904A" w14:textId="77777777" w:rsidR="007A5A7B" w:rsidRPr="00CA5A48" w:rsidRDefault="00CA5A48" w:rsidP="00CA5A48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75" w:type="pct"/>
          </w:tcPr>
          <w:p w14:paraId="534A194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CB9CEE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F4360A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6DF3C8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D2310A5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3542437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4A23D91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CA671D" w14:textId="77777777" w:rsidR="007A5A7B" w:rsidRDefault="007A5A7B" w:rsidP="00B2033A">
      <w:pPr>
        <w:jc w:val="center"/>
        <w:rPr>
          <w:b/>
        </w:rPr>
      </w:pPr>
    </w:p>
    <w:p w14:paraId="45E2A4F1" w14:textId="77777777" w:rsidR="00CA5A48" w:rsidRDefault="00CA5A48" w:rsidP="00B2033A">
      <w:pPr>
        <w:jc w:val="center"/>
        <w:rPr>
          <w:b/>
        </w:rPr>
      </w:pPr>
    </w:p>
    <w:p w14:paraId="22DE907D" w14:textId="77777777" w:rsidR="00CA5A48" w:rsidRPr="00DD67AC" w:rsidRDefault="00CA5A48" w:rsidP="00B2033A">
      <w:pPr>
        <w:jc w:val="center"/>
        <w:rPr>
          <w:rFonts w:ascii="Times New Roman" w:hAnsi="Times New Roman" w:cs="Times New Roman"/>
          <w:b/>
        </w:rPr>
      </w:pPr>
      <w:bookmarkStart w:id="4" w:name="формулы"/>
      <w:bookmarkEnd w:id="4"/>
      <w:r w:rsidRPr="00DD67AC">
        <w:rPr>
          <w:rFonts w:ascii="Times New Roman" w:hAnsi="Times New Roman" w:cs="Times New Roman"/>
          <w:b/>
        </w:rPr>
        <w:t>Работа с формулами.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2"/>
        <w:gridCol w:w="3435"/>
        <w:gridCol w:w="4248"/>
      </w:tblGrid>
      <w:tr w:rsidR="00CA5A48" w:rsidRPr="00DD67AC" w14:paraId="551D6257" w14:textId="77777777" w:rsidTr="00DD67AC">
        <w:trPr>
          <w:trHeight w:val="644"/>
        </w:trPr>
        <w:tc>
          <w:tcPr>
            <w:tcW w:w="889" w:type="pct"/>
          </w:tcPr>
          <w:p w14:paraId="4F59C435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111" w:type="pct"/>
            <w:gridSpan w:val="2"/>
          </w:tcPr>
          <w:p w14:paraId="41C8F2F4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D67AC" w:rsidRPr="00DD67AC" w14:paraId="095F6775" w14:textId="77777777" w:rsidTr="00DD67AC">
        <w:trPr>
          <w:trHeight w:val="1298"/>
        </w:trPr>
        <w:tc>
          <w:tcPr>
            <w:tcW w:w="889" w:type="pct"/>
            <w:vMerge w:val="restart"/>
          </w:tcPr>
          <w:p w14:paraId="63528C6E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pct"/>
            <w:vAlign w:val="center"/>
          </w:tcPr>
          <w:p w14:paraId="70E23638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2272" w:type="pct"/>
            <w:vAlign w:val="center"/>
          </w:tcPr>
          <w:p w14:paraId="3146EF84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D67AC" w:rsidRPr="00DD67AC" w14:paraId="1A4A95C0" w14:textId="77777777" w:rsidTr="00DD67AC">
        <w:trPr>
          <w:trHeight w:val="1451"/>
        </w:trPr>
        <w:tc>
          <w:tcPr>
            <w:tcW w:w="889" w:type="pct"/>
            <w:vMerge/>
          </w:tcPr>
          <w:p w14:paraId="2C10B871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18807EB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2" w:type="pct"/>
            <w:vAlign w:val="center"/>
          </w:tcPr>
          <w:p w14:paraId="148A577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D67AC" w:rsidRPr="00DD67AC" w14:paraId="1C99B815" w14:textId="77777777" w:rsidTr="00DD67AC">
        <w:trPr>
          <w:trHeight w:val="1375"/>
        </w:trPr>
        <w:tc>
          <w:tcPr>
            <w:tcW w:w="889" w:type="pct"/>
            <w:vMerge/>
          </w:tcPr>
          <w:p w14:paraId="3A5FA398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213C495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72" w:type="pct"/>
            <w:vAlign w:val="center"/>
          </w:tcPr>
          <w:p w14:paraId="4B692ABF" w14:textId="77777777" w:rsidR="00CA5A48" w:rsidRPr="00DD67AC" w:rsidRDefault="00000000" w:rsidP="00DD67A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DD67AC" w:rsidRPr="00DD67AC" w14:paraId="268B57CD" w14:textId="77777777" w:rsidTr="00DD67AC">
        <w:trPr>
          <w:trHeight w:val="1451"/>
        </w:trPr>
        <w:tc>
          <w:tcPr>
            <w:tcW w:w="889" w:type="pct"/>
            <w:vMerge/>
          </w:tcPr>
          <w:p w14:paraId="5037CE2D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7ED784E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272" w:type="pct"/>
            <w:vAlign w:val="center"/>
          </w:tcPr>
          <w:p w14:paraId="3C2D07A7" w14:textId="77777777" w:rsidR="00CA5A48" w:rsidRPr="00DD67AC" w:rsidRDefault="00DD67AC" w:rsidP="00DD67AC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AB42DE9" w14:textId="77777777" w:rsidR="00CA5A48" w:rsidRPr="00950CEE" w:rsidRDefault="00CA5A48" w:rsidP="00B2033A">
      <w:pPr>
        <w:jc w:val="center"/>
        <w:rPr>
          <w:b/>
        </w:rPr>
      </w:pPr>
    </w:p>
    <w:sectPr w:rsidR="00CA5A48" w:rsidRPr="0095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D9C"/>
    <w:multiLevelType w:val="hybridMultilevel"/>
    <w:tmpl w:val="353EF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149"/>
    <w:multiLevelType w:val="hybridMultilevel"/>
    <w:tmpl w:val="FF04F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52C3"/>
    <w:multiLevelType w:val="hybridMultilevel"/>
    <w:tmpl w:val="88F6C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16D1D"/>
    <w:multiLevelType w:val="hybridMultilevel"/>
    <w:tmpl w:val="82322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7218A"/>
    <w:multiLevelType w:val="hybridMultilevel"/>
    <w:tmpl w:val="DA4E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539216">
    <w:abstractNumId w:val="4"/>
  </w:num>
  <w:num w:numId="2" w16cid:durableId="1078289089">
    <w:abstractNumId w:val="3"/>
  </w:num>
  <w:num w:numId="3" w16cid:durableId="962736471">
    <w:abstractNumId w:val="1"/>
  </w:num>
  <w:num w:numId="4" w16cid:durableId="887572378">
    <w:abstractNumId w:val="2"/>
  </w:num>
  <w:num w:numId="5" w16cid:durableId="86182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C3"/>
    <w:rsid w:val="001B211C"/>
    <w:rsid w:val="0024699A"/>
    <w:rsid w:val="002743F6"/>
    <w:rsid w:val="007A53E2"/>
    <w:rsid w:val="007A5A7B"/>
    <w:rsid w:val="00882DC3"/>
    <w:rsid w:val="00950CEE"/>
    <w:rsid w:val="00A96398"/>
    <w:rsid w:val="00B2033A"/>
    <w:rsid w:val="00BC20CE"/>
    <w:rsid w:val="00CA5A48"/>
    <w:rsid w:val="00DC5868"/>
    <w:rsid w:val="00D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FDC"/>
  <w15:chartTrackingRefBased/>
  <w15:docId w15:val="{ABB41FA1-BA82-452F-B0D7-9637109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5A48"/>
    <w:rPr>
      <w:color w:val="808080"/>
    </w:rPr>
  </w:style>
  <w:style w:type="character" w:styleId="a5">
    <w:name w:val="Hyperlink"/>
    <w:basedOn w:val="a0"/>
    <w:uiPriority w:val="99"/>
    <w:unhideWhenUsed/>
    <w:rsid w:val="00DD67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3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639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C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C68F-1D08-4A55-A923-700FC4C5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Чвалюк</cp:lastModifiedBy>
  <cp:revision>4</cp:revision>
  <dcterms:created xsi:type="dcterms:W3CDTF">2024-09-27T05:28:00Z</dcterms:created>
  <dcterms:modified xsi:type="dcterms:W3CDTF">2024-11-22T07:00:00Z</dcterms:modified>
</cp:coreProperties>
</file>