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247" w:rsidRPr="00362A47" w:rsidRDefault="00786247" w:rsidP="00786247">
      <w:pPr>
        <w:pStyle w:val="a4"/>
        <w:jc w:val="center"/>
        <w:rPr>
          <w:rFonts w:ascii="Times New Roman" w:eastAsiaTheme="minorHAnsi" w:hAnsi="Times New Roman" w:cs="Times New Roman"/>
          <w:b/>
          <w:color w:val="212121"/>
          <w:sz w:val="28"/>
          <w:szCs w:val="28"/>
          <w:lang w:val="en-US" w:eastAsia="en-US"/>
        </w:rPr>
      </w:pPr>
      <w:r w:rsidRPr="00362A47">
        <w:rPr>
          <w:rFonts w:ascii="Times New Roman" w:eastAsiaTheme="minorHAnsi" w:hAnsi="Times New Roman" w:cs="Times New Roman"/>
          <w:b/>
          <w:color w:val="212121"/>
          <w:sz w:val="28"/>
          <w:szCs w:val="28"/>
          <w:lang w:val="en-US" w:eastAsia="en-US"/>
        </w:rPr>
        <w:t>User manual for the program "</w:t>
      </w:r>
      <w:r w:rsidR="009837B8">
        <w:rPr>
          <w:rFonts w:ascii="Times New Roman" w:eastAsiaTheme="minorHAnsi" w:hAnsi="Times New Roman" w:cs="Times New Roman"/>
          <w:b/>
          <w:color w:val="212121"/>
          <w:sz w:val="28"/>
          <w:szCs w:val="28"/>
          <w:lang w:val="en-US" w:eastAsia="en-US"/>
        </w:rPr>
        <w:t>Sqrt</w:t>
      </w:r>
      <w:bookmarkStart w:id="0" w:name="_GoBack"/>
      <w:bookmarkEnd w:id="0"/>
      <w:r w:rsidRPr="00362A47">
        <w:rPr>
          <w:rFonts w:ascii="Times New Roman" w:eastAsiaTheme="minorHAnsi" w:hAnsi="Times New Roman" w:cs="Times New Roman"/>
          <w:b/>
          <w:color w:val="212121"/>
          <w:sz w:val="28"/>
          <w:szCs w:val="28"/>
          <w:lang w:val="en-US" w:eastAsia="en-US"/>
        </w:rPr>
        <w:t>" in accordance with GOST RD 50-34.698-90 (link to the source) authorship Philip Verholantsev, Vladislav Stolnikov and Vasily Tishchenko (here</w:t>
      </w:r>
      <w:r w:rsidR="00E806E0">
        <w:rPr>
          <w:rFonts w:ascii="Times New Roman" w:eastAsiaTheme="minorHAnsi" w:hAnsi="Times New Roman" w:cs="Times New Roman"/>
          <w:b/>
          <w:color w:val="212121"/>
          <w:sz w:val="28"/>
          <w:szCs w:val="28"/>
          <w:lang w:val="en-US" w:eastAsia="en-US"/>
        </w:rPr>
        <w:t xml:space="preserve"> </w:t>
      </w:r>
      <w:r w:rsidRPr="00362A47">
        <w:rPr>
          <w:rFonts w:ascii="Times New Roman" w:eastAsiaTheme="minorHAnsi" w:hAnsi="Times New Roman" w:cs="Times New Roman"/>
          <w:b/>
          <w:color w:val="212121"/>
          <w:sz w:val="28"/>
          <w:szCs w:val="28"/>
          <w:lang w:val="en-US" w:eastAsia="en-US"/>
        </w:rPr>
        <w:t>in</w:t>
      </w:r>
      <w:r w:rsidR="00E806E0">
        <w:rPr>
          <w:rFonts w:ascii="Times New Roman" w:eastAsiaTheme="minorHAnsi" w:hAnsi="Times New Roman" w:cs="Times New Roman"/>
          <w:b/>
          <w:color w:val="212121"/>
          <w:sz w:val="28"/>
          <w:szCs w:val="28"/>
          <w:lang w:val="en-US" w:eastAsia="en-US"/>
        </w:rPr>
        <w:t xml:space="preserve"> </w:t>
      </w:r>
      <w:r w:rsidRPr="00362A47">
        <w:rPr>
          <w:rFonts w:ascii="Times New Roman" w:eastAsiaTheme="minorHAnsi" w:hAnsi="Times New Roman" w:cs="Times New Roman"/>
          <w:b/>
          <w:color w:val="212121"/>
          <w:sz w:val="28"/>
          <w:szCs w:val="28"/>
          <w:lang w:val="en-US" w:eastAsia="en-US"/>
        </w:rPr>
        <w:t>after referred to as the Developers), group FZ-11 of the Faculty of Physics</w:t>
      </w:r>
    </w:p>
    <w:p w:rsidR="00270E86" w:rsidRDefault="00786247" w:rsidP="00270E86">
      <w:pPr>
        <w:pStyle w:val="a4"/>
        <w:jc w:val="center"/>
        <w:rPr>
          <w:rFonts w:ascii="Times New Roman" w:eastAsiaTheme="minorHAnsi" w:hAnsi="Times New Roman" w:cs="Times New Roman"/>
          <w:b/>
          <w:color w:val="212121"/>
          <w:sz w:val="28"/>
          <w:szCs w:val="28"/>
          <w:lang w:val="en-US" w:eastAsia="en-US"/>
        </w:rPr>
      </w:pPr>
      <w:r w:rsidRPr="00362A47">
        <w:rPr>
          <w:rFonts w:ascii="Times New Roman" w:eastAsiaTheme="minorHAnsi" w:hAnsi="Times New Roman" w:cs="Times New Roman"/>
          <w:b/>
          <w:color w:val="212121"/>
          <w:sz w:val="28"/>
          <w:szCs w:val="28"/>
          <w:lang w:val="en-US" w:eastAsia="en-US"/>
        </w:rPr>
        <w:t>Methods and tools for collective development of software systems, Perm, Perm State National Research University 2021</w:t>
      </w:r>
    </w:p>
    <w:p w:rsidR="00C50D40" w:rsidRDefault="00C50D40" w:rsidP="00C50D40">
      <w:pPr>
        <w:rPr>
          <w:lang w:val="en-US"/>
        </w:rPr>
      </w:pPr>
    </w:p>
    <w:sdt>
      <w:sdtPr>
        <w:rPr>
          <w:rFonts w:ascii="Arial" w:eastAsiaTheme="minorHAnsi" w:hAnsi="Arial" w:cs="Arial"/>
          <w:color w:val="212121"/>
          <w:sz w:val="22"/>
          <w:szCs w:val="22"/>
          <w:lang w:eastAsia="en-US"/>
        </w:rPr>
        <w:id w:val="1880665019"/>
        <w:docPartObj>
          <w:docPartGallery w:val="Table of Contents"/>
          <w:docPartUnique/>
        </w:docPartObj>
      </w:sdtPr>
      <w:sdtEndPr>
        <w:rPr>
          <w:rFonts w:asciiTheme="minorHAnsi" w:hAnsiTheme="minorHAnsi" w:cstheme="minorBidi"/>
          <w:b/>
          <w:bCs/>
          <w:color w:val="auto"/>
        </w:rPr>
      </w:sdtEndPr>
      <w:sdtContent>
        <w:p w:rsidR="00C50D40" w:rsidRPr="00A31423" w:rsidRDefault="00A31423" w:rsidP="00C50D40">
          <w:pPr>
            <w:pStyle w:val="a4"/>
            <w:jc w:val="center"/>
            <w:rPr>
              <w:rFonts w:ascii="Arial" w:eastAsiaTheme="minorHAnsi" w:hAnsi="Arial" w:cs="Arial"/>
              <w:b/>
              <w:color w:val="212121"/>
              <w:szCs w:val="22"/>
              <w:lang w:val="en-US" w:eastAsia="en-US"/>
            </w:rPr>
          </w:pPr>
          <w:r>
            <w:rPr>
              <w:rFonts w:ascii="Arial" w:eastAsiaTheme="minorHAnsi" w:hAnsi="Arial" w:cs="Arial"/>
              <w:b/>
              <w:color w:val="212121"/>
              <w:szCs w:val="22"/>
              <w:lang w:val="en-US" w:eastAsia="en-US"/>
            </w:rPr>
            <w:t>Contents</w:t>
          </w:r>
        </w:p>
        <w:p w:rsidR="00C50D40" w:rsidRDefault="00C50D40" w:rsidP="00C50D40">
          <w:pPr>
            <w:pStyle w:val="21"/>
            <w:tabs>
              <w:tab w:val="right" w:leader="dot" w:pos="9345"/>
            </w:tabs>
            <w:rPr>
              <w:rFonts w:eastAsiaTheme="minorEastAsia"/>
              <w:noProof/>
              <w:lang w:eastAsia="ru-RU"/>
            </w:rPr>
          </w:pPr>
          <w:r w:rsidRPr="005F5404">
            <w:rPr>
              <w:rFonts w:ascii="Arial" w:hAnsi="Arial" w:cs="Arial"/>
              <w:color w:val="212121"/>
            </w:rPr>
            <w:fldChar w:fldCharType="begin"/>
          </w:r>
          <w:r w:rsidRPr="005F5404">
            <w:rPr>
              <w:rFonts w:ascii="Arial" w:hAnsi="Arial" w:cs="Arial"/>
              <w:color w:val="212121"/>
            </w:rPr>
            <w:instrText xml:space="preserve"> TOC \o "1-3" \h \z \u </w:instrText>
          </w:r>
          <w:r w:rsidRPr="005F5404">
            <w:rPr>
              <w:rFonts w:ascii="Arial" w:hAnsi="Arial" w:cs="Arial"/>
              <w:color w:val="212121"/>
            </w:rPr>
            <w:fldChar w:fldCharType="separate"/>
          </w:r>
          <w:hyperlink w:anchor="_Toc69324659" w:history="1">
            <w:r>
              <w:rPr>
                <w:rStyle w:val="a6"/>
                <w:rFonts w:ascii="Source Sans Pro" w:hAnsi="Source Sans Pro"/>
                <w:b/>
                <w:bCs/>
                <w:noProof/>
              </w:rPr>
              <w:t xml:space="preserve">1. </w:t>
            </w:r>
            <w:r>
              <w:rPr>
                <w:rStyle w:val="a6"/>
                <w:rFonts w:ascii="Source Sans Pro" w:hAnsi="Source Sans Pro"/>
                <w:b/>
                <w:bCs/>
                <w:noProof/>
                <w:lang w:val="en-US"/>
              </w:rPr>
              <w:t>Introduction</w:t>
            </w:r>
            <w:r>
              <w:rPr>
                <w:noProof/>
                <w:webHidden/>
              </w:rPr>
              <w:tab/>
            </w:r>
            <w:r>
              <w:rPr>
                <w:noProof/>
                <w:webHidden/>
              </w:rPr>
              <w:fldChar w:fldCharType="begin"/>
            </w:r>
            <w:r>
              <w:rPr>
                <w:noProof/>
                <w:webHidden/>
              </w:rPr>
              <w:instrText xml:space="preserve"> PAGEREF _Toc69324659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31"/>
            <w:tabs>
              <w:tab w:val="right" w:leader="dot" w:pos="9345"/>
            </w:tabs>
            <w:rPr>
              <w:rFonts w:eastAsiaTheme="minorEastAsia"/>
              <w:noProof/>
              <w:lang w:eastAsia="ru-RU"/>
            </w:rPr>
          </w:pPr>
          <w:hyperlink w:anchor="_Toc69324660" w:history="1">
            <w:r w:rsidRPr="00BA3F20">
              <w:rPr>
                <w:rStyle w:val="a6"/>
                <w:rFonts w:ascii="Source Sans Pro" w:hAnsi="Source Sans Pro" w:cs="Arial"/>
                <w:b/>
                <w:bCs/>
                <w:noProof/>
              </w:rPr>
              <w:t xml:space="preserve">1.1. </w:t>
            </w:r>
            <w:r w:rsidRPr="00362A47">
              <w:rPr>
                <w:rFonts w:ascii="Times New Roman" w:eastAsiaTheme="majorEastAsia" w:hAnsi="Times New Roman" w:cs="Times New Roman"/>
                <w:b/>
                <w:bCs/>
                <w:color w:val="000000"/>
                <w:sz w:val="28"/>
                <w:szCs w:val="28"/>
                <w:lang w:val="en-US"/>
              </w:rPr>
              <w:t>Application area</w:t>
            </w:r>
            <w:r>
              <w:rPr>
                <w:noProof/>
                <w:webHidden/>
              </w:rPr>
              <w:tab/>
            </w:r>
            <w:r>
              <w:rPr>
                <w:noProof/>
                <w:webHidden/>
              </w:rPr>
              <w:fldChar w:fldCharType="begin"/>
            </w:r>
            <w:r>
              <w:rPr>
                <w:noProof/>
                <w:webHidden/>
              </w:rPr>
              <w:instrText xml:space="preserve"> PAGEREF _Toc69324660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31"/>
            <w:tabs>
              <w:tab w:val="right" w:leader="dot" w:pos="9345"/>
            </w:tabs>
            <w:rPr>
              <w:rFonts w:eastAsiaTheme="minorEastAsia"/>
              <w:noProof/>
              <w:lang w:eastAsia="ru-RU"/>
            </w:rPr>
          </w:pPr>
          <w:hyperlink w:anchor="_Toc69324661" w:history="1">
            <w:r w:rsidRPr="00BA3F20">
              <w:rPr>
                <w:rStyle w:val="a6"/>
                <w:rFonts w:ascii="Source Sans Pro" w:hAnsi="Source Sans Pro" w:cs="Arial"/>
                <w:b/>
                <w:bCs/>
                <w:noProof/>
              </w:rPr>
              <w:t xml:space="preserve">1.2. </w:t>
            </w:r>
            <w:r w:rsidRPr="00270E86">
              <w:rPr>
                <w:rFonts w:ascii="Times New Roman" w:eastAsiaTheme="majorEastAsia" w:hAnsi="Times New Roman" w:cs="Times New Roman"/>
                <w:b/>
                <w:bCs/>
                <w:color w:val="000000"/>
                <w:sz w:val="28"/>
                <w:szCs w:val="28"/>
                <w:lang w:val="en-US"/>
              </w:rPr>
              <w:t>Short description</w:t>
            </w:r>
            <w:r>
              <w:rPr>
                <w:noProof/>
                <w:webHidden/>
              </w:rPr>
              <w:tab/>
            </w:r>
            <w:r>
              <w:rPr>
                <w:noProof/>
                <w:webHidden/>
              </w:rPr>
              <w:fldChar w:fldCharType="begin"/>
            </w:r>
            <w:r>
              <w:rPr>
                <w:noProof/>
                <w:webHidden/>
              </w:rPr>
              <w:instrText xml:space="preserve"> PAGEREF _Toc69324661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31"/>
            <w:tabs>
              <w:tab w:val="right" w:leader="dot" w:pos="9345"/>
            </w:tabs>
            <w:rPr>
              <w:rFonts w:eastAsiaTheme="minorEastAsia"/>
              <w:noProof/>
              <w:lang w:eastAsia="ru-RU"/>
            </w:rPr>
          </w:pPr>
          <w:hyperlink w:anchor="_Toc69324662" w:history="1">
            <w:r w:rsidRPr="00BA3F20">
              <w:rPr>
                <w:rStyle w:val="a6"/>
                <w:rFonts w:ascii="Source Sans Pro" w:hAnsi="Source Sans Pro" w:cs="Arial"/>
                <w:b/>
                <w:bCs/>
                <w:noProof/>
              </w:rPr>
              <w:t xml:space="preserve">1.3. </w:t>
            </w:r>
            <w:r w:rsidRPr="00362A47">
              <w:rPr>
                <w:rFonts w:ascii="Times New Roman" w:eastAsiaTheme="majorEastAsia" w:hAnsi="Times New Roman" w:cs="Times New Roman"/>
                <w:b/>
                <w:bCs/>
                <w:color w:val="000000"/>
                <w:sz w:val="28"/>
                <w:szCs w:val="28"/>
                <w:lang w:val="en-US"/>
              </w:rPr>
              <w:t>User training level</w:t>
            </w:r>
            <w:r>
              <w:rPr>
                <w:noProof/>
                <w:webHidden/>
              </w:rPr>
              <w:tab/>
            </w:r>
            <w:r>
              <w:rPr>
                <w:noProof/>
                <w:webHidden/>
              </w:rPr>
              <w:fldChar w:fldCharType="begin"/>
            </w:r>
            <w:r>
              <w:rPr>
                <w:noProof/>
                <w:webHidden/>
              </w:rPr>
              <w:instrText xml:space="preserve"> PAGEREF _Toc69324662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31"/>
            <w:tabs>
              <w:tab w:val="right" w:leader="dot" w:pos="9345"/>
            </w:tabs>
            <w:rPr>
              <w:rFonts w:eastAsiaTheme="minorEastAsia"/>
              <w:noProof/>
              <w:lang w:eastAsia="ru-RU"/>
            </w:rPr>
          </w:pPr>
          <w:hyperlink w:anchor="_Toc69324663" w:history="1">
            <w:r w:rsidRPr="00BA3F20">
              <w:rPr>
                <w:rStyle w:val="a6"/>
                <w:rFonts w:ascii="Source Sans Pro" w:hAnsi="Source Sans Pro" w:cs="Arial"/>
                <w:b/>
                <w:bCs/>
                <w:noProof/>
              </w:rPr>
              <w:t xml:space="preserve">1.4. </w:t>
            </w:r>
            <w:r w:rsidRPr="00362A47">
              <w:rPr>
                <w:rFonts w:ascii="Times New Roman" w:eastAsiaTheme="majorEastAsia" w:hAnsi="Times New Roman" w:cs="Times New Roman"/>
                <w:b/>
                <w:bCs/>
                <w:color w:val="000000"/>
                <w:sz w:val="28"/>
                <w:szCs w:val="28"/>
                <w:lang w:val="en-US"/>
              </w:rPr>
              <w:t>List of operational documentation that the user needs to familiarize himself with</w:t>
            </w:r>
            <w:r>
              <w:rPr>
                <w:noProof/>
                <w:webHidden/>
              </w:rPr>
              <w:tab/>
            </w:r>
            <w:r>
              <w:rPr>
                <w:noProof/>
                <w:webHidden/>
              </w:rPr>
              <w:fldChar w:fldCharType="begin"/>
            </w:r>
            <w:r>
              <w:rPr>
                <w:noProof/>
                <w:webHidden/>
              </w:rPr>
              <w:instrText xml:space="preserve"> PAGEREF _Toc69324663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21"/>
            <w:tabs>
              <w:tab w:val="right" w:leader="dot" w:pos="9345"/>
            </w:tabs>
            <w:rPr>
              <w:rFonts w:eastAsiaTheme="minorEastAsia"/>
              <w:noProof/>
              <w:lang w:eastAsia="ru-RU"/>
            </w:rPr>
          </w:pPr>
          <w:hyperlink w:anchor="_Toc69324664" w:history="1">
            <w:r w:rsidRPr="00BA3F20">
              <w:rPr>
                <w:rStyle w:val="a6"/>
                <w:rFonts w:ascii="Source Sans Pro" w:hAnsi="Source Sans Pro"/>
                <w:b/>
                <w:bCs/>
                <w:noProof/>
              </w:rPr>
              <w:t xml:space="preserve">2. </w:t>
            </w:r>
            <w:r w:rsidRPr="00362A47">
              <w:rPr>
                <w:rFonts w:ascii="Times New Roman" w:eastAsiaTheme="majorEastAsia" w:hAnsi="Times New Roman" w:cs="Times New Roman"/>
                <w:b/>
                <w:bCs/>
                <w:color w:val="000000"/>
                <w:sz w:val="28"/>
                <w:szCs w:val="28"/>
                <w:lang w:val="en-US"/>
              </w:rPr>
              <w:t>Purpose and conditions of application of the Application</w:t>
            </w:r>
            <w:r>
              <w:rPr>
                <w:noProof/>
                <w:webHidden/>
              </w:rPr>
              <w:tab/>
            </w:r>
            <w:r>
              <w:rPr>
                <w:noProof/>
                <w:webHidden/>
              </w:rPr>
              <w:fldChar w:fldCharType="begin"/>
            </w:r>
            <w:r>
              <w:rPr>
                <w:noProof/>
                <w:webHidden/>
              </w:rPr>
              <w:instrText xml:space="preserve"> PAGEREF _Toc69324664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21"/>
            <w:tabs>
              <w:tab w:val="right" w:leader="dot" w:pos="9345"/>
            </w:tabs>
            <w:rPr>
              <w:rFonts w:eastAsiaTheme="minorEastAsia"/>
              <w:noProof/>
              <w:lang w:eastAsia="ru-RU"/>
            </w:rPr>
          </w:pPr>
          <w:hyperlink w:anchor="_Toc69324665" w:history="1">
            <w:r w:rsidRPr="00BA3F20">
              <w:rPr>
                <w:rStyle w:val="a6"/>
                <w:rFonts w:ascii="Source Sans Pro" w:hAnsi="Source Sans Pro"/>
                <w:b/>
                <w:bCs/>
                <w:noProof/>
              </w:rPr>
              <w:t xml:space="preserve">3. </w:t>
            </w:r>
            <w:r w:rsidRPr="00362A47">
              <w:rPr>
                <w:rFonts w:ascii="Times New Roman" w:eastAsiaTheme="majorEastAsia" w:hAnsi="Times New Roman" w:cs="Times New Roman"/>
                <w:b/>
                <w:bCs/>
                <w:color w:val="000000"/>
                <w:sz w:val="28"/>
                <w:szCs w:val="28"/>
                <w:lang w:val="en-US"/>
              </w:rPr>
              <w:t>Preparation for work</w:t>
            </w:r>
            <w:r>
              <w:rPr>
                <w:noProof/>
                <w:webHidden/>
              </w:rPr>
              <w:tab/>
            </w:r>
            <w:r>
              <w:rPr>
                <w:noProof/>
                <w:webHidden/>
              </w:rPr>
              <w:fldChar w:fldCharType="begin"/>
            </w:r>
            <w:r>
              <w:rPr>
                <w:noProof/>
                <w:webHidden/>
              </w:rPr>
              <w:instrText xml:space="preserve"> PAGEREF _Toc69324665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31"/>
            <w:tabs>
              <w:tab w:val="right" w:leader="dot" w:pos="9345"/>
            </w:tabs>
            <w:rPr>
              <w:rFonts w:eastAsiaTheme="minorEastAsia"/>
              <w:noProof/>
              <w:lang w:eastAsia="ru-RU"/>
            </w:rPr>
          </w:pPr>
          <w:hyperlink w:anchor="_Toc69324666" w:history="1">
            <w:r w:rsidRPr="00BA3F20">
              <w:rPr>
                <w:rStyle w:val="a6"/>
                <w:rFonts w:ascii="Source Sans Pro" w:hAnsi="Source Sans Pro" w:cs="Arial"/>
                <w:b/>
                <w:bCs/>
                <w:noProof/>
              </w:rPr>
              <w:t xml:space="preserve">3.1. </w:t>
            </w:r>
            <w:r w:rsidRPr="00362A47">
              <w:rPr>
                <w:rFonts w:ascii="Times New Roman" w:eastAsiaTheme="majorEastAsia" w:hAnsi="Times New Roman" w:cs="Times New Roman"/>
                <w:b/>
                <w:bCs/>
                <w:color w:val="000000"/>
                <w:sz w:val="28"/>
                <w:szCs w:val="28"/>
                <w:lang w:val="en-US"/>
              </w:rPr>
              <w:t>Composition and content of the distribution data carrier</w:t>
            </w:r>
            <w:r>
              <w:rPr>
                <w:noProof/>
                <w:webHidden/>
              </w:rPr>
              <w:tab/>
            </w:r>
            <w:r>
              <w:rPr>
                <w:noProof/>
                <w:webHidden/>
              </w:rPr>
              <w:fldChar w:fldCharType="begin"/>
            </w:r>
            <w:r>
              <w:rPr>
                <w:noProof/>
                <w:webHidden/>
              </w:rPr>
              <w:instrText xml:space="preserve"> PAGEREF _Toc69324666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31"/>
            <w:tabs>
              <w:tab w:val="right" w:leader="dot" w:pos="9345"/>
            </w:tabs>
            <w:rPr>
              <w:rFonts w:eastAsiaTheme="minorEastAsia"/>
              <w:noProof/>
              <w:lang w:eastAsia="ru-RU"/>
            </w:rPr>
          </w:pPr>
          <w:hyperlink w:anchor="_Toc69324667" w:history="1">
            <w:r w:rsidRPr="00BA3F20">
              <w:rPr>
                <w:rStyle w:val="a6"/>
                <w:rFonts w:ascii="Source Sans Pro" w:hAnsi="Source Sans Pro" w:cs="Arial"/>
                <w:b/>
                <w:bCs/>
                <w:noProof/>
              </w:rPr>
              <w:t xml:space="preserve">3.2. </w:t>
            </w:r>
            <w:r w:rsidRPr="00362A47">
              <w:rPr>
                <w:rFonts w:ascii="Times New Roman" w:eastAsiaTheme="majorEastAsia" w:hAnsi="Times New Roman" w:cs="Times New Roman"/>
                <w:b/>
                <w:bCs/>
                <w:color w:val="000000"/>
                <w:sz w:val="28"/>
                <w:szCs w:val="28"/>
                <w:lang w:val="en-US"/>
              </w:rPr>
              <w:t>Order of loading data and programs</w:t>
            </w:r>
            <w:r>
              <w:rPr>
                <w:noProof/>
                <w:webHidden/>
              </w:rPr>
              <w:tab/>
            </w:r>
            <w:r>
              <w:rPr>
                <w:noProof/>
                <w:webHidden/>
              </w:rPr>
              <w:fldChar w:fldCharType="begin"/>
            </w:r>
            <w:r>
              <w:rPr>
                <w:noProof/>
                <w:webHidden/>
              </w:rPr>
              <w:instrText xml:space="preserve"> PAGEREF _Toc69324667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31"/>
            <w:tabs>
              <w:tab w:val="right" w:leader="dot" w:pos="9345"/>
            </w:tabs>
            <w:rPr>
              <w:rFonts w:eastAsiaTheme="minorEastAsia"/>
              <w:noProof/>
              <w:lang w:eastAsia="ru-RU"/>
            </w:rPr>
          </w:pPr>
          <w:hyperlink w:anchor="_Toc69324668" w:history="1">
            <w:r w:rsidRPr="00BA3F20">
              <w:rPr>
                <w:rStyle w:val="a6"/>
                <w:rFonts w:ascii="Source Sans Pro" w:hAnsi="Source Sans Pro" w:cs="Arial"/>
                <w:b/>
                <w:bCs/>
                <w:noProof/>
              </w:rPr>
              <w:t xml:space="preserve">3.3. </w:t>
            </w:r>
            <w:r w:rsidRPr="00362A47">
              <w:rPr>
                <w:rFonts w:ascii="Times New Roman" w:eastAsiaTheme="majorEastAsia" w:hAnsi="Times New Roman" w:cs="Times New Roman"/>
                <w:b/>
                <w:bCs/>
                <w:color w:val="000000"/>
                <w:sz w:val="28"/>
                <w:szCs w:val="28"/>
                <w:lang w:val="en-US"/>
              </w:rPr>
              <w:t>Functionality check procedure</w:t>
            </w:r>
            <w:r>
              <w:rPr>
                <w:noProof/>
                <w:webHidden/>
              </w:rPr>
              <w:tab/>
            </w:r>
            <w:r>
              <w:rPr>
                <w:noProof/>
                <w:webHidden/>
              </w:rPr>
              <w:fldChar w:fldCharType="begin"/>
            </w:r>
            <w:r>
              <w:rPr>
                <w:noProof/>
                <w:webHidden/>
              </w:rPr>
              <w:instrText xml:space="preserve"> PAGEREF _Toc69324668 \h </w:instrText>
            </w:r>
            <w:r>
              <w:rPr>
                <w:noProof/>
                <w:webHidden/>
              </w:rPr>
            </w:r>
            <w:r>
              <w:rPr>
                <w:noProof/>
                <w:webHidden/>
              </w:rPr>
              <w:fldChar w:fldCharType="separate"/>
            </w:r>
            <w:r>
              <w:rPr>
                <w:noProof/>
                <w:webHidden/>
              </w:rPr>
              <w:t>2</w:t>
            </w:r>
            <w:r>
              <w:rPr>
                <w:noProof/>
                <w:webHidden/>
              </w:rPr>
              <w:fldChar w:fldCharType="end"/>
            </w:r>
          </w:hyperlink>
        </w:p>
        <w:p w:rsidR="00C50D40" w:rsidRDefault="00C50D40" w:rsidP="00C50D40">
          <w:pPr>
            <w:pStyle w:val="21"/>
            <w:tabs>
              <w:tab w:val="right" w:leader="dot" w:pos="9345"/>
            </w:tabs>
            <w:rPr>
              <w:rFonts w:eastAsiaTheme="minorEastAsia"/>
              <w:noProof/>
              <w:lang w:eastAsia="ru-RU"/>
            </w:rPr>
          </w:pPr>
          <w:hyperlink w:anchor="_Toc69324669" w:history="1">
            <w:r w:rsidRPr="00BA3F20">
              <w:rPr>
                <w:rStyle w:val="a6"/>
                <w:rFonts w:ascii="Source Sans Pro" w:hAnsi="Source Sans Pro"/>
                <w:b/>
                <w:bCs/>
                <w:noProof/>
              </w:rPr>
              <w:t xml:space="preserve">4. </w:t>
            </w:r>
            <w:r w:rsidRPr="00362A47">
              <w:rPr>
                <w:rFonts w:ascii="Times New Roman" w:eastAsiaTheme="majorEastAsia" w:hAnsi="Times New Roman" w:cs="Times New Roman"/>
                <w:b/>
                <w:bCs/>
                <w:color w:val="000000"/>
                <w:sz w:val="28"/>
                <w:szCs w:val="28"/>
                <w:lang w:val="en-US"/>
              </w:rPr>
              <w:t>Description of operations</w:t>
            </w:r>
            <w:r>
              <w:rPr>
                <w:noProof/>
                <w:webHidden/>
              </w:rPr>
              <w:tab/>
            </w:r>
            <w:r>
              <w:rPr>
                <w:noProof/>
                <w:webHidden/>
              </w:rPr>
              <w:fldChar w:fldCharType="begin"/>
            </w:r>
            <w:r>
              <w:rPr>
                <w:noProof/>
                <w:webHidden/>
              </w:rPr>
              <w:instrText xml:space="preserve"> PAGEREF _Toc69324669 \h </w:instrText>
            </w:r>
            <w:r>
              <w:rPr>
                <w:noProof/>
                <w:webHidden/>
              </w:rPr>
            </w:r>
            <w:r>
              <w:rPr>
                <w:noProof/>
                <w:webHidden/>
              </w:rPr>
              <w:fldChar w:fldCharType="separate"/>
            </w:r>
            <w:r>
              <w:rPr>
                <w:noProof/>
                <w:webHidden/>
              </w:rPr>
              <w:t>2</w:t>
            </w:r>
            <w:r>
              <w:rPr>
                <w:noProof/>
                <w:webHidden/>
              </w:rPr>
              <w:fldChar w:fldCharType="end"/>
            </w:r>
          </w:hyperlink>
        </w:p>
        <w:p w:rsidR="00C50D40" w:rsidRPr="00C50D40" w:rsidRDefault="00C50D40" w:rsidP="00C50D40">
          <w:pPr>
            <w:pStyle w:val="31"/>
            <w:tabs>
              <w:tab w:val="right" w:leader="dot" w:pos="9345"/>
            </w:tabs>
            <w:rPr>
              <w:noProof/>
            </w:rPr>
          </w:pPr>
          <w:hyperlink w:anchor="_Toc69324670" w:history="1">
            <w:r w:rsidRPr="00BA3F20">
              <w:rPr>
                <w:rStyle w:val="a6"/>
                <w:rFonts w:ascii="Source Sans Pro" w:hAnsi="Source Sans Pro" w:cs="Arial"/>
                <w:b/>
                <w:bCs/>
                <w:noProof/>
              </w:rPr>
              <w:t xml:space="preserve">4.1. </w:t>
            </w:r>
            <w:r w:rsidRPr="00362A47">
              <w:rPr>
                <w:rFonts w:ascii="Times New Roman" w:eastAsiaTheme="majorEastAsia" w:hAnsi="Times New Roman" w:cs="Times New Roman"/>
                <w:b/>
                <w:bCs/>
                <w:color w:val="000000"/>
                <w:sz w:val="28"/>
                <w:szCs w:val="28"/>
                <w:lang w:val="en-US"/>
              </w:rPr>
              <w:t>Functions and tasks performed</w:t>
            </w:r>
            <w:r>
              <w:rPr>
                <w:noProof/>
                <w:webHidden/>
              </w:rPr>
              <w:tab/>
            </w:r>
            <w:r w:rsidR="00E3562C">
              <w:rPr>
                <w:noProof/>
                <w:webHidden/>
                <w:lang w:val="en-US"/>
              </w:rPr>
              <w:t>3</w:t>
            </w:r>
          </w:hyperlink>
        </w:p>
        <w:p w:rsidR="00C50D40" w:rsidRDefault="00C50D40" w:rsidP="00C50D40">
          <w:pPr>
            <w:pStyle w:val="21"/>
            <w:tabs>
              <w:tab w:val="left" w:pos="660"/>
              <w:tab w:val="right" w:leader="dot" w:pos="9345"/>
            </w:tabs>
            <w:rPr>
              <w:b/>
              <w:bCs/>
            </w:rPr>
          </w:pPr>
          <w:hyperlink w:anchor="_Toc69324671" w:history="1">
            <w:r w:rsidRPr="00C50D40">
              <w:rPr>
                <w:rStyle w:val="a6"/>
                <w:rFonts w:ascii="Source Sans Pro" w:hAnsi="Source Sans Pro"/>
                <w:b/>
                <w:bCs/>
                <w:noProof/>
              </w:rPr>
              <w:t>5.</w:t>
            </w:r>
            <w:r w:rsidRPr="00C50D40">
              <w:rPr>
                <w:rStyle w:val="a6"/>
                <w:rFonts w:eastAsiaTheme="minorEastAsia"/>
                <w:noProof/>
                <w:lang w:eastAsia="ru-RU"/>
              </w:rPr>
              <w:tab/>
            </w:r>
            <w:r w:rsidRPr="00C50D40">
              <w:rPr>
                <w:rStyle w:val="a6"/>
                <w:rFonts w:ascii="Source Sans Pro" w:hAnsi="Source Sans Pro"/>
                <w:b/>
                <w:bCs/>
                <w:noProof/>
                <w:lang w:val="en-US"/>
              </w:rPr>
              <w:t>Emergency situations</w:t>
            </w:r>
            <w:r w:rsidRPr="00C50D40">
              <w:rPr>
                <w:rStyle w:val="a6"/>
                <w:noProof/>
                <w:webHidden/>
              </w:rPr>
              <w:tab/>
            </w:r>
            <w:r w:rsidRPr="00C50D40">
              <w:rPr>
                <w:rStyle w:val="a6"/>
                <w:noProof/>
                <w:webHidden/>
              </w:rPr>
              <w:fldChar w:fldCharType="begin"/>
            </w:r>
            <w:r w:rsidRPr="00C50D40">
              <w:rPr>
                <w:rStyle w:val="a6"/>
                <w:noProof/>
                <w:webHidden/>
              </w:rPr>
              <w:instrText xml:space="preserve"> PAGEREF _Toc69324671 \h </w:instrText>
            </w:r>
            <w:r w:rsidRPr="00C50D40">
              <w:rPr>
                <w:rStyle w:val="a6"/>
                <w:noProof/>
                <w:webHidden/>
              </w:rPr>
            </w:r>
            <w:r w:rsidRPr="00C50D40">
              <w:rPr>
                <w:rStyle w:val="a6"/>
                <w:noProof/>
                <w:webHidden/>
              </w:rPr>
              <w:fldChar w:fldCharType="separate"/>
            </w:r>
            <w:r w:rsidRPr="00C50D40">
              <w:rPr>
                <w:rStyle w:val="a6"/>
                <w:noProof/>
                <w:webHidden/>
              </w:rPr>
              <w:t>1</w:t>
            </w:r>
            <w:r w:rsidRPr="00C50D40">
              <w:rPr>
                <w:rStyle w:val="a6"/>
                <w:noProof/>
                <w:webHidden/>
              </w:rPr>
              <w:fldChar w:fldCharType="end"/>
            </w:r>
          </w:hyperlink>
          <w:r w:rsidRPr="005F5404">
            <w:rPr>
              <w:rFonts w:ascii="Arial" w:hAnsi="Arial" w:cs="Arial"/>
              <w:color w:val="212121"/>
            </w:rPr>
            <w:fldChar w:fldCharType="end"/>
          </w:r>
          <w:r>
            <w:rPr>
              <w:rFonts w:ascii="Arial" w:hAnsi="Arial" w:cs="Arial"/>
              <w:color w:val="212121"/>
              <w:lang w:val="en-US"/>
            </w:rPr>
            <w:t>1</w:t>
          </w:r>
        </w:p>
      </w:sdtContent>
    </w:sdt>
    <w:p w:rsidR="00C50D40" w:rsidRPr="00C50D40" w:rsidRDefault="00C50D40" w:rsidP="00C50D40">
      <w:pPr>
        <w:rPr>
          <w:lang w:val="en-US"/>
        </w:rPr>
      </w:pPr>
    </w:p>
    <w:p w:rsidR="00270E86" w:rsidRDefault="00270E86" w:rsidP="00270E86">
      <w:pPr>
        <w:pStyle w:val="31"/>
        <w:ind w:left="446"/>
        <w:rPr>
          <w:lang w:val="en-US"/>
        </w:rPr>
      </w:pPr>
    </w:p>
    <w:p w:rsidR="00270E86" w:rsidRDefault="00270E86" w:rsidP="00270E86">
      <w:pPr>
        <w:pStyle w:val="31"/>
        <w:ind w:left="446"/>
        <w:rPr>
          <w:lang w:val="en-US"/>
        </w:rPr>
      </w:pPr>
    </w:p>
    <w:p w:rsidR="00E3562C" w:rsidRDefault="00E3562C" w:rsidP="00E3562C">
      <w:pPr>
        <w:rPr>
          <w:lang w:val="en-US"/>
        </w:rPr>
      </w:pPr>
    </w:p>
    <w:p w:rsidR="00E3562C" w:rsidRDefault="00E3562C" w:rsidP="00E3562C">
      <w:pPr>
        <w:rPr>
          <w:lang w:val="en-US"/>
        </w:rPr>
      </w:pPr>
    </w:p>
    <w:p w:rsidR="00E3562C" w:rsidRDefault="00E3562C" w:rsidP="00E3562C">
      <w:pPr>
        <w:rPr>
          <w:lang w:val="en-US"/>
        </w:rPr>
      </w:pPr>
    </w:p>
    <w:p w:rsidR="00E3562C" w:rsidRDefault="00E3562C" w:rsidP="00E3562C">
      <w:pPr>
        <w:rPr>
          <w:lang w:val="en-US"/>
        </w:rPr>
      </w:pPr>
    </w:p>
    <w:p w:rsidR="00E3562C" w:rsidRDefault="00E3562C" w:rsidP="00E3562C">
      <w:pPr>
        <w:rPr>
          <w:lang w:val="en-US"/>
        </w:rPr>
      </w:pPr>
    </w:p>
    <w:p w:rsidR="00E3562C" w:rsidRDefault="00E3562C" w:rsidP="00E3562C">
      <w:pPr>
        <w:rPr>
          <w:lang w:val="en-US"/>
        </w:rPr>
      </w:pPr>
    </w:p>
    <w:p w:rsidR="00E3562C" w:rsidRDefault="00E3562C" w:rsidP="00E3562C">
      <w:pPr>
        <w:rPr>
          <w:lang w:val="en-US"/>
        </w:rPr>
      </w:pPr>
    </w:p>
    <w:p w:rsidR="00E3562C" w:rsidRPr="00E3562C" w:rsidRDefault="00E3562C" w:rsidP="00E3562C">
      <w:pPr>
        <w:rPr>
          <w:lang w:val="en-US"/>
        </w:rPr>
      </w:pPr>
    </w:p>
    <w:p w:rsidR="00786247" w:rsidRPr="00C50D40" w:rsidRDefault="00786247" w:rsidP="00270E86">
      <w:pPr>
        <w:pStyle w:val="31"/>
        <w:ind w:left="446"/>
        <w:rPr>
          <w:lang w:val="en-US"/>
        </w:rPr>
      </w:pPr>
      <w:r w:rsidRPr="00362A47">
        <w:rPr>
          <w:rFonts w:ascii="Times New Roman" w:eastAsiaTheme="majorEastAsia" w:hAnsi="Times New Roman" w:cs="Times New Roman"/>
          <w:b/>
          <w:bCs/>
          <w:color w:val="000000"/>
          <w:sz w:val="28"/>
          <w:szCs w:val="28"/>
          <w:lang w:val="en-US"/>
        </w:rPr>
        <w:lastRenderedPageBreak/>
        <w:t>1. Introduction</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1.1. Application area</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There are no requirements</w:t>
      </w:r>
    </w:p>
    <w:p w:rsidR="00270E86" w:rsidRPr="00270E86" w:rsidRDefault="00270E86" w:rsidP="00270E86">
      <w:pPr>
        <w:rPr>
          <w:rFonts w:ascii="Times New Roman" w:eastAsiaTheme="majorEastAsia" w:hAnsi="Times New Roman" w:cs="Times New Roman"/>
          <w:b/>
          <w:bCs/>
          <w:color w:val="000000"/>
          <w:sz w:val="28"/>
          <w:szCs w:val="28"/>
          <w:lang w:val="en-US"/>
        </w:rPr>
      </w:pPr>
      <w:bookmarkStart w:id="1" w:name="_Toc69324661"/>
      <w:r w:rsidRPr="00270E86">
        <w:rPr>
          <w:rFonts w:ascii="Times New Roman" w:eastAsiaTheme="majorEastAsia" w:hAnsi="Times New Roman" w:cs="Times New Roman"/>
          <w:b/>
          <w:bCs/>
          <w:color w:val="000000"/>
          <w:sz w:val="28"/>
          <w:szCs w:val="28"/>
          <w:lang w:val="en-US"/>
        </w:rPr>
        <w:t>1.2. Short description</w:t>
      </w:r>
      <w:bookmarkEnd w:id="1"/>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The My Root program is a small rectangular window with two tabs, a keyboard and a menu.</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1.3. User training level</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The user of this system must be able to run files with the .exe extension (for Windows OS), extension (for Linux OS), extension (for MacOS) (hereinafter referred to as the Application)</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1.4. List of operational documentation that the user needs to familiarize himself with</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User's manual</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2. Purpose and conditions of application of the Application</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The application is intended to demonstrate hashing algorithms for educational purposes</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3. Preparation for work</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3.1. Composition and content of the distribution data carrier</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To work with the Application, you need the following software:</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Installed OS Windows 7/8/10 or earlier with adequate operation of the application (that is, it does not have malware, and also meets the minimum system requirements specified in the terms of reference)</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Or OC Linux / MacOS (depending on the version of the program) with the same requirements for work</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3.2. Order of loading data and programs</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Download a file with .exe extension (for Windows OS), extension (for Linux OS), extension (for MacOS)</w:t>
      </w:r>
    </w:p>
    <w:p w:rsidR="00786247" w:rsidRPr="00362A47" w:rsidRDefault="00786247" w:rsidP="00786247">
      <w:pPr>
        <w:rPr>
          <w:rFonts w:ascii="Times New Roman" w:eastAsiaTheme="majorEastAsia" w:hAnsi="Times New Roman" w:cs="Times New Roman"/>
          <w:b/>
          <w:bCs/>
          <w:color w:val="000000"/>
          <w:sz w:val="28"/>
          <w:szCs w:val="28"/>
          <w:lang w:val="en-US"/>
        </w:rPr>
      </w:pP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t>3.3. Functionality check procedure</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To check the availability of the Application:</w:t>
      </w:r>
    </w:p>
    <w:p w:rsidR="00786247" w:rsidRPr="00362A47" w:rsidRDefault="00786247" w:rsidP="00786247">
      <w:pPr>
        <w:rPr>
          <w:rFonts w:ascii="Times New Roman" w:eastAsiaTheme="majorEastAsia" w:hAnsi="Times New Roman" w:cs="Times New Roman"/>
          <w:bCs/>
          <w:color w:val="000000"/>
          <w:sz w:val="28"/>
          <w:szCs w:val="28"/>
          <w:lang w:val="en-US"/>
        </w:rPr>
      </w:pPr>
      <w:r w:rsidRPr="00362A47">
        <w:rPr>
          <w:rFonts w:ascii="Times New Roman" w:eastAsiaTheme="majorEastAsia" w:hAnsi="Times New Roman" w:cs="Times New Roman"/>
          <w:bCs/>
          <w:color w:val="000000"/>
          <w:sz w:val="28"/>
          <w:szCs w:val="28"/>
          <w:lang w:val="en-US"/>
        </w:rPr>
        <w:t>Launch the OS and open the executable file with the .exe extension (for Windows OS), extension (for Linux OS), extension (for MacOS)</w:t>
      </w:r>
    </w:p>
    <w:p w:rsidR="00786247" w:rsidRPr="00362A47" w:rsidRDefault="00786247" w:rsidP="00786247">
      <w:pPr>
        <w:rPr>
          <w:rFonts w:ascii="Times New Roman" w:eastAsiaTheme="majorEastAsia" w:hAnsi="Times New Roman" w:cs="Times New Roman"/>
          <w:b/>
          <w:bCs/>
          <w:color w:val="000000"/>
          <w:sz w:val="28"/>
          <w:szCs w:val="28"/>
          <w:lang w:val="en-US"/>
        </w:rPr>
      </w:pPr>
      <w:r w:rsidRPr="00362A47">
        <w:rPr>
          <w:rFonts w:ascii="Times New Roman" w:eastAsiaTheme="majorEastAsia" w:hAnsi="Times New Roman" w:cs="Times New Roman"/>
          <w:b/>
          <w:bCs/>
          <w:color w:val="000000"/>
          <w:sz w:val="28"/>
          <w:szCs w:val="28"/>
          <w:lang w:val="en-US"/>
        </w:rPr>
        <w:lastRenderedPageBreak/>
        <w:t>• 4. Description of operations</w:t>
      </w:r>
    </w:p>
    <w:p w:rsidR="00E30CE4" w:rsidRPr="00362A47" w:rsidRDefault="00786247" w:rsidP="00E30CE4">
      <w:pPr>
        <w:rPr>
          <w:rFonts w:ascii="Times New Roman" w:hAnsi="Times New Roman" w:cs="Times New Roman"/>
          <w:sz w:val="28"/>
          <w:szCs w:val="28"/>
          <w:lang w:val="en-US"/>
        </w:rPr>
      </w:pPr>
      <w:r w:rsidRPr="00362A47">
        <w:rPr>
          <w:rFonts w:ascii="Times New Roman" w:eastAsiaTheme="majorEastAsia" w:hAnsi="Times New Roman" w:cs="Times New Roman"/>
          <w:b/>
          <w:bCs/>
          <w:color w:val="000000"/>
          <w:sz w:val="28"/>
          <w:szCs w:val="28"/>
          <w:lang w:val="en-US"/>
        </w:rPr>
        <w:t>4.1. Functions and tasks performed</w:t>
      </w:r>
    </w:p>
    <w:p w:rsidR="009D7A91" w:rsidRPr="009D7A91" w:rsidRDefault="009D7A91" w:rsidP="009D7A91">
      <w:pPr>
        <w:shd w:val="clear" w:color="auto" w:fill="FAFAFA"/>
        <w:spacing w:after="270" w:line="240" w:lineRule="auto"/>
        <w:textAlignment w:val="baseline"/>
        <w:rPr>
          <w:rFonts w:ascii="Times New Roman" w:eastAsia="Times New Roman" w:hAnsi="Times New Roman" w:cs="Times New Roman"/>
          <w:color w:val="000000"/>
          <w:sz w:val="28"/>
          <w:szCs w:val="28"/>
          <w:lang w:val="en-US" w:eastAsia="ru-RU"/>
        </w:rPr>
      </w:pPr>
      <w:r w:rsidRPr="009D7A91">
        <w:rPr>
          <w:rFonts w:ascii="Times New Roman" w:eastAsia="Times New Roman" w:hAnsi="Times New Roman" w:cs="Times New Roman"/>
          <w:color w:val="212121"/>
          <w:sz w:val="28"/>
          <w:szCs w:val="28"/>
          <w:lang w:val="en" w:eastAsia="ru-RU"/>
        </w:rPr>
        <w:t>The application performs the functions and tasks shown in the table below:</w:t>
      </w:r>
    </w:p>
    <w:tbl>
      <w:tblPr>
        <w:tblW w:w="9980" w:type="dxa"/>
        <w:shd w:val="clear" w:color="auto" w:fill="ECECEC"/>
        <w:tblCellMar>
          <w:left w:w="0" w:type="dxa"/>
          <w:right w:w="0" w:type="dxa"/>
        </w:tblCellMar>
        <w:tblLook w:val="04A0" w:firstRow="1" w:lastRow="0" w:firstColumn="1" w:lastColumn="0" w:noHBand="0" w:noVBand="1"/>
      </w:tblPr>
      <w:tblGrid>
        <w:gridCol w:w="3322"/>
        <w:gridCol w:w="2246"/>
        <w:gridCol w:w="4412"/>
      </w:tblGrid>
      <w:tr w:rsidR="009D7A91" w:rsidRPr="009D7A91" w:rsidTr="009D7A91">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eastAsia="ru-RU"/>
              </w:rPr>
            </w:pPr>
            <w:r w:rsidRPr="009D7A91">
              <w:rPr>
                <w:rFonts w:ascii="Times New Roman" w:eastAsia="Times New Roman" w:hAnsi="Times New Roman" w:cs="Times New Roman"/>
                <w:b/>
                <w:bCs/>
                <w:color w:val="FFFFFF"/>
                <w:sz w:val="28"/>
                <w:szCs w:val="28"/>
                <w:lang w:val="en" w:eastAsia="ru-RU"/>
              </w:rPr>
              <w:t>Functions</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eastAsia="ru-RU"/>
              </w:rPr>
            </w:pPr>
            <w:r w:rsidRPr="009D7A91">
              <w:rPr>
                <w:rFonts w:ascii="Times New Roman" w:eastAsia="Times New Roman" w:hAnsi="Times New Roman" w:cs="Times New Roman"/>
                <w:b/>
                <w:bCs/>
                <w:color w:val="FFFFFF"/>
                <w:sz w:val="28"/>
                <w:szCs w:val="28"/>
                <w:lang w:val="en" w:eastAsia="ru-RU"/>
              </w:rPr>
              <w:t>Tasks</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eastAsia="ru-RU"/>
              </w:rPr>
            </w:pPr>
            <w:r w:rsidRPr="009D7A91">
              <w:rPr>
                <w:rFonts w:ascii="Times New Roman" w:eastAsia="Times New Roman" w:hAnsi="Times New Roman" w:cs="Times New Roman"/>
                <w:b/>
                <w:bCs/>
                <w:color w:val="FFFFFF"/>
                <w:sz w:val="28"/>
                <w:szCs w:val="28"/>
                <w:lang w:val="en" w:eastAsia="ru-RU"/>
              </w:rPr>
              <w:t>Description</w:t>
            </w:r>
          </w:p>
        </w:tc>
      </w:tr>
      <w:tr w:rsidR="009D7A91" w:rsidRPr="00C50D40" w:rsidTr="009D7A91">
        <w:tc>
          <w:tcPr>
            <w:tcW w:w="0" w:type="auto"/>
            <w:tcBorders>
              <w:top w:val="single" w:sz="8" w:space="0" w:color="E7E6E6"/>
              <w:left w:val="single" w:sz="8" w:space="0" w:color="E7E6E6"/>
              <w:bottom w:val="single" w:sz="8" w:space="0" w:color="E7E6E6"/>
              <w:right w:val="single" w:sz="8" w:space="0" w:color="E7E6E6"/>
            </w:tcBorders>
            <w:shd w:val="clear" w:color="auto" w:fill="FCFCFC"/>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val="en" w:eastAsia="ru-RU"/>
              </w:rPr>
            </w:pPr>
            <w:r w:rsidRPr="009D7A91">
              <w:rPr>
                <w:rFonts w:ascii="Times New Roman" w:eastAsia="Times New Roman" w:hAnsi="Times New Roman" w:cs="Times New Roman"/>
                <w:sz w:val="28"/>
                <w:szCs w:val="28"/>
                <w:lang w:val="en" w:eastAsia="ru-RU"/>
              </w:rPr>
              <w:t>Finds a square root from an arithmetic number</w:t>
            </w:r>
          </w:p>
        </w:tc>
        <w:tc>
          <w:tcPr>
            <w:tcW w:w="0" w:type="auto"/>
            <w:tcBorders>
              <w:top w:val="single" w:sz="8" w:space="0" w:color="E7E6E6"/>
              <w:left w:val="nil"/>
              <w:bottom w:val="single" w:sz="8" w:space="0" w:color="E7E6E6"/>
              <w:right w:val="single" w:sz="8" w:space="0" w:color="E7E6E6"/>
            </w:tcBorders>
            <w:shd w:val="clear" w:color="auto" w:fill="FCFCFC"/>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val="en" w:eastAsia="ru-RU"/>
              </w:rPr>
            </w:pPr>
            <w:r w:rsidRPr="009D7A91">
              <w:rPr>
                <w:rFonts w:ascii="Times New Roman" w:eastAsia="Times New Roman" w:hAnsi="Times New Roman" w:cs="Times New Roman"/>
                <w:sz w:val="28"/>
                <w:szCs w:val="28"/>
                <w:lang w:val="en" w:eastAsia="ru-RU"/>
              </w:rPr>
              <w:t>Finding a square root result</w:t>
            </w:r>
          </w:p>
        </w:tc>
        <w:tc>
          <w:tcPr>
            <w:tcW w:w="0" w:type="auto"/>
            <w:tcBorders>
              <w:top w:val="single" w:sz="8" w:space="0" w:color="E7E6E6"/>
              <w:left w:val="nil"/>
              <w:bottom w:val="single" w:sz="8" w:space="0" w:color="E7E6E6"/>
              <w:right w:val="single" w:sz="8" w:space="0" w:color="E7E6E6"/>
            </w:tcBorders>
            <w:shd w:val="clear" w:color="auto" w:fill="FCFCFC"/>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val="en" w:eastAsia="ru-RU"/>
              </w:rPr>
            </w:pPr>
            <w:r w:rsidRPr="009D7A91">
              <w:rPr>
                <w:rFonts w:ascii="Times New Roman" w:eastAsia="Times New Roman" w:hAnsi="Times New Roman" w:cs="Times New Roman"/>
                <w:sz w:val="28"/>
                <w:szCs w:val="28"/>
                <w:lang w:val="en" w:eastAsia="ru-RU"/>
              </w:rPr>
              <w:t>During this task, the App user needs to press the appropriate button</w:t>
            </w:r>
          </w:p>
        </w:tc>
      </w:tr>
      <w:tr w:rsidR="009D7A91" w:rsidRPr="00C50D40" w:rsidTr="009D7A91">
        <w:tc>
          <w:tcPr>
            <w:tcW w:w="0" w:type="auto"/>
            <w:tcBorders>
              <w:top w:val="nil"/>
              <w:left w:val="single" w:sz="8" w:space="0" w:color="E7E6E6"/>
              <w:bottom w:val="single" w:sz="8" w:space="0" w:color="E7E6E6"/>
              <w:right w:val="single" w:sz="8" w:space="0" w:color="E7E6E6"/>
            </w:tcBorders>
            <w:shd w:val="clear" w:color="auto" w:fill="FCFCFC"/>
            <w:vAlign w:val="center"/>
            <w:hideMark/>
          </w:tcPr>
          <w:p w:rsidR="009D7A91" w:rsidRPr="009D7A91" w:rsidRDefault="009D7A91" w:rsidP="009D7A91">
            <w:pPr>
              <w:spacing w:line="235" w:lineRule="atLeast"/>
              <w:ind w:left="225"/>
              <w:rPr>
                <w:rFonts w:ascii="Times New Roman" w:eastAsia="Times New Roman" w:hAnsi="Times New Roman" w:cs="Times New Roman"/>
                <w:sz w:val="28"/>
                <w:szCs w:val="28"/>
                <w:lang w:val="en" w:eastAsia="ru-RU"/>
              </w:rPr>
            </w:pPr>
            <w:r w:rsidRPr="009D7A91">
              <w:rPr>
                <w:rFonts w:ascii="Times New Roman" w:eastAsia="Times New Roman" w:hAnsi="Times New Roman" w:cs="Times New Roman"/>
                <w:sz w:val="28"/>
                <w:szCs w:val="28"/>
                <w:lang w:val="en" w:eastAsia="ru-RU"/>
              </w:rPr>
              <w:t>Finds a square root from a complex number</w:t>
            </w:r>
          </w:p>
        </w:tc>
        <w:tc>
          <w:tcPr>
            <w:tcW w:w="0" w:type="auto"/>
            <w:tcBorders>
              <w:top w:val="nil"/>
              <w:left w:val="nil"/>
              <w:bottom w:val="single" w:sz="8" w:space="0" w:color="E7E6E6"/>
              <w:right w:val="single" w:sz="8" w:space="0" w:color="E7E6E6"/>
            </w:tcBorders>
            <w:shd w:val="clear" w:color="auto" w:fill="FCFCFC"/>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val="en" w:eastAsia="ru-RU"/>
              </w:rPr>
            </w:pPr>
            <w:r w:rsidRPr="009D7A91">
              <w:rPr>
                <w:rFonts w:ascii="Times New Roman" w:eastAsia="Times New Roman" w:hAnsi="Times New Roman" w:cs="Times New Roman"/>
                <w:sz w:val="28"/>
                <w:szCs w:val="28"/>
                <w:lang w:val="en" w:eastAsia="ru-RU"/>
              </w:rPr>
              <w:t>Finding a square root result</w:t>
            </w:r>
          </w:p>
        </w:tc>
        <w:tc>
          <w:tcPr>
            <w:tcW w:w="0" w:type="auto"/>
            <w:tcBorders>
              <w:top w:val="nil"/>
              <w:left w:val="nil"/>
              <w:bottom w:val="single" w:sz="8" w:space="0" w:color="E7E6E6"/>
              <w:right w:val="single" w:sz="8" w:space="0" w:color="E7E6E6"/>
            </w:tcBorders>
            <w:shd w:val="clear" w:color="auto" w:fill="FCFCFC"/>
            <w:tcMar>
              <w:top w:w="150" w:type="dxa"/>
              <w:left w:w="225" w:type="dxa"/>
              <w:bottom w:w="150" w:type="dxa"/>
              <w:right w:w="225" w:type="dxa"/>
            </w:tcMar>
            <w:vAlign w:val="center"/>
            <w:hideMark/>
          </w:tcPr>
          <w:p w:rsidR="009D7A91" w:rsidRPr="009D7A91" w:rsidRDefault="009D7A91" w:rsidP="009D7A91">
            <w:pPr>
              <w:spacing w:line="235" w:lineRule="atLeast"/>
              <w:rPr>
                <w:rFonts w:ascii="Times New Roman" w:eastAsia="Times New Roman" w:hAnsi="Times New Roman" w:cs="Times New Roman"/>
                <w:sz w:val="28"/>
                <w:szCs w:val="28"/>
                <w:lang w:val="en" w:eastAsia="ru-RU"/>
              </w:rPr>
            </w:pPr>
            <w:r w:rsidRPr="009D7A91">
              <w:rPr>
                <w:rFonts w:ascii="Times New Roman" w:eastAsia="Times New Roman" w:hAnsi="Times New Roman" w:cs="Times New Roman"/>
                <w:sz w:val="28"/>
                <w:szCs w:val="28"/>
                <w:lang w:val="en" w:eastAsia="ru-RU"/>
              </w:rPr>
              <w:t>During this task, the App user needs to press the appropriate button</w:t>
            </w:r>
          </w:p>
        </w:tc>
      </w:tr>
    </w:tbl>
    <w:p w:rsidR="00E3562C" w:rsidRDefault="00E3562C" w:rsidP="009D7A91">
      <w:pPr>
        <w:spacing w:line="378" w:lineRule="atLeast"/>
        <w:rPr>
          <w:rFonts w:ascii="Times New Roman" w:eastAsia="Times New Roman" w:hAnsi="Times New Roman" w:cs="Times New Roman"/>
          <w:b/>
          <w:bCs/>
          <w:color w:val="000000"/>
          <w:sz w:val="28"/>
          <w:szCs w:val="28"/>
          <w:lang w:val="en-US" w:eastAsia="ru-RU"/>
        </w:rPr>
      </w:pPr>
    </w:p>
    <w:p w:rsidR="009D7A91" w:rsidRPr="009D7A91" w:rsidRDefault="009D7A91" w:rsidP="009D7A91">
      <w:pPr>
        <w:spacing w:line="378" w:lineRule="atLeast"/>
        <w:rPr>
          <w:rFonts w:ascii="Times New Roman" w:eastAsia="Times New Roman" w:hAnsi="Times New Roman" w:cs="Times New Roman"/>
          <w:color w:val="000000"/>
          <w:sz w:val="28"/>
          <w:szCs w:val="28"/>
          <w:lang w:val="en-US" w:eastAsia="ru-RU"/>
        </w:rPr>
      </w:pPr>
      <w:r w:rsidRPr="009D7A91">
        <w:rPr>
          <w:rFonts w:ascii="Times New Roman" w:eastAsia="Times New Roman" w:hAnsi="Times New Roman" w:cs="Times New Roman"/>
          <w:b/>
          <w:bCs/>
          <w:color w:val="000000"/>
          <w:sz w:val="28"/>
          <w:szCs w:val="28"/>
          <w:lang w:val="en-US" w:eastAsia="ru-RU"/>
        </w:rPr>
        <w:t>4.2. Description of the operations of the technological process of data processing required to perform tasks.</w:t>
      </w:r>
    </w:p>
    <w:p w:rsidR="009D7A91" w:rsidRPr="009D7A91" w:rsidRDefault="009D7A91" w:rsidP="009D7A91">
      <w:pPr>
        <w:spacing w:line="259" w:lineRule="atLeast"/>
        <w:rPr>
          <w:rFonts w:ascii="Times New Roman" w:eastAsia="Times New Roman" w:hAnsi="Times New Roman" w:cs="Times New Roman"/>
          <w:color w:val="000000"/>
          <w:sz w:val="28"/>
          <w:szCs w:val="28"/>
          <w:lang w:val="en-US" w:eastAsia="ru-RU"/>
        </w:rPr>
      </w:pPr>
      <w:r w:rsidRPr="009D7A91">
        <w:rPr>
          <w:rFonts w:ascii="Times New Roman" w:eastAsia="Times New Roman" w:hAnsi="Times New Roman" w:cs="Times New Roman"/>
          <w:color w:val="212121"/>
          <w:sz w:val="28"/>
          <w:szCs w:val="28"/>
          <w:lang w:val="en-US" w:eastAsia="ru-RU"/>
        </w:rPr>
        <w:t>Below is an example of custom operations.</w:t>
      </w:r>
    </w:p>
    <w:p w:rsidR="009D7A91" w:rsidRPr="009D7A91" w:rsidRDefault="009D7A91" w:rsidP="009D7A91">
      <w:pPr>
        <w:numPr>
          <w:ilvl w:val="0"/>
          <w:numId w:val="19"/>
        </w:numPr>
        <w:spacing w:after="0" w:line="259" w:lineRule="atLeast"/>
        <w:ind w:left="410" w:firstLine="0"/>
        <w:rPr>
          <w:rFonts w:ascii="Times New Roman" w:eastAsia="Times New Roman" w:hAnsi="Times New Roman" w:cs="Times New Roman"/>
          <w:color w:val="212121"/>
          <w:sz w:val="28"/>
          <w:szCs w:val="28"/>
          <w:lang w:val="en-US" w:eastAsia="ru-RU"/>
        </w:rPr>
      </w:pPr>
      <w:r w:rsidRPr="009D7A91">
        <w:rPr>
          <w:rFonts w:ascii="Times New Roman" w:eastAsia="Times New Roman" w:hAnsi="Times New Roman" w:cs="Times New Roman"/>
          <w:color w:val="212121"/>
          <w:sz w:val="28"/>
          <w:szCs w:val="28"/>
          <w:lang w:val="en-US" w:eastAsia="ru-RU"/>
        </w:rPr>
        <w:t>When you open the application, you will be greeted with the following window:</w:t>
      </w:r>
    </w:p>
    <w:p w:rsidR="00EE6587" w:rsidRPr="00362A47" w:rsidRDefault="009337F6" w:rsidP="00EE6587">
      <w:pPr>
        <w:pStyle w:val="a3"/>
        <w:jc w:val="center"/>
        <w:rPr>
          <w:rFonts w:ascii="Times New Roman" w:eastAsia="Times New Roman" w:hAnsi="Times New Roman" w:cs="Times New Roman"/>
          <w:color w:val="212121"/>
          <w:sz w:val="28"/>
          <w:szCs w:val="28"/>
          <w:lang w:eastAsia="ru-RU"/>
        </w:rPr>
      </w:pPr>
      <w:r>
        <w:rPr>
          <w:noProof/>
          <w:lang w:eastAsia="ru-RU"/>
        </w:rPr>
        <w:drawing>
          <wp:inline distT="0" distB="0" distL="0" distR="0" wp14:anchorId="424EBA35" wp14:editId="614A636C">
            <wp:extent cx="2745932" cy="3429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905" cy="3437708"/>
                    </a:xfrm>
                    <a:prstGeom prst="rect">
                      <a:avLst/>
                    </a:prstGeom>
                  </pic:spPr>
                </pic:pic>
              </a:graphicData>
            </a:graphic>
          </wp:inline>
        </w:drawing>
      </w:r>
    </w:p>
    <w:p w:rsidR="009D7A91" w:rsidRPr="00362A47" w:rsidRDefault="009D7A91" w:rsidP="00270E86">
      <w:pPr>
        <w:pStyle w:val="a5"/>
        <w:spacing w:before="0" w:beforeAutospacing="0" w:after="160" w:afterAutospacing="0" w:line="259" w:lineRule="atLeast"/>
        <w:rPr>
          <w:color w:val="000000"/>
          <w:sz w:val="28"/>
          <w:szCs w:val="28"/>
          <w:lang w:val="en-US"/>
        </w:rPr>
      </w:pPr>
      <w:r w:rsidRPr="00362A47">
        <w:rPr>
          <w:color w:val="212121"/>
          <w:sz w:val="28"/>
          <w:szCs w:val="28"/>
          <w:lang w:val="en-US"/>
        </w:rPr>
        <w:t>2.Choose the tab you need depending on what roots you want to find</w:t>
      </w:r>
    </w:p>
    <w:p w:rsidR="009D7A91" w:rsidRPr="009337F6" w:rsidRDefault="009D7A91" w:rsidP="00270E86">
      <w:pPr>
        <w:pStyle w:val="a5"/>
        <w:spacing w:before="0" w:beforeAutospacing="0" w:after="160" w:afterAutospacing="0" w:line="259" w:lineRule="atLeast"/>
        <w:ind w:firstLine="708"/>
        <w:rPr>
          <w:color w:val="000000"/>
          <w:sz w:val="28"/>
          <w:szCs w:val="28"/>
          <w:lang w:val="en-US"/>
        </w:rPr>
      </w:pPr>
      <w:r w:rsidRPr="009337F6">
        <w:rPr>
          <w:color w:val="212121"/>
          <w:sz w:val="28"/>
          <w:szCs w:val="28"/>
          <w:lang w:val="en-US"/>
        </w:rPr>
        <w:t>2.1 Arithmetic roots</w:t>
      </w:r>
    </w:p>
    <w:p w:rsidR="003A67A7" w:rsidRPr="009337F6" w:rsidRDefault="003A67A7" w:rsidP="003A67A7">
      <w:pPr>
        <w:ind w:left="1559"/>
        <w:rPr>
          <w:rFonts w:ascii="Times New Roman" w:eastAsia="Times New Roman" w:hAnsi="Times New Roman" w:cs="Times New Roman"/>
          <w:noProof/>
          <w:color w:val="212121"/>
          <w:sz w:val="28"/>
          <w:szCs w:val="28"/>
          <w:lang w:val="en-US" w:eastAsia="ru-RU"/>
        </w:rPr>
      </w:pPr>
    </w:p>
    <w:p w:rsidR="003A67A7" w:rsidRPr="009337F6" w:rsidRDefault="009337F6" w:rsidP="0060184F">
      <w:pPr>
        <w:ind w:left="851"/>
        <w:jc w:val="center"/>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7DD5186C" wp14:editId="7316E08A">
            <wp:extent cx="2543175" cy="32154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978" cy="3234153"/>
                    </a:xfrm>
                    <a:prstGeom prst="rect">
                      <a:avLst/>
                    </a:prstGeom>
                  </pic:spPr>
                </pic:pic>
              </a:graphicData>
            </a:graphic>
          </wp:inline>
        </w:drawing>
      </w:r>
      <w:r w:rsidR="003A67A7" w:rsidRPr="009337F6">
        <w:rPr>
          <w:rFonts w:ascii="Times New Roman" w:eastAsia="Times New Roman" w:hAnsi="Times New Roman" w:cs="Times New Roman"/>
          <w:color w:val="212121"/>
          <w:sz w:val="28"/>
          <w:szCs w:val="28"/>
          <w:lang w:val="en-US" w:eastAsia="ru-RU"/>
        </w:rPr>
        <w:t xml:space="preserve"> </w:t>
      </w:r>
    </w:p>
    <w:p w:rsidR="009D7A91" w:rsidRPr="009337F6" w:rsidRDefault="009D7A91" w:rsidP="009337F6">
      <w:pPr>
        <w:rPr>
          <w:rFonts w:ascii="Times New Roman" w:hAnsi="Times New Roman" w:cs="Times New Roman"/>
          <w:color w:val="212121"/>
          <w:sz w:val="28"/>
          <w:szCs w:val="28"/>
          <w:lang w:val="en-US"/>
        </w:rPr>
      </w:pPr>
      <w:r w:rsidRPr="009337F6">
        <w:rPr>
          <w:rFonts w:ascii="Times New Roman" w:hAnsi="Times New Roman" w:cs="Times New Roman"/>
          <w:color w:val="212121"/>
          <w:sz w:val="28"/>
          <w:szCs w:val="28"/>
          <w:lang w:val="en-US"/>
        </w:rPr>
        <w:t>2.2 Complex roots</w:t>
      </w:r>
    </w:p>
    <w:p w:rsidR="009337F6" w:rsidRDefault="009337F6" w:rsidP="009337F6">
      <w:pPr>
        <w:ind w:left="851" w:firstLine="565"/>
        <w:jc w:val="center"/>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4FB11155" wp14:editId="56F2C5D1">
            <wp:extent cx="3097310" cy="3924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005" cy="3934050"/>
                    </a:xfrm>
                    <a:prstGeom prst="rect">
                      <a:avLst/>
                    </a:prstGeom>
                  </pic:spPr>
                </pic:pic>
              </a:graphicData>
            </a:graphic>
          </wp:inline>
        </w:drawing>
      </w:r>
    </w:p>
    <w:p w:rsidR="009D7A91" w:rsidRPr="009337F6" w:rsidRDefault="009D7A91" w:rsidP="009337F6">
      <w:pPr>
        <w:rPr>
          <w:rFonts w:ascii="Times New Roman" w:eastAsia="Times New Roman" w:hAnsi="Times New Roman" w:cs="Times New Roman"/>
          <w:color w:val="212121"/>
          <w:sz w:val="28"/>
          <w:szCs w:val="28"/>
          <w:lang w:val="en-US" w:eastAsia="ru-RU"/>
        </w:rPr>
      </w:pPr>
      <w:r w:rsidRPr="00362A47">
        <w:rPr>
          <w:rFonts w:ascii="Times New Roman" w:hAnsi="Times New Roman" w:cs="Times New Roman"/>
          <w:color w:val="212121"/>
          <w:sz w:val="28"/>
          <w:szCs w:val="28"/>
          <w:lang w:val="en-US"/>
        </w:rPr>
        <w:t>3. Working in the Arithmetic window</w:t>
      </w:r>
    </w:p>
    <w:p w:rsidR="009D7A91" w:rsidRPr="00362A47" w:rsidRDefault="009D7A91" w:rsidP="009D7A91">
      <w:pPr>
        <w:pStyle w:val="a5"/>
        <w:spacing w:before="0" w:beforeAutospacing="0" w:after="160" w:afterAutospacing="0" w:line="259" w:lineRule="atLeast"/>
        <w:ind w:left="360"/>
        <w:rPr>
          <w:color w:val="000000"/>
          <w:sz w:val="28"/>
          <w:szCs w:val="28"/>
          <w:lang w:val="en-US"/>
        </w:rPr>
      </w:pPr>
      <w:r w:rsidRPr="00362A47">
        <w:rPr>
          <w:color w:val="212121"/>
          <w:sz w:val="28"/>
          <w:szCs w:val="28"/>
          <w:lang w:val="en-US"/>
        </w:rPr>
        <w:t>3.1 Using the highlighted buttons, enter the number from which you want to extract the root</w:t>
      </w:r>
    </w:p>
    <w:p w:rsidR="008E109E" w:rsidRPr="009337F6" w:rsidRDefault="009337F6" w:rsidP="009337F6">
      <w:pPr>
        <w:pStyle w:val="a3"/>
        <w:ind w:left="0"/>
        <w:jc w:val="center"/>
        <w:rPr>
          <w:rFonts w:ascii="Times New Roman" w:eastAsia="Times New Roman" w:hAnsi="Times New Roman" w:cs="Times New Roman"/>
          <w:color w:val="212121"/>
          <w:sz w:val="28"/>
          <w:szCs w:val="28"/>
          <w:lang w:val="en-US" w:eastAsia="ru-RU"/>
        </w:rPr>
      </w:pPr>
      <w:r>
        <w:rPr>
          <w:noProof/>
          <w:lang w:eastAsia="ru-RU"/>
        </w:rPr>
        <w:lastRenderedPageBreak/>
        <w:drawing>
          <wp:inline distT="0" distB="0" distL="0" distR="0" wp14:anchorId="3A9BB7E5" wp14:editId="02EAA549">
            <wp:extent cx="2867025" cy="366662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3905" cy="3688210"/>
                    </a:xfrm>
                    <a:prstGeom prst="rect">
                      <a:avLst/>
                    </a:prstGeom>
                  </pic:spPr>
                </pic:pic>
              </a:graphicData>
            </a:graphic>
          </wp:inline>
        </w:drawing>
      </w:r>
    </w:p>
    <w:p w:rsidR="009337F6" w:rsidRDefault="00AC541A" w:rsidP="008E109E">
      <w:pPr>
        <w:pStyle w:val="a3"/>
        <w:ind w:left="0"/>
        <w:rPr>
          <w:rFonts w:ascii="Times New Roman" w:eastAsia="Times New Roman" w:hAnsi="Times New Roman" w:cs="Times New Roman"/>
          <w:color w:val="212121"/>
          <w:sz w:val="28"/>
          <w:szCs w:val="28"/>
          <w:lang w:val="en-US" w:eastAsia="ru-RU"/>
        </w:rPr>
      </w:pPr>
      <w:r w:rsidRPr="00362A47">
        <w:rPr>
          <w:rFonts w:ascii="Times New Roman" w:eastAsia="Times New Roman" w:hAnsi="Times New Roman" w:cs="Times New Roman"/>
          <w:color w:val="212121"/>
          <w:sz w:val="28"/>
          <w:szCs w:val="28"/>
          <w:lang w:val="en-US" w:eastAsia="ru-RU"/>
        </w:rPr>
        <w:t xml:space="preserve"> </w:t>
      </w:r>
    </w:p>
    <w:p w:rsidR="00AC541A" w:rsidRPr="00362A47" w:rsidRDefault="009D7A91" w:rsidP="008E109E">
      <w:pPr>
        <w:pStyle w:val="a3"/>
        <w:ind w:left="0"/>
        <w:rPr>
          <w:rFonts w:ascii="Times New Roman" w:eastAsia="Times New Roman" w:hAnsi="Times New Roman" w:cs="Times New Roman"/>
          <w:color w:val="212121"/>
          <w:sz w:val="28"/>
          <w:szCs w:val="28"/>
          <w:lang w:val="en-US" w:eastAsia="ru-RU"/>
        </w:rPr>
      </w:pPr>
      <w:r w:rsidRPr="00362A47">
        <w:rPr>
          <w:rFonts w:ascii="Times New Roman" w:hAnsi="Times New Roman" w:cs="Times New Roman"/>
          <w:color w:val="212121"/>
          <w:sz w:val="28"/>
          <w:szCs w:val="28"/>
          <w:lang w:val="en-US"/>
        </w:rPr>
        <w:t>3.2 Press this button to receive an answer</w:t>
      </w:r>
    </w:p>
    <w:p w:rsidR="00AC541A" w:rsidRPr="009337F6" w:rsidRDefault="009337F6" w:rsidP="009337F6">
      <w:pPr>
        <w:pStyle w:val="a3"/>
        <w:ind w:left="0"/>
        <w:jc w:val="center"/>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7ED393DE" wp14:editId="15DCAE41">
            <wp:extent cx="2682244" cy="3381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674" cy="3392002"/>
                    </a:xfrm>
                    <a:prstGeom prst="rect">
                      <a:avLst/>
                    </a:prstGeom>
                  </pic:spPr>
                </pic:pic>
              </a:graphicData>
            </a:graphic>
          </wp:inline>
        </w:drawing>
      </w:r>
    </w:p>
    <w:p w:rsidR="00E847FD" w:rsidRPr="009337F6" w:rsidRDefault="00E847FD" w:rsidP="0060184F">
      <w:pPr>
        <w:pStyle w:val="a3"/>
        <w:ind w:left="-567"/>
        <w:rPr>
          <w:rFonts w:ascii="Times New Roman" w:eastAsia="Times New Roman" w:hAnsi="Times New Roman" w:cs="Times New Roman"/>
          <w:noProof/>
          <w:color w:val="212121"/>
          <w:sz w:val="28"/>
          <w:szCs w:val="28"/>
          <w:lang w:val="en-US" w:eastAsia="ru-RU"/>
        </w:rPr>
      </w:pPr>
    </w:p>
    <w:p w:rsidR="009D7A91" w:rsidRPr="00362A47" w:rsidRDefault="009D7A91" w:rsidP="009337F6">
      <w:pPr>
        <w:pStyle w:val="a3"/>
        <w:ind w:left="-567" w:firstLine="567"/>
        <w:rPr>
          <w:rFonts w:ascii="Times New Roman" w:hAnsi="Times New Roman" w:cs="Times New Roman"/>
          <w:color w:val="212121"/>
          <w:sz w:val="28"/>
          <w:szCs w:val="28"/>
          <w:lang w:val="en-US"/>
        </w:rPr>
      </w:pPr>
      <w:r w:rsidRPr="00362A47">
        <w:rPr>
          <w:rFonts w:ascii="Times New Roman" w:hAnsi="Times New Roman" w:cs="Times New Roman"/>
          <w:color w:val="212121"/>
          <w:sz w:val="28"/>
          <w:szCs w:val="28"/>
          <w:lang w:val="en-US"/>
        </w:rPr>
        <w:t>3.3 Using this button, you can completely erase the answer or delete one entered character from right to left</w:t>
      </w:r>
    </w:p>
    <w:p w:rsidR="003A4E81" w:rsidRPr="00362A47" w:rsidRDefault="00D3469E" w:rsidP="00D3469E">
      <w:pPr>
        <w:pStyle w:val="a3"/>
        <w:ind w:left="-567"/>
        <w:jc w:val="center"/>
        <w:rPr>
          <w:rFonts w:ascii="Times New Roman" w:eastAsia="Times New Roman" w:hAnsi="Times New Roman" w:cs="Times New Roman"/>
          <w:color w:val="212121"/>
          <w:sz w:val="28"/>
          <w:szCs w:val="28"/>
          <w:lang w:val="en-US" w:eastAsia="ru-RU"/>
        </w:rPr>
      </w:pPr>
      <w:r>
        <w:rPr>
          <w:noProof/>
          <w:lang w:eastAsia="ru-RU"/>
        </w:rPr>
        <w:lastRenderedPageBreak/>
        <w:drawing>
          <wp:inline distT="0" distB="0" distL="0" distR="0" wp14:anchorId="4E15AEBB" wp14:editId="30DD21D6">
            <wp:extent cx="3171825" cy="3996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901" cy="4021796"/>
                    </a:xfrm>
                    <a:prstGeom prst="rect">
                      <a:avLst/>
                    </a:prstGeom>
                  </pic:spPr>
                </pic:pic>
              </a:graphicData>
            </a:graphic>
          </wp:inline>
        </w:drawing>
      </w:r>
    </w:p>
    <w:p w:rsidR="003A4E81" w:rsidRPr="00362A47" w:rsidRDefault="003A4E81" w:rsidP="0060184F">
      <w:pPr>
        <w:pStyle w:val="a3"/>
        <w:ind w:left="-567"/>
        <w:rPr>
          <w:rFonts w:ascii="Times New Roman" w:eastAsia="Times New Roman" w:hAnsi="Times New Roman" w:cs="Times New Roman"/>
          <w:color w:val="212121"/>
          <w:sz w:val="28"/>
          <w:szCs w:val="28"/>
          <w:lang w:val="en-US" w:eastAsia="ru-RU"/>
        </w:rPr>
      </w:pPr>
    </w:p>
    <w:p w:rsidR="00D3469E" w:rsidRDefault="00D3469E" w:rsidP="003A4E81">
      <w:pPr>
        <w:pStyle w:val="a3"/>
        <w:ind w:left="-567"/>
        <w:rPr>
          <w:rFonts w:ascii="Times New Roman" w:hAnsi="Times New Roman" w:cs="Times New Roman"/>
          <w:color w:val="212121"/>
          <w:sz w:val="28"/>
          <w:szCs w:val="28"/>
          <w:lang w:val="en-US"/>
        </w:rPr>
      </w:pPr>
    </w:p>
    <w:p w:rsidR="00D3469E" w:rsidRDefault="00D3469E" w:rsidP="003A4E81">
      <w:pPr>
        <w:pStyle w:val="a3"/>
        <w:ind w:left="-567"/>
        <w:rPr>
          <w:rFonts w:ascii="Times New Roman" w:hAnsi="Times New Roman" w:cs="Times New Roman"/>
          <w:color w:val="212121"/>
          <w:sz w:val="28"/>
          <w:szCs w:val="28"/>
          <w:lang w:val="en-US"/>
        </w:rPr>
      </w:pPr>
    </w:p>
    <w:p w:rsidR="00D3469E" w:rsidRDefault="009D7A91" w:rsidP="003A4E81">
      <w:pPr>
        <w:pStyle w:val="a3"/>
        <w:ind w:left="-567"/>
        <w:rPr>
          <w:rFonts w:ascii="Times New Roman" w:hAnsi="Times New Roman" w:cs="Times New Roman"/>
          <w:color w:val="212121"/>
          <w:sz w:val="28"/>
          <w:szCs w:val="28"/>
          <w:lang w:val="en-US"/>
        </w:rPr>
      </w:pPr>
      <w:r w:rsidRPr="00362A47">
        <w:rPr>
          <w:rFonts w:ascii="Times New Roman" w:hAnsi="Times New Roman" w:cs="Times New Roman"/>
          <w:color w:val="212121"/>
          <w:sz w:val="28"/>
          <w:szCs w:val="28"/>
          <w:lang w:val="en-US"/>
        </w:rPr>
        <w:t>3.4 Using this button, you can completely erase the answer or delete the entire entered value</w:t>
      </w:r>
    </w:p>
    <w:p w:rsidR="003A4E81" w:rsidRPr="00362A47" w:rsidRDefault="00D3469E" w:rsidP="00D3469E">
      <w:pPr>
        <w:pStyle w:val="a3"/>
        <w:ind w:left="-567"/>
        <w:jc w:val="center"/>
        <w:rPr>
          <w:rFonts w:ascii="Times New Roman" w:eastAsia="Times New Roman" w:hAnsi="Times New Roman" w:cs="Times New Roman"/>
          <w:noProof/>
          <w:color w:val="212121"/>
          <w:sz w:val="28"/>
          <w:szCs w:val="28"/>
          <w:lang w:val="en-US" w:eastAsia="ru-RU"/>
        </w:rPr>
      </w:pPr>
      <w:r>
        <w:rPr>
          <w:noProof/>
          <w:lang w:eastAsia="ru-RU"/>
        </w:rPr>
        <w:lastRenderedPageBreak/>
        <w:drawing>
          <wp:inline distT="0" distB="0" distL="0" distR="0" wp14:anchorId="2E67E9C8" wp14:editId="63806BBB">
            <wp:extent cx="3287356" cy="4133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4687" cy="4143069"/>
                    </a:xfrm>
                    <a:prstGeom prst="rect">
                      <a:avLst/>
                    </a:prstGeom>
                  </pic:spPr>
                </pic:pic>
              </a:graphicData>
            </a:graphic>
          </wp:inline>
        </w:drawing>
      </w:r>
    </w:p>
    <w:p w:rsidR="008E109E" w:rsidRPr="00362A47" w:rsidRDefault="008E109E" w:rsidP="0060184F">
      <w:pPr>
        <w:pStyle w:val="a3"/>
        <w:ind w:left="-567"/>
        <w:rPr>
          <w:rFonts w:ascii="Times New Roman" w:eastAsia="Times New Roman" w:hAnsi="Times New Roman" w:cs="Times New Roman"/>
          <w:color w:val="212121"/>
          <w:sz w:val="28"/>
          <w:szCs w:val="28"/>
          <w:lang w:val="en-US" w:eastAsia="ru-RU"/>
        </w:rPr>
      </w:pPr>
      <w:r w:rsidRPr="00362A47">
        <w:rPr>
          <w:rFonts w:ascii="Times New Roman" w:eastAsia="Times New Roman" w:hAnsi="Times New Roman" w:cs="Times New Roman"/>
          <w:color w:val="212121"/>
          <w:sz w:val="28"/>
          <w:szCs w:val="28"/>
          <w:lang w:val="en-US" w:eastAsia="ru-RU"/>
        </w:rPr>
        <w:br w:type="page"/>
      </w:r>
    </w:p>
    <w:p w:rsidR="009D7A91" w:rsidRPr="00362A47" w:rsidRDefault="009D7A91" w:rsidP="009D7A91">
      <w:pPr>
        <w:pStyle w:val="a5"/>
        <w:spacing w:before="0" w:beforeAutospacing="0" w:after="160" w:afterAutospacing="0" w:line="259" w:lineRule="atLeast"/>
        <w:ind w:left="360"/>
        <w:rPr>
          <w:color w:val="000000"/>
          <w:sz w:val="28"/>
          <w:szCs w:val="28"/>
          <w:lang w:val="en-US"/>
        </w:rPr>
      </w:pPr>
      <w:r w:rsidRPr="00362A47">
        <w:rPr>
          <w:color w:val="212121"/>
          <w:sz w:val="28"/>
          <w:szCs w:val="28"/>
          <w:lang w:val="en-US"/>
        </w:rPr>
        <w:lastRenderedPageBreak/>
        <w:t>4 . Working in the Integrated Window</w:t>
      </w:r>
    </w:p>
    <w:p w:rsidR="009D7A91" w:rsidRPr="00362A47" w:rsidRDefault="009D7A91" w:rsidP="009D7A91">
      <w:pPr>
        <w:pStyle w:val="a5"/>
        <w:spacing w:before="0" w:beforeAutospacing="0" w:after="160" w:afterAutospacing="0" w:line="259" w:lineRule="atLeast"/>
        <w:ind w:left="360"/>
        <w:rPr>
          <w:color w:val="000000"/>
          <w:sz w:val="28"/>
          <w:szCs w:val="28"/>
          <w:lang w:val="en-US"/>
        </w:rPr>
      </w:pPr>
      <w:r w:rsidRPr="00362A47">
        <w:rPr>
          <w:color w:val="212121"/>
          <w:sz w:val="28"/>
          <w:szCs w:val="28"/>
          <w:lang w:val="en-US"/>
        </w:rPr>
        <w:t>Complex numbers are entered in the format ("integer part") + ("coefficient at i") i</w:t>
      </w:r>
    </w:p>
    <w:p w:rsidR="009D7A91" w:rsidRPr="00362A47" w:rsidRDefault="009D7A91" w:rsidP="009D7A91">
      <w:pPr>
        <w:pStyle w:val="a5"/>
        <w:spacing w:before="0" w:beforeAutospacing="0" w:after="160" w:afterAutospacing="0" w:line="259" w:lineRule="atLeast"/>
        <w:ind w:left="360"/>
        <w:rPr>
          <w:color w:val="000000"/>
          <w:sz w:val="28"/>
          <w:szCs w:val="28"/>
          <w:lang w:val="en-US"/>
        </w:rPr>
      </w:pPr>
      <w:r w:rsidRPr="00362A47">
        <w:rPr>
          <w:color w:val="212121"/>
          <w:sz w:val="28"/>
          <w:szCs w:val="28"/>
          <w:lang w:val="en-US"/>
        </w:rPr>
        <w:t>Example: 4 + 2i</w:t>
      </w:r>
    </w:p>
    <w:p w:rsidR="009D7A91" w:rsidRPr="00362A47" w:rsidRDefault="009D7A91" w:rsidP="005D3E89">
      <w:pPr>
        <w:pStyle w:val="a5"/>
        <w:spacing w:before="0" w:beforeAutospacing="0" w:after="160" w:afterAutospacing="0" w:line="259" w:lineRule="atLeast"/>
        <w:ind w:left="360" w:firstLine="348"/>
        <w:rPr>
          <w:color w:val="000000"/>
          <w:sz w:val="28"/>
          <w:szCs w:val="28"/>
          <w:lang w:val="en-US"/>
        </w:rPr>
      </w:pPr>
      <w:r w:rsidRPr="00362A47">
        <w:rPr>
          <w:color w:val="212121"/>
          <w:sz w:val="28"/>
          <w:szCs w:val="28"/>
          <w:lang w:val="en-US"/>
        </w:rPr>
        <w:t>4.1 Choose which part of a complex number you are going to enter</w:t>
      </w:r>
    </w:p>
    <w:p w:rsidR="001538EF" w:rsidRPr="00362A47" w:rsidRDefault="00D3469E" w:rsidP="00D3469E">
      <w:pPr>
        <w:ind w:left="360"/>
        <w:jc w:val="center"/>
        <w:rPr>
          <w:rFonts w:ascii="Times New Roman" w:eastAsia="Times New Roman" w:hAnsi="Times New Roman" w:cs="Times New Roman"/>
          <w:color w:val="212121"/>
          <w:sz w:val="28"/>
          <w:szCs w:val="28"/>
          <w:lang w:eastAsia="ru-RU"/>
        </w:rPr>
      </w:pPr>
      <w:r>
        <w:rPr>
          <w:noProof/>
          <w:lang w:eastAsia="ru-RU"/>
        </w:rPr>
        <w:drawing>
          <wp:inline distT="0" distB="0" distL="0" distR="0" wp14:anchorId="50B1C91D" wp14:editId="4F7D31C1">
            <wp:extent cx="3714750" cy="1133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1133475"/>
                    </a:xfrm>
                    <a:prstGeom prst="rect">
                      <a:avLst/>
                    </a:prstGeom>
                  </pic:spPr>
                </pic:pic>
              </a:graphicData>
            </a:graphic>
          </wp:inline>
        </w:drawing>
      </w:r>
    </w:p>
    <w:p w:rsidR="00075FCD" w:rsidRPr="005D3E89" w:rsidRDefault="009D7A91" w:rsidP="005D3E89">
      <w:pPr>
        <w:ind w:left="360" w:firstLine="348"/>
        <w:rPr>
          <w:rFonts w:ascii="Times New Roman" w:hAnsi="Times New Roman" w:cs="Times New Roman"/>
          <w:noProof/>
          <w:sz w:val="28"/>
          <w:szCs w:val="28"/>
          <w:lang w:val="en-US" w:eastAsia="ru-RU"/>
        </w:rPr>
      </w:pPr>
      <w:r w:rsidRPr="00362A47">
        <w:rPr>
          <w:rFonts w:ascii="Times New Roman" w:hAnsi="Times New Roman" w:cs="Times New Roman"/>
          <w:color w:val="212121"/>
          <w:sz w:val="28"/>
          <w:szCs w:val="28"/>
          <w:lang w:val="en-US"/>
        </w:rPr>
        <w:t>4.2 Using the highlighted buttons, enter the number in the corresponding cell</w:t>
      </w:r>
    </w:p>
    <w:p w:rsidR="00D3469E" w:rsidRPr="00362A47" w:rsidRDefault="00D3469E" w:rsidP="00D3469E">
      <w:pPr>
        <w:ind w:left="360"/>
        <w:jc w:val="center"/>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10EA9940" wp14:editId="1305E174">
            <wp:extent cx="3166769" cy="3962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5273" cy="3973041"/>
                    </a:xfrm>
                    <a:prstGeom prst="rect">
                      <a:avLst/>
                    </a:prstGeom>
                  </pic:spPr>
                </pic:pic>
              </a:graphicData>
            </a:graphic>
          </wp:inline>
        </w:drawing>
      </w:r>
    </w:p>
    <w:p w:rsidR="00075FCD" w:rsidRPr="00362A47" w:rsidRDefault="00075FCD" w:rsidP="001538EF">
      <w:pPr>
        <w:ind w:left="360"/>
        <w:rPr>
          <w:rFonts w:ascii="Times New Roman" w:eastAsia="Times New Roman" w:hAnsi="Times New Roman" w:cs="Times New Roman"/>
          <w:color w:val="212121"/>
          <w:sz w:val="28"/>
          <w:szCs w:val="28"/>
          <w:lang w:val="en-US" w:eastAsia="ru-RU"/>
        </w:rPr>
      </w:pPr>
    </w:p>
    <w:p w:rsidR="00075FCD" w:rsidRPr="00362A47" w:rsidRDefault="00075FCD" w:rsidP="001538EF">
      <w:pPr>
        <w:ind w:left="360"/>
        <w:rPr>
          <w:rFonts w:ascii="Times New Roman" w:eastAsia="Times New Roman" w:hAnsi="Times New Roman" w:cs="Times New Roman"/>
          <w:color w:val="212121"/>
          <w:sz w:val="28"/>
          <w:szCs w:val="28"/>
          <w:lang w:val="en-US" w:eastAsia="ru-RU"/>
        </w:rPr>
      </w:pPr>
    </w:p>
    <w:p w:rsidR="00075FCD" w:rsidRPr="00362A47" w:rsidRDefault="00075FCD" w:rsidP="001538EF">
      <w:pPr>
        <w:ind w:left="360"/>
        <w:rPr>
          <w:rFonts w:ascii="Times New Roman" w:eastAsia="Times New Roman" w:hAnsi="Times New Roman" w:cs="Times New Roman"/>
          <w:color w:val="212121"/>
          <w:sz w:val="28"/>
          <w:szCs w:val="28"/>
          <w:lang w:val="en-US" w:eastAsia="ru-RU"/>
        </w:rPr>
      </w:pPr>
    </w:p>
    <w:p w:rsidR="00075FCD" w:rsidRPr="00362A47" w:rsidRDefault="00075FCD" w:rsidP="001538EF">
      <w:pPr>
        <w:ind w:left="360"/>
        <w:rPr>
          <w:rFonts w:ascii="Times New Roman" w:eastAsia="Times New Roman" w:hAnsi="Times New Roman" w:cs="Times New Roman"/>
          <w:color w:val="212121"/>
          <w:sz w:val="28"/>
          <w:szCs w:val="28"/>
          <w:lang w:val="en-US" w:eastAsia="ru-RU"/>
        </w:rPr>
      </w:pPr>
    </w:p>
    <w:p w:rsidR="00075FCD" w:rsidRPr="00362A47" w:rsidRDefault="00075FCD" w:rsidP="001538EF">
      <w:pPr>
        <w:ind w:left="360"/>
        <w:rPr>
          <w:rFonts w:ascii="Times New Roman" w:eastAsia="Times New Roman" w:hAnsi="Times New Roman" w:cs="Times New Roman"/>
          <w:color w:val="212121"/>
          <w:sz w:val="28"/>
          <w:szCs w:val="28"/>
          <w:lang w:val="en-US" w:eastAsia="ru-RU"/>
        </w:rPr>
      </w:pPr>
    </w:p>
    <w:p w:rsidR="00D3469E" w:rsidRDefault="00D3469E" w:rsidP="001538EF">
      <w:pPr>
        <w:ind w:left="360"/>
        <w:rPr>
          <w:rFonts w:ascii="Times New Roman" w:hAnsi="Times New Roman" w:cs="Times New Roman"/>
          <w:color w:val="212121"/>
          <w:sz w:val="28"/>
          <w:szCs w:val="28"/>
          <w:lang w:val="en-US"/>
        </w:rPr>
      </w:pPr>
    </w:p>
    <w:p w:rsidR="00075FCD" w:rsidRPr="00D3469E" w:rsidRDefault="009D7A91" w:rsidP="001538EF">
      <w:pPr>
        <w:ind w:left="360"/>
        <w:rPr>
          <w:rFonts w:ascii="Times New Roman" w:hAnsi="Times New Roman" w:cs="Times New Roman"/>
          <w:noProof/>
          <w:sz w:val="28"/>
          <w:szCs w:val="28"/>
          <w:lang w:val="en-US" w:eastAsia="ru-RU"/>
        </w:rPr>
      </w:pPr>
      <w:r w:rsidRPr="00362A47">
        <w:rPr>
          <w:rFonts w:ascii="Times New Roman" w:hAnsi="Times New Roman" w:cs="Times New Roman"/>
          <w:color w:val="212121"/>
          <w:sz w:val="28"/>
          <w:szCs w:val="28"/>
          <w:lang w:val="en-US"/>
        </w:rPr>
        <w:lastRenderedPageBreak/>
        <w:t>4.3 Using this button, display the result in the fields signed below</w:t>
      </w:r>
    </w:p>
    <w:p w:rsidR="00D3469E" w:rsidRPr="00362A47" w:rsidRDefault="00D3469E" w:rsidP="00D3469E">
      <w:pPr>
        <w:ind w:left="360"/>
        <w:jc w:val="center"/>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63A6D144" wp14:editId="11B70B67">
            <wp:extent cx="3078310" cy="38766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407" cy="3898206"/>
                    </a:xfrm>
                    <a:prstGeom prst="rect">
                      <a:avLst/>
                    </a:prstGeom>
                  </pic:spPr>
                </pic:pic>
              </a:graphicData>
            </a:graphic>
          </wp:inline>
        </w:drawing>
      </w:r>
    </w:p>
    <w:p w:rsidR="00362A47" w:rsidRPr="00362A47" w:rsidRDefault="001538EF" w:rsidP="001538EF">
      <w:pPr>
        <w:ind w:left="360"/>
        <w:rPr>
          <w:rFonts w:ascii="Times New Roman" w:hAnsi="Times New Roman" w:cs="Times New Roman"/>
          <w:color w:val="212121"/>
          <w:sz w:val="28"/>
          <w:szCs w:val="28"/>
          <w:lang w:val="en-US"/>
        </w:rPr>
      </w:pPr>
      <w:r w:rsidRPr="00362A47">
        <w:rPr>
          <w:rFonts w:ascii="Times New Roman" w:eastAsia="Times New Roman" w:hAnsi="Times New Roman" w:cs="Times New Roman"/>
          <w:color w:val="212121"/>
          <w:sz w:val="28"/>
          <w:szCs w:val="28"/>
          <w:lang w:val="en-US" w:eastAsia="ru-RU"/>
        </w:rPr>
        <w:t xml:space="preserve"> </w:t>
      </w:r>
      <w:r w:rsidR="009D7A91" w:rsidRPr="00362A47">
        <w:rPr>
          <w:rFonts w:ascii="Times New Roman" w:hAnsi="Times New Roman" w:cs="Times New Roman"/>
          <w:color w:val="212121"/>
          <w:sz w:val="28"/>
          <w:szCs w:val="28"/>
          <w:lang w:val="en-US"/>
        </w:rPr>
        <w:t>4.4 This button will erase the answer and / or one entered character from the selected window</w:t>
      </w:r>
    </w:p>
    <w:p w:rsidR="00A0016E" w:rsidRPr="00362A47" w:rsidRDefault="00D3469E" w:rsidP="00D3469E">
      <w:pPr>
        <w:ind w:left="360"/>
        <w:jc w:val="center"/>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363D1EE6" wp14:editId="61D72509">
            <wp:extent cx="2759145" cy="34575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561" cy="3473134"/>
                    </a:xfrm>
                    <a:prstGeom prst="rect">
                      <a:avLst/>
                    </a:prstGeom>
                  </pic:spPr>
                </pic:pic>
              </a:graphicData>
            </a:graphic>
          </wp:inline>
        </w:drawing>
      </w:r>
    </w:p>
    <w:p w:rsidR="00A0016E" w:rsidRPr="00362A47" w:rsidRDefault="00A0016E" w:rsidP="001538EF">
      <w:pPr>
        <w:ind w:left="360"/>
        <w:rPr>
          <w:rFonts w:ascii="Times New Roman" w:eastAsia="Times New Roman" w:hAnsi="Times New Roman" w:cs="Times New Roman"/>
          <w:color w:val="212121"/>
          <w:sz w:val="28"/>
          <w:szCs w:val="28"/>
          <w:lang w:val="en-US" w:eastAsia="ru-RU"/>
        </w:rPr>
      </w:pPr>
    </w:p>
    <w:p w:rsidR="00F34106" w:rsidRDefault="00F34106" w:rsidP="001538EF">
      <w:pPr>
        <w:ind w:left="360"/>
        <w:rPr>
          <w:rFonts w:ascii="Times New Roman" w:hAnsi="Times New Roman" w:cs="Times New Roman"/>
          <w:color w:val="212121"/>
          <w:sz w:val="28"/>
          <w:szCs w:val="28"/>
          <w:lang w:val="en-US"/>
        </w:rPr>
      </w:pPr>
    </w:p>
    <w:p w:rsidR="00A0016E" w:rsidRPr="00F34106" w:rsidRDefault="00362A47" w:rsidP="001538EF">
      <w:pPr>
        <w:ind w:left="360"/>
        <w:rPr>
          <w:rFonts w:ascii="Times New Roman" w:hAnsi="Times New Roman" w:cs="Times New Roman"/>
          <w:noProof/>
          <w:sz w:val="28"/>
          <w:szCs w:val="28"/>
          <w:lang w:val="en-US" w:eastAsia="ru-RU"/>
        </w:rPr>
      </w:pPr>
      <w:r w:rsidRPr="00362A47">
        <w:rPr>
          <w:rFonts w:ascii="Times New Roman" w:hAnsi="Times New Roman" w:cs="Times New Roman"/>
          <w:color w:val="212121"/>
          <w:sz w:val="28"/>
          <w:szCs w:val="28"/>
          <w:lang w:val="en-US"/>
        </w:rPr>
        <w:lastRenderedPageBreak/>
        <w:t>4.5 This button will erase the answer and all entered data</w:t>
      </w:r>
    </w:p>
    <w:p w:rsidR="00F34106" w:rsidRPr="00362A47" w:rsidRDefault="00F34106" w:rsidP="00F34106">
      <w:pPr>
        <w:ind w:left="360"/>
        <w:jc w:val="center"/>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15B4AF0D" wp14:editId="4FAC44F6">
            <wp:extent cx="2960435" cy="37623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7427" cy="3783970"/>
                    </a:xfrm>
                    <a:prstGeom prst="rect">
                      <a:avLst/>
                    </a:prstGeom>
                  </pic:spPr>
                </pic:pic>
              </a:graphicData>
            </a:graphic>
          </wp:inline>
        </w:drawing>
      </w:r>
    </w:p>
    <w:p w:rsidR="00362A47" w:rsidRPr="00362A47" w:rsidRDefault="00362A47" w:rsidP="00362A47">
      <w:pPr>
        <w:pStyle w:val="a5"/>
        <w:spacing w:before="0" w:beforeAutospacing="0" w:after="0" w:afterAutospacing="0" w:line="259" w:lineRule="atLeast"/>
        <w:ind w:hanging="720"/>
        <w:rPr>
          <w:color w:val="000000"/>
          <w:sz w:val="28"/>
          <w:szCs w:val="28"/>
          <w:lang w:val="en-US"/>
        </w:rPr>
      </w:pPr>
      <w:r w:rsidRPr="00362A47">
        <w:rPr>
          <w:color w:val="212121"/>
          <w:sz w:val="28"/>
          <w:szCs w:val="28"/>
          <w:lang w:val="en-US"/>
        </w:rPr>
        <w:t>5. The menu is called by this button in the program</w:t>
      </w:r>
    </w:p>
    <w:p w:rsidR="00362A47" w:rsidRPr="00F34106" w:rsidRDefault="00362A47" w:rsidP="00362A47">
      <w:pPr>
        <w:pStyle w:val="a5"/>
        <w:spacing w:before="0" w:beforeAutospacing="0" w:after="0" w:afterAutospacing="0" w:line="259" w:lineRule="atLeast"/>
        <w:ind w:hanging="720"/>
        <w:rPr>
          <w:color w:val="000000"/>
          <w:sz w:val="28"/>
          <w:szCs w:val="28"/>
          <w:lang w:val="en-US"/>
        </w:rPr>
      </w:pPr>
    </w:p>
    <w:p w:rsidR="00B36D48" w:rsidRPr="00362A47" w:rsidRDefault="005D3E89" w:rsidP="008E109E">
      <w:pPr>
        <w:pStyle w:val="a3"/>
        <w:ind w:hanging="720"/>
        <w:rPr>
          <w:rFonts w:ascii="Times New Roman" w:eastAsia="Times New Roman" w:hAnsi="Times New Roman" w:cs="Times New Roman"/>
          <w:color w:val="212121"/>
          <w:sz w:val="28"/>
          <w:szCs w:val="28"/>
          <w:lang w:eastAsia="ru-RU"/>
        </w:rPr>
      </w:pPr>
      <w:r>
        <w:rPr>
          <w:noProof/>
          <w:lang w:eastAsia="ru-RU"/>
        </w:rPr>
        <w:drawing>
          <wp:inline distT="0" distB="0" distL="0" distR="0" wp14:anchorId="1EDE76E6" wp14:editId="57840DC0">
            <wp:extent cx="3158011" cy="1381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4884" cy="1384131"/>
                    </a:xfrm>
                    <a:prstGeom prst="rect">
                      <a:avLst/>
                    </a:prstGeom>
                  </pic:spPr>
                </pic:pic>
              </a:graphicData>
            </a:graphic>
          </wp:inline>
        </w:drawing>
      </w:r>
    </w:p>
    <w:p w:rsidR="00362A47" w:rsidRPr="00362A47" w:rsidRDefault="00362A47" w:rsidP="008E109E">
      <w:pPr>
        <w:pStyle w:val="a3"/>
        <w:ind w:hanging="720"/>
        <w:rPr>
          <w:rFonts w:ascii="Times New Roman" w:hAnsi="Times New Roman" w:cs="Times New Roman"/>
          <w:color w:val="212121"/>
          <w:sz w:val="28"/>
          <w:szCs w:val="28"/>
          <w:lang w:val="en-US"/>
        </w:rPr>
      </w:pPr>
      <w:r w:rsidRPr="00362A47">
        <w:rPr>
          <w:rFonts w:ascii="Times New Roman" w:hAnsi="Times New Roman" w:cs="Times New Roman"/>
          <w:color w:val="212121"/>
          <w:sz w:val="28"/>
          <w:szCs w:val="28"/>
          <w:lang w:val="en-US"/>
        </w:rPr>
        <w:t>5.1 Then you can select the language</w:t>
      </w:r>
    </w:p>
    <w:p w:rsidR="00261389" w:rsidRPr="00362A47" w:rsidRDefault="005D3E89" w:rsidP="008E109E">
      <w:pPr>
        <w:pStyle w:val="a3"/>
        <w:ind w:hanging="720"/>
        <w:rPr>
          <w:rFonts w:ascii="Times New Roman" w:eastAsia="Times New Roman" w:hAnsi="Times New Roman" w:cs="Times New Roman"/>
          <w:color w:val="212121"/>
          <w:sz w:val="28"/>
          <w:szCs w:val="28"/>
          <w:lang w:eastAsia="ru-RU"/>
        </w:rPr>
      </w:pPr>
      <w:r>
        <w:rPr>
          <w:noProof/>
          <w:lang w:eastAsia="ru-RU"/>
        </w:rPr>
        <w:drawing>
          <wp:inline distT="0" distB="0" distL="0" distR="0" wp14:anchorId="0010616F" wp14:editId="0F769B45">
            <wp:extent cx="3334327" cy="1447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1279" cy="1450819"/>
                    </a:xfrm>
                    <a:prstGeom prst="rect">
                      <a:avLst/>
                    </a:prstGeom>
                  </pic:spPr>
                </pic:pic>
              </a:graphicData>
            </a:graphic>
          </wp:inline>
        </w:drawing>
      </w:r>
    </w:p>
    <w:p w:rsidR="00362A47" w:rsidRPr="00362A47" w:rsidRDefault="00362A47" w:rsidP="008E109E">
      <w:pPr>
        <w:pStyle w:val="a3"/>
        <w:ind w:hanging="720"/>
        <w:rPr>
          <w:rFonts w:ascii="Times New Roman" w:hAnsi="Times New Roman" w:cs="Times New Roman"/>
          <w:color w:val="212121"/>
          <w:sz w:val="28"/>
          <w:szCs w:val="28"/>
          <w:lang w:val="en-US"/>
        </w:rPr>
      </w:pPr>
      <w:r w:rsidRPr="00362A47">
        <w:rPr>
          <w:rFonts w:ascii="Times New Roman" w:hAnsi="Times New Roman" w:cs="Times New Roman"/>
          <w:color w:val="212121"/>
          <w:sz w:val="28"/>
          <w:szCs w:val="28"/>
          <w:lang w:val="en-US"/>
        </w:rPr>
        <w:t>5.2 Call up help or go to the support forum</w:t>
      </w:r>
    </w:p>
    <w:p w:rsidR="00261389" w:rsidRPr="00362A47" w:rsidRDefault="005D3E89" w:rsidP="008E109E">
      <w:pPr>
        <w:pStyle w:val="a3"/>
        <w:ind w:hanging="720"/>
        <w:rPr>
          <w:rFonts w:ascii="Times New Roman" w:eastAsia="Times New Roman" w:hAnsi="Times New Roman" w:cs="Times New Roman"/>
          <w:color w:val="212121"/>
          <w:sz w:val="28"/>
          <w:szCs w:val="28"/>
          <w:lang w:eastAsia="ru-RU"/>
        </w:rPr>
      </w:pPr>
      <w:r>
        <w:rPr>
          <w:noProof/>
          <w:lang w:eastAsia="ru-RU"/>
        </w:rPr>
        <w:drawing>
          <wp:inline distT="0" distB="0" distL="0" distR="0" wp14:anchorId="542F6588" wp14:editId="3956F422">
            <wp:extent cx="2710132" cy="12382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343" cy="1249312"/>
                    </a:xfrm>
                    <a:prstGeom prst="rect">
                      <a:avLst/>
                    </a:prstGeom>
                  </pic:spPr>
                </pic:pic>
              </a:graphicData>
            </a:graphic>
          </wp:inline>
        </w:drawing>
      </w:r>
    </w:p>
    <w:p w:rsidR="00261389" w:rsidRPr="00362A47" w:rsidRDefault="00261389" w:rsidP="008E109E">
      <w:pPr>
        <w:pStyle w:val="a3"/>
        <w:ind w:hanging="720"/>
        <w:rPr>
          <w:rFonts w:ascii="Times New Roman" w:eastAsia="Times New Roman" w:hAnsi="Times New Roman" w:cs="Times New Roman"/>
          <w:color w:val="212121"/>
          <w:sz w:val="28"/>
          <w:szCs w:val="28"/>
          <w:lang w:eastAsia="ru-RU"/>
        </w:rPr>
      </w:pPr>
    </w:p>
    <w:p w:rsidR="00AB2351" w:rsidRPr="00C50D40" w:rsidRDefault="00362A47" w:rsidP="008E109E">
      <w:pPr>
        <w:pStyle w:val="a3"/>
        <w:ind w:hanging="720"/>
        <w:rPr>
          <w:rFonts w:ascii="Times New Roman" w:hAnsi="Times New Roman" w:cs="Times New Roman"/>
          <w:noProof/>
          <w:sz w:val="28"/>
          <w:szCs w:val="28"/>
          <w:lang w:val="en-US" w:eastAsia="ru-RU"/>
        </w:rPr>
      </w:pPr>
      <w:r w:rsidRPr="00362A47">
        <w:rPr>
          <w:rFonts w:ascii="Times New Roman" w:hAnsi="Times New Roman" w:cs="Times New Roman"/>
          <w:color w:val="212121"/>
          <w:sz w:val="28"/>
          <w:szCs w:val="28"/>
          <w:lang w:val="en-US"/>
        </w:rPr>
        <w:t>5.3 Button "About" will show information about the program</w:t>
      </w:r>
    </w:p>
    <w:p w:rsidR="005D3E89" w:rsidRPr="00362A47" w:rsidRDefault="005D3E89" w:rsidP="008E109E">
      <w:pPr>
        <w:pStyle w:val="a3"/>
        <w:ind w:hanging="720"/>
        <w:rPr>
          <w:rFonts w:ascii="Times New Roman" w:eastAsia="Times New Roman" w:hAnsi="Times New Roman" w:cs="Times New Roman"/>
          <w:color w:val="212121"/>
          <w:sz w:val="28"/>
          <w:szCs w:val="28"/>
          <w:lang w:val="en-US" w:eastAsia="ru-RU"/>
        </w:rPr>
      </w:pPr>
      <w:r>
        <w:rPr>
          <w:noProof/>
          <w:lang w:eastAsia="ru-RU"/>
        </w:rPr>
        <w:drawing>
          <wp:inline distT="0" distB="0" distL="0" distR="0" wp14:anchorId="57E088ED" wp14:editId="5BF1DE5D">
            <wp:extent cx="2809875" cy="163064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2416" cy="1632124"/>
                    </a:xfrm>
                    <a:prstGeom prst="rect">
                      <a:avLst/>
                    </a:prstGeom>
                  </pic:spPr>
                </pic:pic>
              </a:graphicData>
            </a:graphic>
          </wp:inline>
        </w:drawing>
      </w:r>
    </w:p>
    <w:p w:rsidR="00362A47" w:rsidRPr="00362A47" w:rsidRDefault="00362A47" w:rsidP="008E109E">
      <w:pPr>
        <w:pStyle w:val="a3"/>
        <w:ind w:hanging="720"/>
        <w:rPr>
          <w:rFonts w:ascii="Times New Roman" w:hAnsi="Times New Roman" w:cs="Times New Roman"/>
          <w:color w:val="212121"/>
          <w:sz w:val="28"/>
          <w:szCs w:val="28"/>
          <w:lang w:val="en-US"/>
        </w:rPr>
      </w:pPr>
      <w:r w:rsidRPr="00362A47">
        <w:rPr>
          <w:rFonts w:ascii="Times New Roman" w:hAnsi="Times New Roman" w:cs="Times New Roman"/>
          <w:color w:val="212121"/>
          <w:sz w:val="28"/>
          <w:szCs w:val="28"/>
          <w:lang w:val="en-US"/>
        </w:rPr>
        <w:t>5.4 The "Exit" button will close the program</w:t>
      </w:r>
    </w:p>
    <w:p w:rsidR="004A2945" w:rsidRPr="00362A47" w:rsidRDefault="005D3E89" w:rsidP="008E109E">
      <w:pPr>
        <w:pStyle w:val="a3"/>
        <w:ind w:hanging="720"/>
        <w:rPr>
          <w:rFonts w:ascii="Times New Roman" w:eastAsia="Times New Roman" w:hAnsi="Times New Roman" w:cs="Times New Roman"/>
          <w:color w:val="212121"/>
          <w:sz w:val="28"/>
          <w:szCs w:val="28"/>
          <w:lang w:eastAsia="ru-RU"/>
        </w:rPr>
      </w:pPr>
      <w:r>
        <w:rPr>
          <w:noProof/>
          <w:lang w:eastAsia="ru-RU"/>
        </w:rPr>
        <w:drawing>
          <wp:inline distT="0" distB="0" distL="0" distR="0" wp14:anchorId="68EC6FB2" wp14:editId="5185FEAB">
            <wp:extent cx="2676525" cy="17430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25" cy="1743075"/>
                    </a:xfrm>
                    <a:prstGeom prst="rect">
                      <a:avLst/>
                    </a:prstGeom>
                  </pic:spPr>
                </pic:pic>
              </a:graphicData>
            </a:graphic>
          </wp:inline>
        </w:drawing>
      </w:r>
    </w:p>
    <w:p w:rsidR="008E109E" w:rsidRPr="00362A47" w:rsidRDefault="008E109E" w:rsidP="008E109E">
      <w:pPr>
        <w:pStyle w:val="a3"/>
        <w:ind w:left="0"/>
        <w:rPr>
          <w:rFonts w:ascii="Times New Roman" w:eastAsia="Times New Roman" w:hAnsi="Times New Roman" w:cs="Times New Roman"/>
          <w:color w:val="212121"/>
          <w:sz w:val="28"/>
          <w:szCs w:val="28"/>
          <w:lang w:eastAsia="ru-RU"/>
        </w:rPr>
      </w:pPr>
    </w:p>
    <w:p w:rsidR="008E109E" w:rsidRPr="00362A47" w:rsidRDefault="008E109E" w:rsidP="008E109E">
      <w:pPr>
        <w:pStyle w:val="a3"/>
        <w:ind w:left="0"/>
        <w:rPr>
          <w:rFonts w:ascii="Times New Roman" w:eastAsia="Times New Roman" w:hAnsi="Times New Roman" w:cs="Times New Roman"/>
          <w:color w:val="212121"/>
          <w:sz w:val="28"/>
          <w:szCs w:val="28"/>
          <w:lang w:eastAsia="ru-RU"/>
        </w:rPr>
      </w:pPr>
    </w:p>
    <w:p w:rsidR="008E109E" w:rsidRPr="00362A47" w:rsidRDefault="008E109E" w:rsidP="008E109E">
      <w:pPr>
        <w:pStyle w:val="a3"/>
        <w:ind w:left="0"/>
        <w:rPr>
          <w:rFonts w:ascii="Times New Roman" w:eastAsia="Times New Roman" w:hAnsi="Times New Roman" w:cs="Times New Roman"/>
          <w:color w:val="212121"/>
          <w:sz w:val="28"/>
          <w:szCs w:val="28"/>
          <w:lang w:eastAsia="ru-RU"/>
        </w:rPr>
      </w:pPr>
    </w:p>
    <w:p w:rsidR="00362A47" w:rsidRPr="00362A47" w:rsidRDefault="00362A47" w:rsidP="00362A47">
      <w:pPr>
        <w:pStyle w:val="2"/>
        <w:shd w:val="clear" w:color="auto" w:fill="FAFAFA"/>
        <w:spacing w:before="0" w:after="90" w:line="440" w:lineRule="atLeast"/>
        <w:ind w:left="720" w:hanging="360"/>
        <w:jc w:val="both"/>
        <w:rPr>
          <w:rFonts w:ascii="Times New Roman" w:hAnsi="Times New Roman" w:cs="Times New Roman"/>
          <w:color w:val="000000"/>
          <w:sz w:val="28"/>
          <w:szCs w:val="28"/>
          <w:lang w:val="en-US"/>
        </w:rPr>
      </w:pPr>
      <w:bookmarkStart w:id="2" w:name="_Toc72589929"/>
      <w:bookmarkStart w:id="3" w:name="_Toc72589951"/>
      <w:bookmarkStart w:id="4" w:name="_Toc72590113"/>
      <w:r w:rsidRPr="00362A47">
        <w:rPr>
          <w:rFonts w:ascii="Times New Roman" w:hAnsi="Times New Roman" w:cs="Times New Roman"/>
          <w:color w:val="000000"/>
          <w:sz w:val="28"/>
          <w:szCs w:val="28"/>
          <w:lang w:val="en-US"/>
        </w:rPr>
        <w:t>5. </w:t>
      </w:r>
      <w:bookmarkStart w:id="5" w:name="_Toc69324671"/>
      <w:r w:rsidRPr="00362A47">
        <w:rPr>
          <w:rFonts w:ascii="Times New Roman" w:hAnsi="Times New Roman" w:cs="Times New Roman"/>
          <w:color w:val="000000"/>
          <w:sz w:val="28"/>
          <w:szCs w:val="28"/>
          <w:lang w:val="en-US"/>
        </w:rPr>
        <w:t>Emergency situations</w:t>
      </w:r>
      <w:bookmarkEnd w:id="2"/>
      <w:bookmarkEnd w:id="3"/>
      <w:bookmarkEnd w:id="4"/>
      <w:r w:rsidRPr="00362A47">
        <w:rPr>
          <w:rFonts w:ascii="Times New Roman" w:hAnsi="Times New Roman" w:cs="Times New Roman"/>
          <w:b/>
          <w:bCs/>
          <w:color w:val="000000"/>
          <w:sz w:val="28"/>
          <w:szCs w:val="28"/>
          <w:lang w:val="en-US"/>
        </w:rPr>
        <w:t>   </w:t>
      </w:r>
      <w:bookmarkEnd w:id="5"/>
    </w:p>
    <w:p w:rsidR="00362A47" w:rsidRPr="00362A47" w:rsidRDefault="00362A47" w:rsidP="00362A47">
      <w:pPr>
        <w:pStyle w:val="a5"/>
        <w:spacing w:before="0" w:beforeAutospacing="0" w:after="0" w:afterAutospacing="0" w:line="259" w:lineRule="atLeast"/>
        <w:ind w:left="720"/>
        <w:rPr>
          <w:color w:val="000000"/>
          <w:sz w:val="28"/>
          <w:szCs w:val="28"/>
          <w:lang w:val="en-US"/>
        </w:rPr>
      </w:pPr>
      <w:r w:rsidRPr="00362A47">
        <w:rPr>
          <w:color w:val="212121"/>
          <w:sz w:val="28"/>
          <w:szCs w:val="28"/>
          <w:lang w:val="en-US"/>
        </w:rPr>
        <w:t>The likelihood of these situations is minimized, since the reliability of the Application depends on the reliability of the OS. If there is a need for technical support, please contact the Developers of this program through the appropriate button</w:t>
      </w:r>
    </w:p>
    <w:p w:rsidR="009662E4" w:rsidRPr="00362A47" w:rsidRDefault="009662E4" w:rsidP="00C51E79">
      <w:pPr>
        <w:pStyle w:val="a3"/>
        <w:rPr>
          <w:rFonts w:ascii="Times New Roman" w:hAnsi="Times New Roman" w:cs="Times New Roman"/>
          <w:sz w:val="28"/>
          <w:szCs w:val="28"/>
          <w:lang w:val="en-US"/>
        </w:rPr>
      </w:pPr>
    </w:p>
    <w:sectPr w:rsidR="009662E4" w:rsidRPr="00362A47" w:rsidSect="00EF18CE">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917" w:rsidRDefault="00D25917" w:rsidP="00AF6068">
      <w:pPr>
        <w:spacing w:after="0" w:line="240" w:lineRule="auto"/>
      </w:pPr>
      <w:r>
        <w:separator/>
      </w:r>
    </w:p>
  </w:endnote>
  <w:endnote w:type="continuationSeparator" w:id="0">
    <w:p w:rsidR="00D25917" w:rsidRDefault="00D25917" w:rsidP="00AF6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988105"/>
      <w:docPartObj>
        <w:docPartGallery w:val="Page Numbers (Bottom of Page)"/>
        <w:docPartUnique/>
      </w:docPartObj>
    </w:sdtPr>
    <w:sdtEndPr/>
    <w:sdtContent>
      <w:p w:rsidR="00BE6043" w:rsidRDefault="00A25DA6">
        <w:pPr>
          <w:pStyle w:val="ac"/>
          <w:jc w:val="center"/>
        </w:pPr>
        <w:r>
          <w:fldChar w:fldCharType="begin"/>
        </w:r>
        <w:r w:rsidR="00BE6043">
          <w:instrText>PAGE   \* MERGEFORMAT</w:instrText>
        </w:r>
        <w:r>
          <w:fldChar w:fldCharType="separate"/>
        </w:r>
        <w:r w:rsidR="009837B8">
          <w:rPr>
            <w:noProof/>
          </w:rPr>
          <w:t>2</w:t>
        </w:r>
        <w:r>
          <w:fldChar w:fldCharType="end"/>
        </w:r>
      </w:p>
    </w:sdtContent>
  </w:sdt>
  <w:p w:rsidR="00BE6043" w:rsidRDefault="00BE604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917" w:rsidRDefault="00D25917" w:rsidP="00AF6068">
      <w:pPr>
        <w:spacing w:after="0" w:line="240" w:lineRule="auto"/>
      </w:pPr>
      <w:r>
        <w:separator/>
      </w:r>
    </w:p>
  </w:footnote>
  <w:footnote w:type="continuationSeparator" w:id="0">
    <w:p w:rsidR="00D25917" w:rsidRDefault="00D25917" w:rsidP="00AF6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084"/>
    <w:multiLevelType w:val="multilevel"/>
    <w:tmpl w:val="587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00119"/>
    <w:multiLevelType w:val="hybridMultilevel"/>
    <w:tmpl w:val="89480124"/>
    <w:lvl w:ilvl="0" w:tplc="0D3297E6">
      <w:start w:val="1"/>
      <w:numFmt w:val="bullet"/>
      <w:lvlText w:val="•"/>
      <w:lvlJc w:val="left"/>
      <w:pPr>
        <w:tabs>
          <w:tab w:val="num" w:pos="720"/>
        </w:tabs>
        <w:ind w:left="720" w:hanging="360"/>
      </w:pPr>
      <w:rPr>
        <w:rFonts w:ascii="Arial" w:hAnsi="Arial" w:hint="default"/>
      </w:rPr>
    </w:lvl>
    <w:lvl w:ilvl="1" w:tplc="C9F69984" w:tentative="1">
      <w:start w:val="1"/>
      <w:numFmt w:val="bullet"/>
      <w:lvlText w:val="•"/>
      <w:lvlJc w:val="left"/>
      <w:pPr>
        <w:tabs>
          <w:tab w:val="num" w:pos="1440"/>
        </w:tabs>
        <w:ind w:left="1440" w:hanging="360"/>
      </w:pPr>
      <w:rPr>
        <w:rFonts w:ascii="Arial" w:hAnsi="Arial" w:hint="default"/>
      </w:rPr>
    </w:lvl>
    <w:lvl w:ilvl="2" w:tplc="E932A0F2" w:tentative="1">
      <w:start w:val="1"/>
      <w:numFmt w:val="bullet"/>
      <w:lvlText w:val="•"/>
      <w:lvlJc w:val="left"/>
      <w:pPr>
        <w:tabs>
          <w:tab w:val="num" w:pos="2160"/>
        </w:tabs>
        <w:ind w:left="2160" w:hanging="360"/>
      </w:pPr>
      <w:rPr>
        <w:rFonts w:ascii="Arial" w:hAnsi="Arial" w:hint="default"/>
      </w:rPr>
    </w:lvl>
    <w:lvl w:ilvl="3" w:tplc="EAA20878" w:tentative="1">
      <w:start w:val="1"/>
      <w:numFmt w:val="bullet"/>
      <w:lvlText w:val="•"/>
      <w:lvlJc w:val="left"/>
      <w:pPr>
        <w:tabs>
          <w:tab w:val="num" w:pos="2880"/>
        </w:tabs>
        <w:ind w:left="2880" w:hanging="360"/>
      </w:pPr>
      <w:rPr>
        <w:rFonts w:ascii="Arial" w:hAnsi="Arial" w:hint="default"/>
      </w:rPr>
    </w:lvl>
    <w:lvl w:ilvl="4" w:tplc="3E083800" w:tentative="1">
      <w:start w:val="1"/>
      <w:numFmt w:val="bullet"/>
      <w:lvlText w:val="•"/>
      <w:lvlJc w:val="left"/>
      <w:pPr>
        <w:tabs>
          <w:tab w:val="num" w:pos="3600"/>
        </w:tabs>
        <w:ind w:left="3600" w:hanging="360"/>
      </w:pPr>
      <w:rPr>
        <w:rFonts w:ascii="Arial" w:hAnsi="Arial" w:hint="default"/>
      </w:rPr>
    </w:lvl>
    <w:lvl w:ilvl="5" w:tplc="AA38D990" w:tentative="1">
      <w:start w:val="1"/>
      <w:numFmt w:val="bullet"/>
      <w:lvlText w:val="•"/>
      <w:lvlJc w:val="left"/>
      <w:pPr>
        <w:tabs>
          <w:tab w:val="num" w:pos="4320"/>
        </w:tabs>
        <w:ind w:left="4320" w:hanging="360"/>
      </w:pPr>
      <w:rPr>
        <w:rFonts w:ascii="Arial" w:hAnsi="Arial" w:hint="default"/>
      </w:rPr>
    </w:lvl>
    <w:lvl w:ilvl="6" w:tplc="2126F86A" w:tentative="1">
      <w:start w:val="1"/>
      <w:numFmt w:val="bullet"/>
      <w:lvlText w:val="•"/>
      <w:lvlJc w:val="left"/>
      <w:pPr>
        <w:tabs>
          <w:tab w:val="num" w:pos="5040"/>
        </w:tabs>
        <w:ind w:left="5040" w:hanging="360"/>
      </w:pPr>
      <w:rPr>
        <w:rFonts w:ascii="Arial" w:hAnsi="Arial" w:hint="default"/>
      </w:rPr>
    </w:lvl>
    <w:lvl w:ilvl="7" w:tplc="BA62FA5C" w:tentative="1">
      <w:start w:val="1"/>
      <w:numFmt w:val="bullet"/>
      <w:lvlText w:val="•"/>
      <w:lvlJc w:val="left"/>
      <w:pPr>
        <w:tabs>
          <w:tab w:val="num" w:pos="5760"/>
        </w:tabs>
        <w:ind w:left="5760" w:hanging="360"/>
      </w:pPr>
      <w:rPr>
        <w:rFonts w:ascii="Arial" w:hAnsi="Arial" w:hint="default"/>
      </w:rPr>
    </w:lvl>
    <w:lvl w:ilvl="8" w:tplc="3AC2B6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1A5EEE"/>
    <w:multiLevelType w:val="multilevel"/>
    <w:tmpl w:val="5922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E4258"/>
    <w:multiLevelType w:val="hybridMultilevel"/>
    <w:tmpl w:val="E604A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257420"/>
    <w:multiLevelType w:val="hybridMultilevel"/>
    <w:tmpl w:val="7A1E7630"/>
    <w:lvl w:ilvl="0" w:tplc="7D1AD112">
      <w:start w:val="1"/>
      <w:numFmt w:val="bullet"/>
      <w:lvlText w:val="•"/>
      <w:lvlJc w:val="left"/>
      <w:pPr>
        <w:tabs>
          <w:tab w:val="num" w:pos="720"/>
        </w:tabs>
        <w:ind w:left="720" w:hanging="360"/>
      </w:pPr>
      <w:rPr>
        <w:rFonts w:ascii="Arial" w:hAnsi="Arial" w:hint="default"/>
      </w:rPr>
    </w:lvl>
    <w:lvl w:ilvl="1" w:tplc="3496E932" w:tentative="1">
      <w:start w:val="1"/>
      <w:numFmt w:val="bullet"/>
      <w:lvlText w:val="•"/>
      <w:lvlJc w:val="left"/>
      <w:pPr>
        <w:tabs>
          <w:tab w:val="num" w:pos="1440"/>
        </w:tabs>
        <w:ind w:left="1440" w:hanging="360"/>
      </w:pPr>
      <w:rPr>
        <w:rFonts w:ascii="Arial" w:hAnsi="Arial" w:hint="default"/>
      </w:rPr>
    </w:lvl>
    <w:lvl w:ilvl="2" w:tplc="AADA1464" w:tentative="1">
      <w:start w:val="1"/>
      <w:numFmt w:val="bullet"/>
      <w:lvlText w:val="•"/>
      <w:lvlJc w:val="left"/>
      <w:pPr>
        <w:tabs>
          <w:tab w:val="num" w:pos="2160"/>
        </w:tabs>
        <w:ind w:left="2160" w:hanging="360"/>
      </w:pPr>
      <w:rPr>
        <w:rFonts w:ascii="Arial" w:hAnsi="Arial" w:hint="default"/>
      </w:rPr>
    </w:lvl>
    <w:lvl w:ilvl="3" w:tplc="A664CF1C" w:tentative="1">
      <w:start w:val="1"/>
      <w:numFmt w:val="bullet"/>
      <w:lvlText w:val="•"/>
      <w:lvlJc w:val="left"/>
      <w:pPr>
        <w:tabs>
          <w:tab w:val="num" w:pos="2880"/>
        </w:tabs>
        <w:ind w:left="2880" w:hanging="360"/>
      </w:pPr>
      <w:rPr>
        <w:rFonts w:ascii="Arial" w:hAnsi="Arial" w:hint="default"/>
      </w:rPr>
    </w:lvl>
    <w:lvl w:ilvl="4" w:tplc="14B0E438" w:tentative="1">
      <w:start w:val="1"/>
      <w:numFmt w:val="bullet"/>
      <w:lvlText w:val="•"/>
      <w:lvlJc w:val="left"/>
      <w:pPr>
        <w:tabs>
          <w:tab w:val="num" w:pos="3600"/>
        </w:tabs>
        <w:ind w:left="3600" w:hanging="360"/>
      </w:pPr>
      <w:rPr>
        <w:rFonts w:ascii="Arial" w:hAnsi="Arial" w:hint="default"/>
      </w:rPr>
    </w:lvl>
    <w:lvl w:ilvl="5" w:tplc="C0308B6C" w:tentative="1">
      <w:start w:val="1"/>
      <w:numFmt w:val="bullet"/>
      <w:lvlText w:val="•"/>
      <w:lvlJc w:val="left"/>
      <w:pPr>
        <w:tabs>
          <w:tab w:val="num" w:pos="4320"/>
        </w:tabs>
        <w:ind w:left="4320" w:hanging="360"/>
      </w:pPr>
      <w:rPr>
        <w:rFonts w:ascii="Arial" w:hAnsi="Arial" w:hint="default"/>
      </w:rPr>
    </w:lvl>
    <w:lvl w:ilvl="6" w:tplc="4FEEADD2" w:tentative="1">
      <w:start w:val="1"/>
      <w:numFmt w:val="bullet"/>
      <w:lvlText w:val="•"/>
      <w:lvlJc w:val="left"/>
      <w:pPr>
        <w:tabs>
          <w:tab w:val="num" w:pos="5040"/>
        </w:tabs>
        <w:ind w:left="5040" w:hanging="360"/>
      </w:pPr>
      <w:rPr>
        <w:rFonts w:ascii="Arial" w:hAnsi="Arial" w:hint="default"/>
      </w:rPr>
    </w:lvl>
    <w:lvl w:ilvl="7" w:tplc="E67CB1A0" w:tentative="1">
      <w:start w:val="1"/>
      <w:numFmt w:val="bullet"/>
      <w:lvlText w:val="•"/>
      <w:lvlJc w:val="left"/>
      <w:pPr>
        <w:tabs>
          <w:tab w:val="num" w:pos="5760"/>
        </w:tabs>
        <w:ind w:left="5760" w:hanging="360"/>
      </w:pPr>
      <w:rPr>
        <w:rFonts w:ascii="Arial" w:hAnsi="Arial" w:hint="default"/>
      </w:rPr>
    </w:lvl>
    <w:lvl w:ilvl="8" w:tplc="D7F0A2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75256D"/>
    <w:multiLevelType w:val="multilevel"/>
    <w:tmpl w:val="E23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482036"/>
    <w:multiLevelType w:val="hybridMultilevel"/>
    <w:tmpl w:val="3550CE0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C86F0C"/>
    <w:multiLevelType w:val="hybridMultilevel"/>
    <w:tmpl w:val="3446F2C2"/>
    <w:lvl w:ilvl="0" w:tplc="0419000F">
      <w:start w:val="5"/>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4978406C"/>
    <w:multiLevelType w:val="multilevel"/>
    <w:tmpl w:val="3EB4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357BB"/>
    <w:multiLevelType w:val="multilevel"/>
    <w:tmpl w:val="E834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25993"/>
    <w:multiLevelType w:val="multilevel"/>
    <w:tmpl w:val="378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FF7D83"/>
    <w:multiLevelType w:val="multilevel"/>
    <w:tmpl w:val="B8C8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630B8"/>
    <w:multiLevelType w:val="multilevel"/>
    <w:tmpl w:val="62D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AB3D7D"/>
    <w:multiLevelType w:val="multilevel"/>
    <w:tmpl w:val="26C2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3E597D"/>
    <w:multiLevelType w:val="multilevel"/>
    <w:tmpl w:val="CA00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24632"/>
    <w:multiLevelType w:val="multilevel"/>
    <w:tmpl w:val="442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367055"/>
    <w:multiLevelType w:val="multilevel"/>
    <w:tmpl w:val="7F0A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E7CB4"/>
    <w:multiLevelType w:val="multilevel"/>
    <w:tmpl w:val="A3D0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35B16"/>
    <w:multiLevelType w:val="multilevel"/>
    <w:tmpl w:val="42F0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0"/>
  </w:num>
  <w:num w:numId="4">
    <w:abstractNumId w:val="10"/>
  </w:num>
  <w:num w:numId="5">
    <w:abstractNumId w:val="15"/>
  </w:num>
  <w:num w:numId="6">
    <w:abstractNumId w:val="5"/>
  </w:num>
  <w:num w:numId="7">
    <w:abstractNumId w:val="12"/>
  </w:num>
  <w:num w:numId="8">
    <w:abstractNumId w:val="16"/>
  </w:num>
  <w:num w:numId="9">
    <w:abstractNumId w:val="11"/>
  </w:num>
  <w:num w:numId="10">
    <w:abstractNumId w:val="14"/>
  </w:num>
  <w:num w:numId="11">
    <w:abstractNumId w:val="8"/>
  </w:num>
  <w:num w:numId="12">
    <w:abstractNumId w:val="2"/>
  </w:num>
  <w:num w:numId="13">
    <w:abstractNumId w:val="13"/>
  </w:num>
  <w:num w:numId="14">
    <w:abstractNumId w:val="17"/>
  </w:num>
  <w:num w:numId="15">
    <w:abstractNumId w:val="3"/>
  </w:num>
  <w:num w:numId="16">
    <w:abstractNumId w:val="4"/>
  </w:num>
  <w:num w:numId="17">
    <w:abstractNumId w:val="1"/>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C568B"/>
    <w:rsid w:val="000502C2"/>
    <w:rsid w:val="0007456C"/>
    <w:rsid w:val="00075FCD"/>
    <w:rsid w:val="00080700"/>
    <w:rsid w:val="00080F97"/>
    <w:rsid w:val="001538EF"/>
    <w:rsid w:val="00160E29"/>
    <w:rsid w:val="0016235A"/>
    <w:rsid w:val="00191301"/>
    <w:rsid w:val="0019345C"/>
    <w:rsid w:val="001C265C"/>
    <w:rsid w:val="001F095C"/>
    <w:rsid w:val="00261389"/>
    <w:rsid w:val="00270E86"/>
    <w:rsid w:val="00304BC1"/>
    <w:rsid w:val="003508CF"/>
    <w:rsid w:val="00362A47"/>
    <w:rsid w:val="003A4E81"/>
    <w:rsid w:val="003A67A7"/>
    <w:rsid w:val="003D3A33"/>
    <w:rsid w:val="00416893"/>
    <w:rsid w:val="004503D9"/>
    <w:rsid w:val="0045764E"/>
    <w:rsid w:val="004A0B83"/>
    <w:rsid w:val="004A2945"/>
    <w:rsid w:val="004C0780"/>
    <w:rsid w:val="005D3E89"/>
    <w:rsid w:val="005F5404"/>
    <w:rsid w:val="0060184F"/>
    <w:rsid w:val="006172AE"/>
    <w:rsid w:val="0063459A"/>
    <w:rsid w:val="00652664"/>
    <w:rsid w:val="006554FD"/>
    <w:rsid w:val="00672139"/>
    <w:rsid w:val="006A3F8D"/>
    <w:rsid w:val="006C568B"/>
    <w:rsid w:val="00725BC4"/>
    <w:rsid w:val="00751F73"/>
    <w:rsid w:val="00753FCE"/>
    <w:rsid w:val="00780B7B"/>
    <w:rsid w:val="00786247"/>
    <w:rsid w:val="00786D26"/>
    <w:rsid w:val="00822C5C"/>
    <w:rsid w:val="008E109E"/>
    <w:rsid w:val="00903700"/>
    <w:rsid w:val="00917DA9"/>
    <w:rsid w:val="009337F6"/>
    <w:rsid w:val="009635C7"/>
    <w:rsid w:val="009662E4"/>
    <w:rsid w:val="009837B8"/>
    <w:rsid w:val="00995AD6"/>
    <w:rsid w:val="009D7A91"/>
    <w:rsid w:val="00A0016E"/>
    <w:rsid w:val="00A25DA6"/>
    <w:rsid w:val="00A31423"/>
    <w:rsid w:val="00AB2351"/>
    <w:rsid w:val="00AC541A"/>
    <w:rsid w:val="00AF6068"/>
    <w:rsid w:val="00AF65EE"/>
    <w:rsid w:val="00B2326D"/>
    <w:rsid w:val="00B36D48"/>
    <w:rsid w:val="00B6306B"/>
    <w:rsid w:val="00B92701"/>
    <w:rsid w:val="00BE6043"/>
    <w:rsid w:val="00C22DBC"/>
    <w:rsid w:val="00C50D40"/>
    <w:rsid w:val="00C51E79"/>
    <w:rsid w:val="00C55C26"/>
    <w:rsid w:val="00C57FA8"/>
    <w:rsid w:val="00CA0D3A"/>
    <w:rsid w:val="00CA133E"/>
    <w:rsid w:val="00CA79D2"/>
    <w:rsid w:val="00D05863"/>
    <w:rsid w:val="00D25917"/>
    <w:rsid w:val="00D3469E"/>
    <w:rsid w:val="00D468D9"/>
    <w:rsid w:val="00D61242"/>
    <w:rsid w:val="00DC2505"/>
    <w:rsid w:val="00DE3239"/>
    <w:rsid w:val="00DE7ADC"/>
    <w:rsid w:val="00E30CE4"/>
    <w:rsid w:val="00E3562C"/>
    <w:rsid w:val="00E76A50"/>
    <w:rsid w:val="00E806E0"/>
    <w:rsid w:val="00E847FD"/>
    <w:rsid w:val="00EB1299"/>
    <w:rsid w:val="00EE6587"/>
    <w:rsid w:val="00EF18CE"/>
    <w:rsid w:val="00F34106"/>
    <w:rsid w:val="00F54412"/>
    <w:rsid w:val="00F57CAA"/>
    <w:rsid w:val="00F61C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0234"/>
  <w15:docId w15:val="{BA824B98-46A8-4031-86EE-B7733968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301"/>
  </w:style>
  <w:style w:type="paragraph" w:styleId="1">
    <w:name w:val="heading 1"/>
    <w:basedOn w:val="a"/>
    <w:next w:val="a"/>
    <w:link w:val="10"/>
    <w:uiPriority w:val="9"/>
    <w:qFormat/>
    <w:rsid w:val="00AF6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6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F60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09E"/>
    <w:pPr>
      <w:ind w:left="720"/>
      <w:contextualSpacing/>
    </w:pPr>
  </w:style>
  <w:style w:type="character" w:customStyle="1" w:styleId="10">
    <w:name w:val="Заголовок 1 Знак"/>
    <w:basedOn w:val="a0"/>
    <w:link w:val="1"/>
    <w:uiPriority w:val="9"/>
    <w:rsid w:val="00AF606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F6068"/>
    <w:pPr>
      <w:outlineLvl w:val="9"/>
    </w:pPr>
    <w:rPr>
      <w:lang w:eastAsia="ru-RU"/>
    </w:rPr>
  </w:style>
  <w:style w:type="character" w:customStyle="1" w:styleId="20">
    <w:name w:val="Заголовок 2 Знак"/>
    <w:basedOn w:val="a0"/>
    <w:link w:val="2"/>
    <w:uiPriority w:val="9"/>
    <w:rsid w:val="00AF606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AF6068"/>
    <w:rPr>
      <w:rFonts w:asciiTheme="majorHAnsi" w:eastAsiaTheme="majorEastAsia" w:hAnsiTheme="majorHAnsi" w:cstheme="majorBidi"/>
      <w:color w:val="1F4D78" w:themeColor="accent1" w:themeShade="7F"/>
      <w:sz w:val="24"/>
      <w:szCs w:val="24"/>
    </w:rPr>
  </w:style>
  <w:style w:type="paragraph" w:styleId="a5">
    <w:name w:val="Normal (Web)"/>
    <w:basedOn w:val="a"/>
    <w:uiPriority w:val="99"/>
    <w:unhideWhenUsed/>
    <w:rsid w:val="00AF60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AF6068"/>
    <w:rPr>
      <w:color w:val="0563C1" w:themeColor="hyperlink"/>
      <w:u w:val="single"/>
    </w:rPr>
  </w:style>
  <w:style w:type="character" w:customStyle="1" w:styleId="UnresolvedMention">
    <w:name w:val="Unresolved Mention"/>
    <w:basedOn w:val="a0"/>
    <w:uiPriority w:val="99"/>
    <w:semiHidden/>
    <w:unhideWhenUsed/>
    <w:rsid w:val="00AF6068"/>
    <w:rPr>
      <w:color w:val="605E5C"/>
      <w:shd w:val="clear" w:color="auto" w:fill="E1DFDD"/>
    </w:rPr>
  </w:style>
  <w:style w:type="paragraph" w:styleId="a7">
    <w:name w:val="footnote text"/>
    <w:basedOn w:val="a"/>
    <w:link w:val="a8"/>
    <w:uiPriority w:val="99"/>
    <w:semiHidden/>
    <w:unhideWhenUsed/>
    <w:rsid w:val="00AF6068"/>
    <w:pPr>
      <w:spacing w:after="0" w:line="240" w:lineRule="auto"/>
    </w:pPr>
    <w:rPr>
      <w:sz w:val="20"/>
      <w:szCs w:val="20"/>
    </w:rPr>
  </w:style>
  <w:style w:type="character" w:customStyle="1" w:styleId="a8">
    <w:name w:val="Текст сноски Знак"/>
    <w:basedOn w:val="a0"/>
    <w:link w:val="a7"/>
    <w:uiPriority w:val="99"/>
    <w:semiHidden/>
    <w:rsid w:val="00AF6068"/>
    <w:rPr>
      <w:sz w:val="20"/>
      <w:szCs w:val="20"/>
    </w:rPr>
  </w:style>
  <w:style w:type="character" w:styleId="a9">
    <w:name w:val="footnote reference"/>
    <w:basedOn w:val="a0"/>
    <w:uiPriority w:val="99"/>
    <w:semiHidden/>
    <w:unhideWhenUsed/>
    <w:rsid w:val="00AF6068"/>
    <w:rPr>
      <w:vertAlign w:val="superscript"/>
    </w:rPr>
  </w:style>
  <w:style w:type="paragraph" w:styleId="21">
    <w:name w:val="toc 2"/>
    <w:basedOn w:val="a"/>
    <w:next w:val="a"/>
    <w:autoRedefine/>
    <w:uiPriority w:val="39"/>
    <w:unhideWhenUsed/>
    <w:rsid w:val="005F5404"/>
    <w:pPr>
      <w:spacing w:after="100"/>
      <w:ind w:left="220"/>
    </w:pPr>
  </w:style>
  <w:style w:type="paragraph" w:styleId="31">
    <w:name w:val="toc 3"/>
    <w:basedOn w:val="a"/>
    <w:next w:val="a"/>
    <w:autoRedefine/>
    <w:uiPriority w:val="39"/>
    <w:unhideWhenUsed/>
    <w:rsid w:val="005F5404"/>
    <w:pPr>
      <w:spacing w:after="100"/>
      <w:ind w:left="440"/>
    </w:pPr>
  </w:style>
  <w:style w:type="paragraph" w:styleId="aa">
    <w:name w:val="header"/>
    <w:basedOn w:val="a"/>
    <w:link w:val="ab"/>
    <w:uiPriority w:val="99"/>
    <w:unhideWhenUsed/>
    <w:rsid w:val="00EF18C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18CE"/>
  </w:style>
  <w:style w:type="paragraph" w:styleId="ac">
    <w:name w:val="footer"/>
    <w:basedOn w:val="a"/>
    <w:link w:val="ad"/>
    <w:uiPriority w:val="99"/>
    <w:unhideWhenUsed/>
    <w:rsid w:val="00EF18C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18CE"/>
  </w:style>
  <w:style w:type="paragraph" w:styleId="ae">
    <w:name w:val="Balloon Text"/>
    <w:basedOn w:val="a"/>
    <w:link w:val="af"/>
    <w:uiPriority w:val="99"/>
    <w:semiHidden/>
    <w:unhideWhenUsed/>
    <w:rsid w:val="001F095C"/>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1F095C"/>
    <w:rPr>
      <w:rFonts w:ascii="Tahoma" w:hAnsi="Tahoma" w:cs="Tahoma"/>
      <w:sz w:val="16"/>
      <w:szCs w:val="16"/>
    </w:rPr>
  </w:style>
  <w:style w:type="paragraph" w:styleId="11">
    <w:name w:val="toc 1"/>
    <w:basedOn w:val="a"/>
    <w:next w:val="a"/>
    <w:autoRedefine/>
    <w:uiPriority w:val="39"/>
    <w:unhideWhenUsed/>
    <w:rsid w:val="00191301"/>
    <w:pPr>
      <w:spacing w:after="10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5265">
      <w:bodyDiv w:val="1"/>
      <w:marLeft w:val="0"/>
      <w:marRight w:val="0"/>
      <w:marTop w:val="0"/>
      <w:marBottom w:val="0"/>
      <w:divBdr>
        <w:top w:val="none" w:sz="0" w:space="0" w:color="auto"/>
        <w:left w:val="none" w:sz="0" w:space="0" w:color="auto"/>
        <w:bottom w:val="none" w:sz="0" w:space="0" w:color="auto"/>
        <w:right w:val="none" w:sz="0" w:space="0" w:color="auto"/>
      </w:divBdr>
    </w:div>
    <w:div w:id="239415521">
      <w:bodyDiv w:val="1"/>
      <w:marLeft w:val="0"/>
      <w:marRight w:val="0"/>
      <w:marTop w:val="0"/>
      <w:marBottom w:val="0"/>
      <w:divBdr>
        <w:top w:val="none" w:sz="0" w:space="0" w:color="auto"/>
        <w:left w:val="none" w:sz="0" w:space="0" w:color="auto"/>
        <w:bottom w:val="none" w:sz="0" w:space="0" w:color="auto"/>
        <w:right w:val="none" w:sz="0" w:space="0" w:color="auto"/>
      </w:divBdr>
      <w:divsChild>
        <w:div w:id="886375244">
          <w:marLeft w:val="360"/>
          <w:marRight w:val="0"/>
          <w:marTop w:val="200"/>
          <w:marBottom w:val="0"/>
          <w:divBdr>
            <w:top w:val="none" w:sz="0" w:space="0" w:color="auto"/>
            <w:left w:val="none" w:sz="0" w:space="0" w:color="auto"/>
            <w:bottom w:val="none" w:sz="0" w:space="0" w:color="auto"/>
            <w:right w:val="none" w:sz="0" w:space="0" w:color="auto"/>
          </w:divBdr>
        </w:div>
        <w:div w:id="9533979">
          <w:marLeft w:val="360"/>
          <w:marRight w:val="0"/>
          <w:marTop w:val="200"/>
          <w:marBottom w:val="0"/>
          <w:divBdr>
            <w:top w:val="none" w:sz="0" w:space="0" w:color="auto"/>
            <w:left w:val="none" w:sz="0" w:space="0" w:color="auto"/>
            <w:bottom w:val="none" w:sz="0" w:space="0" w:color="auto"/>
            <w:right w:val="none" w:sz="0" w:space="0" w:color="auto"/>
          </w:divBdr>
        </w:div>
      </w:divsChild>
    </w:div>
    <w:div w:id="260574610">
      <w:bodyDiv w:val="1"/>
      <w:marLeft w:val="0"/>
      <w:marRight w:val="0"/>
      <w:marTop w:val="0"/>
      <w:marBottom w:val="0"/>
      <w:divBdr>
        <w:top w:val="none" w:sz="0" w:space="0" w:color="auto"/>
        <w:left w:val="none" w:sz="0" w:space="0" w:color="auto"/>
        <w:bottom w:val="none" w:sz="0" w:space="0" w:color="auto"/>
        <w:right w:val="none" w:sz="0" w:space="0" w:color="auto"/>
      </w:divBdr>
    </w:div>
    <w:div w:id="295334945">
      <w:bodyDiv w:val="1"/>
      <w:marLeft w:val="0"/>
      <w:marRight w:val="0"/>
      <w:marTop w:val="0"/>
      <w:marBottom w:val="0"/>
      <w:divBdr>
        <w:top w:val="none" w:sz="0" w:space="0" w:color="auto"/>
        <w:left w:val="none" w:sz="0" w:space="0" w:color="auto"/>
        <w:bottom w:val="none" w:sz="0" w:space="0" w:color="auto"/>
        <w:right w:val="none" w:sz="0" w:space="0" w:color="auto"/>
      </w:divBdr>
    </w:div>
    <w:div w:id="474496465">
      <w:bodyDiv w:val="1"/>
      <w:marLeft w:val="0"/>
      <w:marRight w:val="0"/>
      <w:marTop w:val="0"/>
      <w:marBottom w:val="0"/>
      <w:divBdr>
        <w:top w:val="none" w:sz="0" w:space="0" w:color="auto"/>
        <w:left w:val="none" w:sz="0" w:space="0" w:color="auto"/>
        <w:bottom w:val="none" w:sz="0" w:space="0" w:color="auto"/>
        <w:right w:val="none" w:sz="0" w:space="0" w:color="auto"/>
      </w:divBdr>
    </w:div>
    <w:div w:id="529998837">
      <w:bodyDiv w:val="1"/>
      <w:marLeft w:val="0"/>
      <w:marRight w:val="0"/>
      <w:marTop w:val="0"/>
      <w:marBottom w:val="0"/>
      <w:divBdr>
        <w:top w:val="none" w:sz="0" w:space="0" w:color="auto"/>
        <w:left w:val="none" w:sz="0" w:space="0" w:color="auto"/>
        <w:bottom w:val="none" w:sz="0" w:space="0" w:color="auto"/>
        <w:right w:val="none" w:sz="0" w:space="0" w:color="auto"/>
      </w:divBdr>
    </w:div>
    <w:div w:id="688726873">
      <w:bodyDiv w:val="1"/>
      <w:marLeft w:val="0"/>
      <w:marRight w:val="0"/>
      <w:marTop w:val="0"/>
      <w:marBottom w:val="0"/>
      <w:divBdr>
        <w:top w:val="none" w:sz="0" w:space="0" w:color="auto"/>
        <w:left w:val="none" w:sz="0" w:space="0" w:color="auto"/>
        <w:bottom w:val="none" w:sz="0" w:space="0" w:color="auto"/>
        <w:right w:val="none" w:sz="0" w:space="0" w:color="auto"/>
      </w:divBdr>
    </w:div>
    <w:div w:id="762188917">
      <w:bodyDiv w:val="1"/>
      <w:marLeft w:val="0"/>
      <w:marRight w:val="0"/>
      <w:marTop w:val="0"/>
      <w:marBottom w:val="0"/>
      <w:divBdr>
        <w:top w:val="none" w:sz="0" w:space="0" w:color="auto"/>
        <w:left w:val="none" w:sz="0" w:space="0" w:color="auto"/>
        <w:bottom w:val="none" w:sz="0" w:space="0" w:color="auto"/>
        <w:right w:val="none" w:sz="0" w:space="0" w:color="auto"/>
      </w:divBdr>
    </w:div>
    <w:div w:id="770709534">
      <w:bodyDiv w:val="1"/>
      <w:marLeft w:val="0"/>
      <w:marRight w:val="0"/>
      <w:marTop w:val="0"/>
      <w:marBottom w:val="0"/>
      <w:divBdr>
        <w:top w:val="none" w:sz="0" w:space="0" w:color="auto"/>
        <w:left w:val="none" w:sz="0" w:space="0" w:color="auto"/>
        <w:bottom w:val="none" w:sz="0" w:space="0" w:color="auto"/>
        <w:right w:val="none" w:sz="0" w:space="0" w:color="auto"/>
      </w:divBdr>
    </w:div>
    <w:div w:id="1087581661">
      <w:bodyDiv w:val="1"/>
      <w:marLeft w:val="0"/>
      <w:marRight w:val="0"/>
      <w:marTop w:val="0"/>
      <w:marBottom w:val="0"/>
      <w:divBdr>
        <w:top w:val="none" w:sz="0" w:space="0" w:color="auto"/>
        <w:left w:val="none" w:sz="0" w:space="0" w:color="auto"/>
        <w:bottom w:val="none" w:sz="0" w:space="0" w:color="auto"/>
        <w:right w:val="none" w:sz="0" w:space="0" w:color="auto"/>
      </w:divBdr>
      <w:divsChild>
        <w:div w:id="1874296765">
          <w:marLeft w:val="360"/>
          <w:marRight w:val="0"/>
          <w:marTop w:val="200"/>
          <w:marBottom w:val="0"/>
          <w:divBdr>
            <w:top w:val="none" w:sz="0" w:space="0" w:color="auto"/>
            <w:left w:val="none" w:sz="0" w:space="0" w:color="auto"/>
            <w:bottom w:val="none" w:sz="0" w:space="0" w:color="auto"/>
            <w:right w:val="none" w:sz="0" w:space="0" w:color="auto"/>
          </w:divBdr>
        </w:div>
        <w:div w:id="645356428">
          <w:marLeft w:val="360"/>
          <w:marRight w:val="0"/>
          <w:marTop w:val="200"/>
          <w:marBottom w:val="0"/>
          <w:divBdr>
            <w:top w:val="none" w:sz="0" w:space="0" w:color="auto"/>
            <w:left w:val="none" w:sz="0" w:space="0" w:color="auto"/>
            <w:bottom w:val="none" w:sz="0" w:space="0" w:color="auto"/>
            <w:right w:val="none" w:sz="0" w:space="0" w:color="auto"/>
          </w:divBdr>
        </w:div>
        <w:div w:id="464004460">
          <w:marLeft w:val="360"/>
          <w:marRight w:val="0"/>
          <w:marTop w:val="200"/>
          <w:marBottom w:val="0"/>
          <w:divBdr>
            <w:top w:val="none" w:sz="0" w:space="0" w:color="auto"/>
            <w:left w:val="none" w:sz="0" w:space="0" w:color="auto"/>
            <w:bottom w:val="none" w:sz="0" w:space="0" w:color="auto"/>
            <w:right w:val="none" w:sz="0" w:space="0" w:color="auto"/>
          </w:divBdr>
        </w:div>
      </w:divsChild>
    </w:div>
    <w:div w:id="1130561550">
      <w:bodyDiv w:val="1"/>
      <w:marLeft w:val="0"/>
      <w:marRight w:val="0"/>
      <w:marTop w:val="0"/>
      <w:marBottom w:val="0"/>
      <w:divBdr>
        <w:top w:val="none" w:sz="0" w:space="0" w:color="auto"/>
        <w:left w:val="none" w:sz="0" w:space="0" w:color="auto"/>
        <w:bottom w:val="none" w:sz="0" w:space="0" w:color="auto"/>
        <w:right w:val="none" w:sz="0" w:space="0" w:color="auto"/>
      </w:divBdr>
    </w:div>
    <w:div w:id="1221675592">
      <w:bodyDiv w:val="1"/>
      <w:marLeft w:val="0"/>
      <w:marRight w:val="0"/>
      <w:marTop w:val="0"/>
      <w:marBottom w:val="0"/>
      <w:divBdr>
        <w:top w:val="none" w:sz="0" w:space="0" w:color="auto"/>
        <w:left w:val="none" w:sz="0" w:space="0" w:color="auto"/>
        <w:bottom w:val="none" w:sz="0" w:space="0" w:color="auto"/>
        <w:right w:val="none" w:sz="0" w:space="0" w:color="auto"/>
      </w:divBdr>
    </w:div>
    <w:div w:id="1252156565">
      <w:bodyDiv w:val="1"/>
      <w:marLeft w:val="0"/>
      <w:marRight w:val="0"/>
      <w:marTop w:val="0"/>
      <w:marBottom w:val="0"/>
      <w:divBdr>
        <w:top w:val="none" w:sz="0" w:space="0" w:color="auto"/>
        <w:left w:val="none" w:sz="0" w:space="0" w:color="auto"/>
        <w:bottom w:val="none" w:sz="0" w:space="0" w:color="auto"/>
        <w:right w:val="none" w:sz="0" w:space="0" w:color="auto"/>
      </w:divBdr>
    </w:div>
    <w:div w:id="1296254413">
      <w:bodyDiv w:val="1"/>
      <w:marLeft w:val="0"/>
      <w:marRight w:val="0"/>
      <w:marTop w:val="0"/>
      <w:marBottom w:val="0"/>
      <w:divBdr>
        <w:top w:val="none" w:sz="0" w:space="0" w:color="auto"/>
        <w:left w:val="none" w:sz="0" w:space="0" w:color="auto"/>
        <w:bottom w:val="none" w:sz="0" w:space="0" w:color="auto"/>
        <w:right w:val="none" w:sz="0" w:space="0" w:color="auto"/>
      </w:divBdr>
    </w:div>
    <w:div w:id="1723559518">
      <w:bodyDiv w:val="1"/>
      <w:marLeft w:val="0"/>
      <w:marRight w:val="0"/>
      <w:marTop w:val="0"/>
      <w:marBottom w:val="0"/>
      <w:divBdr>
        <w:top w:val="none" w:sz="0" w:space="0" w:color="auto"/>
        <w:left w:val="none" w:sz="0" w:space="0" w:color="auto"/>
        <w:bottom w:val="none" w:sz="0" w:space="0" w:color="auto"/>
        <w:right w:val="none" w:sz="0" w:space="0" w:color="auto"/>
      </w:divBdr>
    </w:div>
    <w:div w:id="1877892243">
      <w:bodyDiv w:val="1"/>
      <w:marLeft w:val="0"/>
      <w:marRight w:val="0"/>
      <w:marTop w:val="0"/>
      <w:marBottom w:val="0"/>
      <w:divBdr>
        <w:top w:val="none" w:sz="0" w:space="0" w:color="auto"/>
        <w:left w:val="none" w:sz="0" w:space="0" w:color="auto"/>
        <w:bottom w:val="none" w:sz="0" w:space="0" w:color="auto"/>
        <w:right w:val="none" w:sz="0" w:space="0" w:color="auto"/>
      </w:divBdr>
    </w:div>
    <w:div w:id="1887791456">
      <w:bodyDiv w:val="1"/>
      <w:marLeft w:val="0"/>
      <w:marRight w:val="0"/>
      <w:marTop w:val="0"/>
      <w:marBottom w:val="0"/>
      <w:divBdr>
        <w:top w:val="none" w:sz="0" w:space="0" w:color="auto"/>
        <w:left w:val="none" w:sz="0" w:space="0" w:color="auto"/>
        <w:bottom w:val="none" w:sz="0" w:space="0" w:color="auto"/>
        <w:right w:val="none" w:sz="0" w:space="0" w:color="auto"/>
      </w:divBdr>
    </w:div>
    <w:div w:id="1903831474">
      <w:bodyDiv w:val="1"/>
      <w:marLeft w:val="0"/>
      <w:marRight w:val="0"/>
      <w:marTop w:val="0"/>
      <w:marBottom w:val="0"/>
      <w:divBdr>
        <w:top w:val="none" w:sz="0" w:space="0" w:color="auto"/>
        <w:left w:val="none" w:sz="0" w:space="0" w:color="auto"/>
        <w:bottom w:val="none" w:sz="0" w:space="0" w:color="auto"/>
        <w:right w:val="none" w:sz="0" w:space="0" w:color="auto"/>
      </w:divBdr>
    </w:div>
    <w:div w:id="1934506248">
      <w:bodyDiv w:val="1"/>
      <w:marLeft w:val="0"/>
      <w:marRight w:val="0"/>
      <w:marTop w:val="0"/>
      <w:marBottom w:val="0"/>
      <w:divBdr>
        <w:top w:val="none" w:sz="0" w:space="0" w:color="auto"/>
        <w:left w:val="none" w:sz="0" w:space="0" w:color="auto"/>
        <w:bottom w:val="none" w:sz="0" w:space="0" w:color="auto"/>
        <w:right w:val="none" w:sz="0" w:space="0" w:color="auto"/>
      </w:divBdr>
    </w:div>
    <w:div w:id="2026517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32A9-7B5D-473D-9BE9-A1E75DE8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801</Words>
  <Characters>4572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Стольников Владислав</cp:lastModifiedBy>
  <cp:revision>62</cp:revision>
  <dcterms:created xsi:type="dcterms:W3CDTF">2021-04-13T18:01:00Z</dcterms:created>
  <dcterms:modified xsi:type="dcterms:W3CDTF">2021-05-22T11:02:00Z</dcterms:modified>
</cp:coreProperties>
</file>