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2B595" w14:textId="668112DC" w:rsidR="00E41569" w:rsidRPr="004C60CB" w:rsidRDefault="00007333">
      <w:pPr>
        <w:rPr>
          <w:b/>
          <w:bCs/>
          <w:sz w:val="56"/>
          <w:szCs w:val="56"/>
          <w:lang w:val="en-GB"/>
        </w:rPr>
      </w:pPr>
      <w:r w:rsidRPr="004C60CB">
        <w:rPr>
          <w:b/>
          <w:bCs/>
          <w:sz w:val="56"/>
          <w:szCs w:val="56"/>
          <w:lang w:val="en-GB"/>
        </w:rPr>
        <w:t>Assignment-02</w:t>
      </w:r>
    </w:p>
    <w:p w14:paraId="51393819" w14:textId="39B1219B" w:rsidR="00D70AF3" w:rsidRPr="00D70AF3" w:rsidRDefault="00273384">
      <w:pPr>
        <w:rPr>
          <w:rFonts w:cstheme="minorHAnsi"/>
          <w:b/>
          <w:bCs/>
          <w:color w:val="000000"/>
          <w:sz w:val="32"/>
          <w:szCs w:val="32"/>
          <w:lang w:val="en-GB"/>
        </w:rPr>
      </w:pPr>
      <w:r>
        <w:rPr>
          <w:rFonts w:cstheme="minorHAnsi"/>
          <w:b/>
          <w:bCs/>
          <w:color w:val="000000"/>
          <w:sz w:val="32"/>
          <w:szCs w:val="32"/>
          <w:lang w:val="en-GB"/>
        </w:rPr>
        <w:t xml:space="preserve">1) </w:t>
      </w:r>
      <w:proofErr w:type="spellStart"/>
      <w:r w:rsidR="00007333" w:rsidRPr="00D70AF3">
        <w:rPr>
          <w:rFonts w:cstheme="minorHAnsi"/>
          <w:b/>
          <w:bCs/>
          <w:color w:val="000000"/>
          <w:sz w:val="32"/>
          <w:szCs w:val="32"/>
          <w:lang w:val="en-GB"/>
        </w:rPr>
        <w:t>Approccio</w:t>
      </w:r>
      <w:proofErr w:type="spellEnd"/>
      <w:r w:rsidR="00007333" w:rsidRPr="00D70AF3">
        <w:rPr>
          <w:rFonts w:cstheme="minorHAnsi"/>
          <w:b/>
          <w:bCs/>
          <w:color w:val="000000"/>
          <w:sz w:val="32"/>
          <w:szCs w:val="32"/>
          <w:lang w:val="en-GB"/>
        </w:rPr>
        <w:t xml:space="preserve"> </w:t>
      </w:r>
      <w:proofErr w:type="spellStart"/>
      <w:r w:rsidR="00007333" w:rsidRPr="00D70AF3">
        <w:rPr>
          <w:rFonts w:cstheme="minorHAnsi"/>
          <w:b/>
          <w:bCs/>
          <w:color w:val="000000"/>
          <w:sz w:val="32"/>
          <w:szCs w:val="32"/>
          <w:lang w:val="en-GB"/>
        </w:rPr>
        <w:t>asincrono</w:t>
      </w:r>
      <w:proofErr w:type="spellEnd"/>
      <w:r w:rsidR="00007333" w:rsidRPr="00D70AF3">
        <w:rPr>
          <w:rFonts w:cstheme="minorHAnsi"/>
          <w:b/>
          <w:bCs/>
          <w:color w:val="000000"/>
          <w:sz w:val="32"/>
          <w:szCs w:val="32"/>
          <w:lang w:val="en-GB"/>
        </w:rPr>
        <w:t xml:space="preserve"> a Task – Framework Executors</w:t>
      </w:r>
    </w:p>
    <w:p w14:paraId="2F4B5F70" w14:textId="7C1B07E0" w:rsidR="00007333" w:rsidRPr="004C60CB" w:rsidRDefault="00007333">
      <w:pPr>
        <w:rPr>
          <w:rFonts w:cstheme="minorHAnsi"/>
          <w:b/>
          <w:bCs/>
          <w:color w:val="000000"/>
          <w:sz w:val="28"/>
          <w:szCs w:val="28"/>
        </w:rPr>
      </w:pPr>
      <w:r w:rsidRPr="004C60CB">
        <w:rPr>
          <w:rFonts w:cstheme="minorHAnsi"/>
          <w:b/>
          <w:bCs/>
          <w:color w:val="000000"/>
          <w:sz w:val="28"/>
          <w:szCs w:val="28"/>
        </w:rPr>
        <w:t>Architettura e strategia risolutiva</w:t>
      </w:r>
    </w:p>
    <w:p w14:paraId="69DC2BFA" w14:textId="345C1C6B" w:rsidR="00007333" w:rsidRDefault="00007333">
      <w:pPr>
        <w:rPr>
          <w:rFonts w:cstheme="minorHAnsi"/>
          <w:color w:val="000000"/>
          <w:sz w:val="24"/>
          <w:szCs w:val="24"/>
        </w:rPr>
      </w:pPr>
      <w:r w:rsidRPr="00007333">
        <w:rPr>
          <w:rFonts w:cstheme="minorHAnsi"/>
          <w:color w:val="000000"/>
          <w:sz w:val="24"/>
          <w:szCs w:val="24"/>
        </w:rPr>
        <w:t xml:space="preserve">A livello architetturale in questo approccio si è pensato di realizzare la struttura di base implementando il pattern </w:t>
      </w:r>
      <w:r w:rsidRPr="007C633B">
        <w:rPr>
          <w:rFonts w:cstheme="minorHAnsi"/>
          <w:b/>
          <w:bCs/>
          <w:color w:val="000000"/>
          <w:sz w:val="24"/>
          <w:szCs w:val="24"/>
        </w:rPr>
        <w:t>MVC</w:t>
      </w:r>
      <w:r w:rsidRPr="00007333">
        <w:rPr>
          <w:rFonts w:cstheme="minorHAnsi"/>
          <w:color w:val="000000"/>
          <w:sz w:val="24"/>
          <w:szCs w:val="24"/>
        </w:rPr>
        <w:t xml:space="preserve"> per </w:t>
      </w:r>
      <w:r>
        <w:rPr>
          <w:rFonts w:cstheme="minorHAnsi"/>
          <w:color w:val="000000"/>
          <w:sz w:val="24"/>
          <w:szCs w:val="24"/>
        </w:rPr>
        <w:t>facilitare l’interazione del sistema con l’interfaccia grafica a linea di comando e con la GUI.</w:t>
      </w:r>
    </w:p>
    <w:p w14:paraId="403B81C3" w14:textId="0C530F5D" w:rsidR="00007333" w:rsidRDefault="00007333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Raffinando il livello di dettaglio dell’architettura, si elencano gli elementi principali delle varie sezioni:</w:t>
      </w:r>
    </w:p>
    <w:p w14:paraId="184879A0" w14:textId="1517948B" w:rsidR="00007333" w:rsidRDefault="00007333" w:rsidP="00007333">
      <w:pPr>
        <w:rPr>
          <w:rFonts w:cstheme="minorHAnsi"/>
          <w:b/>
          <w:bCs/>
          <w:color w:val="000000"/>
          <w:sz w:val="24"/>
          <w:szCs w:val="24"/>
        </w:rPr>
      </w:pPr>
      <w:r w:rsidRPr="00007333">
        <w:rPr>
          <w:rFonts w:cstheme="minorHAnsi"/>
          <w:b/>
          <w:bCs/>
          <w:color w:val="000000"/>
          <w:sz w:val="24"/>
          <w:szCs w:val="24"/>
        </w:rPr>
        <w:t>Model:</w:t>
      </w:r>
    </w:p>
    <w:p w14:paraId="68B37A46" w14:textId="51D0BC6E" w:rsidR="00007333" w:rsidRDefault="00007333" w:rsidP="00007333">
      <w:pPr>
        <w:pStyle w:val="Paragrafoelenco"/>
        <w:numPr>
          <w:ilvl w:val="0"/>
          <w:numId w:val="2"/>
        </w:num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DirectoryScanner</w:t>
      </w:r>
      <w:proofErr w:type="spellEnd"/>
    </w:p>
    <w:p w14:paraId="698319C4" w14:textId="0243E64D" w:rsidR="00007333" w:rsidRDefault="00007333" w:rsidP="00007333">
      <w:pPr>
        <w:pStyle w:val="Paragrafoelenco"/>
        <w:numPr>
          <w:ilvl w:val="0"/>
          <w:numId w:val="2"/>
        </w:num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ScanFolderTask</w:t>
      </w:r>
      <w:proofErr w:type="spellEnd"/>
    </w:p>
    <w:p w14:paraId="0EF242A0" w14:textId="66DFDA41" w:rsidR="00007333" w:rsidRDefault="00007333" w:rsidP="00007333">
      <w:pPr>
        <w:pStyle w:val="Paragrafoelenco"/>
        <w:numPr>
          <w:ilvl w:val="0"/>
          <w:numId w:val="2"/>
        </w:num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CountLinesTask</w:t>
      </w:r>
      <w:proofErr w:type="spellEnd"/>
    </w:p>
    <w:p w14:paraId="6E089C79" w14:textId="5A4CBBFE" w:rsidR="00007333" w:rsidRDefault="00007333" w:rsidP="00007333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Il Model contiene al suo interno il servizio offerto dal sistema, ovvero il </w:t>
      </w:r>
      <w:proofErr w:type="spellStart"/>
      <w:r w:rsidRPr="007C633B">
        <w:rPr>
          <w:rFonts w:cstheme="minorHAnsi"/>
          <w:b/>
          <w:bCs/>
          <w:color w:val="000000"/>
          <w:sz w:val="24"/>
          <w:szCs w:val="24"/>
        </w:rPr>
        <w:t>DirectoryScanner</w:t>
      </w:r>
      <w:proofErr w:type="spellEnd"/>
      <w:r>
        <w:rPr>
          <w:rFonts w:cstheme="minorHAnsi"/>
          <w:color w:val="000000"/>
          <w:sz w:val="24"/>
          <w:szCs w:val="24"/>
        </w:rPr>
        <w:t xml:space="preserve">, che funge da </w:t>
      </w:r>
      <w:proofErr w:type="spellStart"/>
      <w:r>
        <w:rPr>
          <w:rFonts w:cstheme="minorHAnsi"/>
          <w:color w:val="000000"/>
          <w:sz w:val="24"/>
          <w:szCs w:val="24"/>
        </w:rPr>
        <w:t>starting</w:t>
      </w:r>
      <w:proofErr w:type="spellEnd"/>
      <w:r>
        <w:rPr>
          <w:rFonts w:cstheme="minorHAnsi"/>
          <w:color w:val="000000"/>
          <w:sz w:val="24"/>
          <w:szCs w:val="24"/>
        </w:rPr>
        <w:t>-point per l’esecuzione dei Task.</w:t>
      </w:r>
    </w:p>
    <w:p w14:paraId="1FC49ABD" w14:textId="5050F41B" w:rsidR="00007333" w:rsidRPr="00007333" w:rsidRDefault="00007333" w:rsidP="00007333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Per quanto riguarda la progettazione dei Task ne sono stati individuati due, lo </w:t>
      </w:r>
      <w:proofErr w:type="spellStart"/>
      <w:r w:rsidRPr="007C633B">
        <w:rPr>
          <w:rFonts w:cstheme="minorHAnsi"/>
          <w:b/>
          <w:bCs/>
          <w:color w:val="000000"/>
          <w:sz w:val="24"/>
          <w:szCs w:val="24"/>
        </w:rPr>
        <w:t>ScanFolderTask</w:t>
      </w:r>
      <w:proofErr w:type="spellEnd"/>
      <w:r>
        <w:rPr>
          <w:rFonts w:cstheme="minorHAnsi"/>
          <w:color w:val="000000"/>
          <w:sz w:val="24"/>
          <w:szCs w:val="24"/>
        </w:rPr>
        <w:t xml:space="preserve"> si occupa dello scanning di una Folder, mentre il </w:t>
      </w:r>
      <w:proofErr w:type="spellStart"/>
      <w:r w:rsidRPr="007C633B">
        <w:rPr>
          <w:rFonts w:cstheme="minorHAnsi"/>
          <w:b/>
          <w:bCs/>
          <w:color w:val="000000"/>
          <w:sz w:val="24"/>
          <w:szCs w:val="24"/>
        </w:rPr>
        <w:t>CountLinesTask</w:t>
      </w:r>
      <w:proofErr w:type="spellEnd"/>
      <w:r>
        <w:rPr>
          <w:rFonts w:cstheme="minorHAnsi"/>
          <w:color w:val="000000"/>
          <w:sz w:val="24"/>
          <w:szCs w:val="24"/>
        </w:rPr>
        <w:t xml:space="preserve"> del conteggio delle linee a partire da un file .java</w:t>
      </w:r>
      <w:r w:rsidR="00D70AF3">
        <w:rPr>
          <w:rFonts w:cstheme="minorHAnsi"/>
          <w:color w:val="000000"/>
          <w:sz w:val="24"/>
          <w:szCs w:val="24"/>
        </w:rPr>
        <w:t>.</w:t>
      </w:r>
    </w:p>
    <w:p w14:paraId="7DB04A74" w14:textId="11AB022D" w:rsidR="00007333" w:rsidRDefault="00007333" w:rsidP="00007333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Controller:</w:t>
      </w:r>
    </w:p>
    <w:p w14:paraId="7364BC71" w14:textId="7ECD0318" w:rsidR="00007333" w:rsidRDefault="00007333" w:rsidP="00007333">
      <w:pPr>
        <w:pStyle w:val="Paragrafoelenco"/>
        <w:numPr>
          <w:ilvl w:val="0"/>
          <w:numId w:val="3"/>
        </w:num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SourceAnalyzer</w:t>
      </w:r>
      <w:proofErr w:type="spellEnd"/>
    </w:p>
    <w:p w14:paraId="5361C6CF" w14:textId="7329F4B3" w:rsidR="00D70AF3" w:rsidRPr="00D70AF3" w:rsidRDefault="00D70AF3" w:rsidP="00D70AF3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Il controller implementa l’interfaccia </w:t>
      </w:r>
      <w:proofErr w:type="spellStart"/>
      <w:r>
        <w:rPr>
          <w:rFonts w:cstheme="minorHAnsi"/>
          <w:color w:val="000000"/>
          <w:sz w:val="24"/>
          <w:szCs w:val="24"/>
        </w:rPr>
        <w:t>SourceAnalyzer</w:t>
      </w:r>
      <w:proofErr w:type="spellEnd"/>
      <w:r>
        <w:rPr>
          <w:rFonts w:cstheme="minorHAnsi"/>
          <w:color w:val="000000"/>
          <w:sz w:val="24"/>
          <w:szCs w:val="24"/>
        </w:rPr>
        <w:t xml:space="preserve"> che al suo interno contiene le definizioni di </w:t>
      </w:r>
      <w:proofErr w:type="spellStart"/>
      <w:r>
        <w:rPr>
          <w:rFonts w:cstheme="minorHAnsi"/>
          <w:color w:val="000000"/>
          <w:sz w:val="24"/>
          <w:szCs w:val="24"/>
        </w:rPr>
        <w:t>getReport</w:t>
      </w:r>
      <w:proofErr w:type="spellEnd"/>
      <w:r>
        <w:rPr>
          <w:rFonts w:cstheme="minorHAnsi"/>
          <w:color w:val="000000"/>
          <w:sz w:val="24"/>
          <w:szCs w:val="24"/>
        </w:rPr>
        <w:t xml:space="preserve">() e </w:t>
      </w:r>
      <w:proofErr w:type="spellStart"/>
      <w:r>
        <w:rPr>
          <w:rFonts w:cstheme="minorHAnsi"/>
          <w:color w:val="000000"/>
          <w:sz w:val="24"/>
          <w:szCs w:val="24"/>
        </w:rPr>
        <w:t>analyzeSources</w:t>
      </w:r>
      <w:proofErr w:type="spellEnd"/>
      <w:r>
        <w:rPr>
          <w:rFonts w:cstheme="minorHAnsi"/>
          <w:color w:val="000000"/>
          <w:sz w:val="24"/>
          <w:szCs w:val="24"/>
        </w:rPr>
        <w:t>().</w:t>
      </w:r>
    </w:p>
    <w:p w14:paraId="0AF644F1" w14:textId="1FDFF745" w:rsidR="00007333" w:rsidRDefault="00007333" w:rsidP="00007333">
      <w:pPr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View:</w:t>
      </w:r>
    </w:p>
    <w:p w14:paraId="0BBC62CB" w14:textId="00142CBA" w:rsidR="00007333" w:rsidRDefault="00007333" w:rsidP="00007333">
      <w:pPr>
        <w:pStyle w:val="Paragrafoelenco"/>
        <w:numPr>
          <w:ilvl w:val="0"/>
          <w:numId w:val="3"/>
        </w:num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ConsoleView</w:t>
      </w:r>
      <w:proofErr w:type="spellEnd"/>
    </w:p>
    <w:p w14:paraId="43F6D34E" w14:textId="7AAFA7B1" w:rsidR="00007333" w:rsidRPr="00007333" w:rsidRDefault="00007333" w:rsidP="00007333">
      <w:pPr>
        <w:pStyle w:val="Paragrafoelenco"/>
        <w:numPr>
          <w:ilvl w:val="0"/>
          <w:numId w:val="3"/>
        </w:num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GUIView</w:t>
      </w:r>
      <w:proofErr w:type="spellEnd"/>
    </w:p>
    <w:p w14:paraId="585EB105" w14:textId="4DFACAE4" w:rsidR="00007333" w:rsidRPr="00D70AF3" w:rsidRDefault="00007333">
      <w:pPr>
        <w:rPr>
          <w:rFonts w:cstheme="minorHAnsi"/>
          <w:color w:val="000000"/>
          <w:sz w:val="24"/>
          <w:szCs w:val="24"/>
        </w:rPr>
      </w:pPr>
    </w:p>
    <w:p w14:paraId="3165D26B" w14:textId="553D762C" w:rsidR="00D70AF3" w:rsidRPr="00D70AF3" w:rsidRDefault="00D70AF3">
      <w:pPr>
        <w:rPr>
          <w:rFonts w:cstheme="minorHAnsi"/>
          <w:b/>
          <w:bCs/>
          <w:color w:val="000000"/>
          <w:sz w:val="28"/>
          <w:szCs w:val="28"/>
        </w:rPr>
      </w:pPr>
      <w:r w:rsidRPr="00D70AF3">
        <w:rPr>
          <w:rFonts w:cstheme="minorHAnsi"/>
          <w:b/>
          <w:bCs/>
          <w:color w:val="000000"/>
          <w:sz w:val="28"/>
          <w:szCs w:val="28"/>
        </w:rPr>
        <w:t>Comportamento del sistema</w:t>
      </w:r>
    </w:p>
    <w:p w14:paraId="21832467" w14:textId="030C17A3" w:rsidR="00D70AF3" w:rsidRDefault="00D70AF3">
      <w:pPr>
        <w:rPr>
          <w:rFonts w:cstheme="minorHAnsi"/>
          <w:b/>
          <w:bCs/>
          <w:color w:val="000000"/>
          <w:sz w:val="24"/>
          <w:szCs w:val="24"/>
        </w:rPr>
      </w:pPr>
      <w:r w:rsidRPr="00D70AF3">
        <w:rPr>
          <w:rFonts w:cstheme="minorHAnsi"/>
          <w:b/>
          <w:bCs/>
          <w:color w:val="000000"/>
          <w:sz w:val="24"/>
          <w:szCs w:val="24"/>
        </w:rPr>
        <w:t>Esecuzione dei Task</w:t>
      </w:r>
    </w:p>
    <w:p w14:paraId="7A93A5D4" w14:textId="7DDECADA" w:rsidR="00D70AF3" w:rsidRDefault="00D70AF3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L’esecuzione dei task sopra descritti è stata organizzata utilizzando una strategia ricorsiva, implementando un meccanismo di </w:t>
      </w:r>
      <w:proofErr w:type="spellStart"/>
      <w:r>
        <w:rPr>
          <w:rFonts w:cstheme="minorHAnsi"/>
          <w:color w:val="000000"/>
          <w:sz w:val="24"/>
          <w:szCs w:val="24"/>
        </w:rPr>
        <w:t>fork</w:t>
      </w:r>
      <w:proofErr w:type="spellEnd"/>
      <w:r>
        <w:rPr>
          <w:rFonts w:cstheme="minorHAnsi"/>
          <w:color w:val="000000"/>
          <w:sz w:val="24"/>
          <w:szCs w:val="24"/>
        </w:rPr>
        <w:t xml:space="preserve">-join. Come </w:t>
      </w:r>
      <w:proofErr w:type="spellStart"/>
      <w:r>
        <w:rPr>
          <w:rFonts w:cstheme="minorHAnsi"/>
          <w:color w:val="000000"/>
          <w:sz w:val="24"/>
          <w:szCs w:val="24"/>
        </w:rPr>
        <w:t>executor</w:t>
      </w:r>
      <w:proofErr w:type="spellEnd"/>
      <w:r>
        <w:rPr>
          <w:rFonts w:cstheme="minorHAnsi"/>
          <w:color w:val="000000"/>
          <w:sz w:val="24"/>
          <w:szCs w:val="24"/>
        </w:rPr>
        <w:t xml:space="preserve"> è stato utilizzato un </w:t>
      </w:r>
      <w:proofErr w:type="spellStart"/>
      <w:r w:rsidRPr="007C633B">
        <w:rPr>
          <w:rFonts w:cstheme="minorHAnsi"/>
          <w:b/>
          <w:bCs/>
          <w:color w:val="000000"/>
          <w:sz w:val="24"/>
          <w:szCs w:val="24"/>
        </w:rPr>
        <w:t>ForkJoinPool</w:t>
      </w:r>
      <w:proofErr w:type="spellEnd"/>
      <w:r>
        <w:rPr>
          <w:rFonts w:cstheme="minorHAnsi"/>
          <w:color w:val="000000"/>
          <w:sz w:val="24"/>
          <w:szCs w:val="24"/>
        </w:rPr>
        <w:t xml:space="preserve"> a cui è stato registrato uno </w:t>
      </w:r>
      <w:proofErr w:type="spellStart"/>
      <w:r>
        <w:rPr>
          <w:rFonts w:cstheme="minorHAnsi"/>
          <w:color w:val="000000"/>
          <w:sz w:val="24"/>
          <w:szCs w:val="24"/>
        </w:rPr>
        <w:t>ScanFolderTask</w:t>
      </w:r>
      <w:proofErr w:type="spellEnd"/>
      <w:r>
        <w:rPr>
          <w:rFonts w:cstheme="minorHAnsi"/>
          <w:color w:val="000000"/>
          <w:sz w:val="24"/>
          <w:szCs w:val="24"/>
        </w:rPr>
        <w:t xml:space="preserve"> iniziale.</w:t>
      </w:r>
    </w:p>
    <w:p w14:paraId="4806E9A9" w14:textId="10D9EBFA" w:rsidR="00D70AF3" w:rsidRDefault="00D70AF3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Al suo interno </w:t>
      </w:r>
      <w:proofErr w:type="spellStart"/>
      <w:r>
        <w:rPr>
          <w:rFonts w:cstheme="minorHAnsi"/>
          <w:color w:val="000000"/>
          <w:sz w:val="24"/>
          <w:szCs w:val="24"/>
        </w:rPr>
        <w:t>ScanFolderTask</w:t>
      </w:r>
      <w:proofErr w:type="spellEnd"/>
      <w:r>
        <w:rPr>
          <w:rFonts w:cstheme="minorHAnsi"/>
          <w:color w:val="000000"/>
          <w:sz w:val="24"/>
          <w:szCs w:val="24"/>
        </w:rPr>
        <w:t xml:space="preserve"> esegue una </w:t>
      </w:r>
      <w:proofErr w:type="spellStart"/>
      <w:r w:rsidRPr="007C633B">
        <w:rPr>
          <w:rFonts w:cstheme="minorHAnsi"/>
          <w:b/>
          <w:bCs/>
          <w:color w:val="000000"/>
          <w:sz w:val="24"/>
          <w:szCs w:val="24"/>
        </w:rPr>
        <w:t>fork</w:t>
      </w:r>
      <w:proofErr w:type="spellEnd"/>
      <w:r>
        <w:rPr>
          <w:rFonts w:cstheme="minorHAnsi"/>
          <w:color w:val="000000"/>
          <w:sz w:val="24"/>
          <w:szCs w:val="24"/>
        </w:rPr>
        <w:t xml:space="preserve"> per ogni </w:t>
      </w:r>
      <w:proofErr w:type="spellStart"/>
      <w:r>
        <w:rPr>
          <w:rFonts w:cstheme="minorHAnsi"/>
          <w:color w:val="000000"/>
          <w:sz w:val="24"/>
          <w:szCs w:val="24"/>
        </w:rPr>
        <w:t>subfolder</w:t>
      </w:r>
      <w:proofErr w:type="spellEnd"/>
      <w:r>
        <w:rPr>
          <w:rFonts w:cstheme="minorHAnsi"/>
          <w:color w:val="000000"/>
          <w:sz w:val="24"/>
          <w:szCs w:val="24"/>
        </w:rPr>
        <w:t xml:space="preserve"> al suo interno creando ulteriori </w:t>
      </w:r>
      <w:proofErr w:type="spellStart"/>
      <w:r>
        <w:rPr>
          <w:rFonts w:cstheme="minorHAnsi"/>
          <w:color w:val="000000"/>
          <w:sz w:val="24"/>
          <w:szCs w:val="24"/>
        </w:rPr>
        <w:t>ScanFolderTask</w:t>
      </w:r>
      <w:proofErr w:type="spellEnd"/>
      <w:r>
        <w:rPr>
          <w:rFonts w:cstheme="minorHAnsi"/>
          <w:color w:val="000000"/>
          <w:sz w:val="24"/>
          <w:szCs w:val="24"/>
        </w:rPr>
        <w:t xml:space="preserve">, mentre per ogni documento .java effettua una </w:t>
      </w:r>
      <w:proofErr w:type="spellStart"/>
      <w:r>
        <w:rPr>
          <w:rFonts w:cstheme="minorHAnsi"/>
          <w:color w:val="000000"/>
          <w:sz w:val="24"/>
          <w:szCs w:val="24"/>
        </w:rPr>
        <w:t>fork</w:t>
      </w:r>
      <w:proofErr w:type="spellEnd"/>
      <w:r>
        <w:rPr>
          <w:rFonts w:cstheme="minorHAnsi"/>
          <w:color w:val="000000"/>
          <w:sz w:val="24"/>
          <w:szCs w:val="24"/>
        </w:rPr>
        <w:t xml:space="preserve"> facendo eseguire un </w:t>
      </w:r>
      <w:proofErr w:type="spellStart"/>
      <w:r>
        <w:rPr>
          <w:rFonts w:cstheme="minorHAnsi"/>
          <w:color w:val="000000"/>
          <w:sz w:val="24"/>
          <w:szCs w:val="24"/>
        </w:rPr>
        <w:t>CountLinesTask</w:t>
      </w:r>
      <w:proofErr w:type="spellEnd"/>
      <w:r>
        <w:rPr>
          <w:rFonts w:cstheme="minorHAnsi"/>
          <w:color w:val="000000"/>
          <w:sz w:val="24"/>
          <w:szCs w:val="24"/>
        </w:rPr>
        <w:t>.</w:t>
      </w:r>
    </w:p>
    <w:p w14:paraId="47FCA22F" w14:textId="7119B9C9" w:rsidR="00D70AF3" w:rsidRDefault="00D70AF3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 xml:space="preserve">Al termine di tutte le </w:t>
      </w:r>
      <w:proofErr w:type="spellStart"/>
      <w:r>
        <w:rPr>
          <w:rFonts w:cstheme="minorHAnsi"/>
          <w:color w:val="000000"/>
          <w:sz w:val="24"/>
          <w:szCs w:val="24"/>
        </w:rPr>
        <w:t>fork</w:t>
      </w:r>
      <w:proofErr w:type="spellEnd"/>
      <w:r>
        <w:rPr>
          <w:rFonts w:cstheme="minorHAnsi"/>
          <w:color w:val="000000"/>
          <w:sz w:val="24"/>
          <w:szCs w:val="24"/>
        </w:rPr>
        <w:t xml:space="preserve">, esegue una </w:t>
      </w:r>
      <w:r w:rsidRPr="007C633B">
        <w:rPr>
          <w:rFonts w:cstheme="minorHAnsi"/>
          <w:b/>
          <w:bCs/>
          <w:color w:val="000000"/>
          <w:sz w:val="24"/>
          <w:szCs w:val="24"/>
        </w:rPr>
        <w:t>join</w:t>
      </w:r>
      <w:r>
        <w:rPr>
          <w:rFonts w:cstheme="minorHAnsi"/>
          <w:color w:val="000000"/>
          <w:sz w:val="24"/>
          <w:szCs w:val="24"/>
        </w:rPr>
        <w:t xml:space="preserve"> per ogni Task figlio attendendo i risultati e restituendoli come risultato della propria terminazione.</w:t>
      </w:r>
    </w:p>
    <w:p w14:paraId="2DF6705C" w14:textId="5A53D4D4" w:rsidR="00D70AF3" w:rsidRDefault="00D70AF3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Il </w:t>
      </w:r>
      <w:proofErr w:type="spellStart"/>
      <w:r>
        <w:rPr>
          <w:rFonts w:cstheme="minorHAnsi"/>
          <w:color w:val="000000"/>
          <w:sz w:val="24"/>
          <w:szCs w:val="24"/>
        </w:rPr>
        <w:t>CountLinesTask</w:t>
      </w:r>
      <w:proofErr w:type="spellEnd"/>
      <w:r>
        <w:rPr>
          <w:rFonts w:cstheme="minorHAnsi"/>
          <w:color w:val="000000"/>
          <w:sz w:val="24"/>
          <w:szCs w:val="24"/>
        </w:rPr>
        <w:t xml:space="preserve"> si occupa semplicemente del conteggio delle linee di codice.</w:t>
      </w:r>
    </w:p>
    <w:p w14:paraId="7FCF6FED" w14:textId="0526C0F5" w:rsidR="00007333" w:rsidRPr="007C633B" w:rsidRDefault="00D70AF3">
      <w:pPr>
        <w:rPr>
          <w:rFonts w:cstheme="minorHAnsi"/>
          <w:b/>
          <w:bCs/>
          <w:color w:val="000000"/>
          <w:sz w:val="24"/>
          <w:szCs w:val="24"/>
        </w:rPr>
      </w:pPr>
      <w:r w:rsidRPr="007C633B">
        <w:rPr>
          <w:rFonts w:cstheme="minorHAnsi"/>
          <w:b/>
          <w:bCs/>
          <w:color w:val="000000"/>
          <w:sz w:val="24"/>
          <w:szCs w:val="24"/>
        </w:rPr>
        <w:t xml:space="preserve">Metodo </w:t>
      </w:r>
      <w:proofErr w:type="spellStart"/>
      <w:r w:rsidRPr="007C633B">
        <w:rPr>
          <w:rFonts w:cstheme="minorHAnsi"/>
          <w:b/>
          <w:bCs/>
          <w:color w:val="000000"/>
          <w:sz w:val="24"/>
          <w:szCs w:val="24"/>
        </w:rPr>
        <w:t>getReport</w:t>
      </w:r>
      <w:proofErr w:type="spellEnd"/>
      <w:r w:rsidRPr="007C633B">
        <w:rPr>
          <w:rFonts w:cstheme="minorHAnsi"/>
          <w:b/>
          <w:bCs/>
          <w:color w:val="000000"/>
          <w:sz w:val="24"/>
          <w:szCs w:val="24"/>
        </w:rPr>
        <w:t>()</w:t>
      </w:r>
    </w:p>
    <w:p w14:paraId="579104CC" w14:textId="076F2458" w:rsidR="00D70AF3" w:rsidRDefault="00D70AF3">
      <w:pPr>
        <w:rPr>
          <w:rFonts w:cstheme="minorHAnsi"/>
          <w:color w:val="000000"/>
          <w:sz w:val="24"/>
          <w:szCs w:val="24"/>
        </w:rPr>
      </w:pPr>
      <w:r w:rsidRPr="007C633B">
        <w:rPr>
          <w:rFonts w:cstheme="minorHAnsi"/>
          <w:color w:val="000000"/>
          <w:sz w:val="24"/>
          <w:szCs w:val="24"/>
        </w:rPr>
        <w:t xml:space="preserve">Il metodo </w:t>
      </w:r>
      <w:proofErr w:type="spellStart"/>
      <w:r w:rsidRPr="007C633B">
        <w:rPr>
          <w:rFonts w:cstheme="minorHAnsi"/>
          <w:color w:val="000000"/>
          <w:sz w:val="24"/>
          <w:szCs w:val="24"/>
        </w:rPr>
        <w:t>getReport</w:t>
      </w:r>
      <w:proofErr w:type="spellEnd"/>
      <w:r w:rsidRPr="007C633B">
        <w:rPr>
          <w:rFonts w:cstheme="minorHAnsi"/>
          <w:color w:val="000000"/>
          <w:sz w:val="24"/>
          <w:szCs w:val="24"/>
        </w:rPr>
        <w:t xml:space="preserve"> </w:t>
      </w:r>
      <w:r w:rsidR="007C633B" w:rsidRPr="007C633B">
        <w:rPr>
          <w:rFonts w:cstheme="minorHAnsi"/>
          <w:color w:val="000000"/>
          <w:sz w:val="24"/>
          <w:szCs w:val="24"/>
        </w:rPr>
        <w:t>r</w:t>
      </w:r>
      <w:r w:rsidR="007C633B">
        <w:rPr>
          <w:rFonts w:cstheme="minorHAnsi"/>
          <w:color w:val="000000"/>
          <w:sz w:val="24"/>
          <w:szCs w:val="24"/>
        </w:rPr>
        <w:t xml:space="preserve">iceve in input tutte le informazioni di setup per poter inizializzare l’esecuzione e restituisce in output un </w:t>
      </w:r>
      <w:proofErr w:type="spellStart"/>
      <w:r w:rsidR="007C633B" w:rsidRPr="007C633B">
        <w:rPr>
          <w:rFonts w:cstheme="minorHAnsi"/>
          <w:b/>
          <w:bCs/>
          <w:color w:val="000000"/>
          <w:sz w:val="24"/>
          <w:szCs w:val="24"/>
        </w:rPr>
        <w:t>ForkJoinTask</w:t>
      </w:r>
      <w:proofErr w:type="spellEnd"/>
      <w:r w:rsidR="007C633B">
        <w:rPr>
          <w:rFonts w:cstheme="minorHAnsi"/>
          <w:color w:val="000000"/>
          <w:sz w:val="24"/>
          <w:szCs w:val="24"/>
        </w:rPr>
        <w:t xml:space="preserve"> (Che implementa l’interfaccia Future). In questo modo quando la CLI richiama </w:t>
      </w:r>
      <w:proofErr w:type="spellStart"/>
      <w:r w:rsidR="007C633B">
        <w:rPr>
          <w:rFonts w:cstheme="minorHAnsi"/>
          <w:color w:val="000000"/>
          <w:sz w:val="24"/>
          <w:szCs w:val="24"/>
        </w:rPr>
        <w:t>getReport</w:t>
      </w:r>
      <w:proofErr w:type="spellEnd"/>
      <w:r w:rsidR="007C633B">
        <w:rPr>
          <w:rFonts w:cstheme="minorHAnsi"/>
          <w:color w:val="000000"/>
          <w:sz w:val="24"/>
          <w:szCs w:val="24"/>
        </w:rPr>
        <w:t xml:space="preserve"> riceve istantaneamente una Future vuota e in modo asincrono, quando l’esecuzione dei Task termina, essa viene riempita con il risultato.</w:t>
      </w:r>
    </w:p>
    <w:p w14:paraId="08E3DB0D" w14:textId="74476570" w:rsidR="007C633B" w:rsidRDefault="007C633B">
      <w:pPr>
        <w:rPr>
          <w:rFonts w:cstheme="minorHAnsi"/>
          <w:b/>
          <w:bCs/>
          <w:color w:val="000000"/>
          <w:sz w:val="24"/>
          <w:szCs w:val="24"/>
        </w:rPr>
      </w:pPr>
      <w:r w:rsidRPr="007C633B">
        <w:rPr>
          <w:rFonts w:cstheme="minorHAnsi"/>
          <w:b/>
          <w:bCs/>
          <w:color w:val="000000"/>
          <w:sz w:val="24"/>
          <w:szCs w:val="24"/>
        </w:rPr>
        <w:t xml:space="preserve">Metodo </w:t>
      </w:r>
      <w:proofErr w:type="spellStart"/>
      <w:r w:rsidRPr="007C633B">
        <w:rPr>
          <w:rFonts w:cstheme="minorHAnsi"/>
          <w:b/>
          <w:bCs/>
          <w:color w:val="000000"/>
          <w:sz w:val="24"/>
          <w:szCs w:val="24"/>
        </w:rPr>
        <w:t>analizeSources</w:t>
      </w:r>
      <w:proofErr w:type="spellEnd"/>
      <w:r w:rsidRPr="007C633B">
        <w:rPr>
          <w:rFonts w:cstheme="minorHAnsi"/>
          <w:b/>
          <w:bCs/>
          <w:color w:val="000000"/>
          <w:sz w:val="24"/>
          <w:szCs w:val="24"/>
        </w:rPr>
        <w:t>()</w:t>
      </w:r>
    </w:p>
    <w:p w14:paraId="3DF0EA55" w14:textId="0B90045B" w:rsidR="007C633B" w:rsidRDefault="007C633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Il metodo </w:t>
      </w:r>
      <w:proofErr w:type="spellStart"/>
      <w:r>
        <w:rPr>
          <w:rFonts w:cstheme="minorHAnsi"/>
          <w:color w:val="000000"/>
          <w:sz w:val="24"/>
          <w:szCs w:val="24"/>
        </w:rPr>
        <w:t>analizeSources</w:t>
      </w:r>
      <w:proofErr w:type="spellEnd"/>
      <w:r>
        <w:rPr>
          <w:rFonts w:cstheme="minorHAnsi"/>
          <w:color w:val="000000"/>
          <w:sz w:val="24"/>
          <w:szCs w:val="24"/>
        </w:rPr>
        <w:t xml:space="preserve">() riceve anch’esso le informazioni per il setup dell’esecuzione, ma a differenza di </w:t>
      </w:r>
      <w:proofErr w:type="spellStart"/>
      <w:r>
        <w:rPr>
          <w:rFonts w:cstheme="minorHAnsi"/>
          <w:color w:val="000000"/>
          <w:sz w:val="24"/>
          <w:szCs w:val="24"/>
        </w:rPr>
        <w:t>getReport</w:t>
      </w:r>
      <w:proofErr w:type="spellEnd"/>
      <w:r>
        <w:rPr>
          <w:rFonts w:cstheme="minorHAnsi"/>
          <w:color w:val="000000"/>
          <w:sz w:val="24"/>
          <w:szCs w:val="24"/>
        </w:rPr>
        <w:t xml:space="preserve">(), restituisce il riferimento ad un oggetto di tipo </w:t>
      </w:r>
      <w:proofErr w:type="spellStart"/>
      <w:r>
        <w:rPr>
          <w:rFonts w:cstheme="minorHAnsi"/>
          <w:color w:val="000000"/>
          <w:sz w:val="24"/>
          <w:szCs w:val="24"/>
        </w:rPr>
        <w:t>Result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che conterrà il risultato. Successivamente tramite il pattern </w:t>
      </w:r>
      <w:r w:rsidRPr="007C633B">
        <w:rPr>
          <w:rFonts w:cstheme="minorHAnsi"/>
          <w:b/>
          <w:bCs/>
          <w:color w:val="000000"/>
          <w:sz w:val="24"/>
          <w:szCs w:val="24"/>
        </w:rPr>
        <w:t>Observer</w:t>
      </w:r>
      <w:r>
        <w:rPr>
          <w:rFonts w:cstheme="minorHAnsi"/>
          <w:color w:val="000000"/>
          <w:sz w:val="24"/>
          <w:szCs w:val="24"/>
        </w:rPr>
        <w:t>, verrà notificato di nuovi risultati disponibili e in questo modo andrà a consultare la variabile corrispondente.</w:t>
      </w:r>
    </w:p>
    <w:p w14:paraId="7CCC4345" w14:textId="77777777" w:rsidR="004C60CB" w:rsidRDefault="004C60CB">
      <w:pPr>
        <w:rPr>
          <w:rFonts w:cstheme="minorHAnsi"/>
          <w:color w:val="000000"/>
          <w:sz w:val="24"/>
          <w:szCs w:val="24"/>
        </w:rPr>
      </w:pPr>
    </w:p>
    <w:p w14:paraId="2E0BD8FE" w14:textId="612B4821" w:rsidR="004C60CB" w:rsidRDefault="00273384">
      <w:pPr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 xml:space="preserve">2) </w:t>
      </w:r>
      <w:r w:rsidR="004C60CB" w:rsidRPr="004C60CB">
        <w:rPr>
          <w:rFonts w:cstheme="minorHAnsi"/>
          <w:b/>
          <w:bCs/>
          <w:color w:val="000000"/>
          <w:sz w:val="32"/>
          <w:szCs w:val="32"/>
        </w:rPr>
        <w:t xml:space="preserve">Approccio </w:t>
      </w:r>
      <w:r w:rsidR="00935988">
        <w:rPr>
          <w:rFonts w:cstheme="minorHAnsi"/>
          <w:b/>
          <w:bCs/>
          <w:color w:val="000000"/>
          <w:sz w:val="32"/>
          <w:szCs w:val="32"/>
        </w:rPr>
        <w:t xml:space="preserve">basato su Virtual </w:t>
      </w:r>
      <w:proofErr w:type="spellStart"/>
      <w:r w:rsidR="00935988">
        <w:rPr>
          <w:rFonts w:cstheme="minorHAnsi"/>
          <w:b/>
          <w:bCs/>
          <w:color w:val="000000"/>
          <w:sz w:val="32"/>
          <w:szCs w:val="32"/>
        </w:rPr>
        <w:t>Threads</w:t>
      </w:r>
      <w:proofErr w:type="spellEnd"/>
    </w:p>
    <w:p w14:paraId="544A8340" w14:textId="77777777" w:rsidR="004C60CB" w:rsidRPr="004C60CB" w:rsidRDefault="004C60CB" w:rsidP="004C60CB">
      <w:pPr>
        <w:rPr>
          <w:rFonts w:cstheme="minorHAnsi"/>
          <w:b/>
          <w:bCs/>
          <w:color w:val="000000"/>
          <w:sz w:val="28"/>
          <w:szCs w:val="28"/>
        </w:rPr>
      </w:pPr>
      <w:r w:rsidRPr="004C60CB">
        <w:rPr>
          <w:rFonts w:cstheme="minorHAnsi"/>
          <w:b/>
          <w:bCs/>
          <w:color w:val="000000"/>
          <w:sz w:val="28"/>
          <w:szCs w:val="28"/>
        </w:rPr>
        <w:t>Architettura e strategia risolutiva</w:t>
      </w:r>
    </w:p>
    <w:p w14:paraId="11F21460" w14:textId="456752AE" w:rsidR="004C60CB" w:rsidRDefault="00935988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Analogamente alla strategia precedente, anche in questo caso è stato applicato il pattern architetturale </w:t>
      </w:r>
      <w:r w:rsidRPr="00935988">
        <w:rPr>
          <w:rFonts w:cstheme="minorHAnsi"/>
          <w:b/>
          <w:bCs/>
          <w:color w:val="000000"/>
          <w:sz w:val="24"/>
          <w:szCs w:val="24"/>
        </w:rPr>
        <w:t>MVC</w:t>
      </w:r>
      <w:r>
        <w:rPr>
          <w:rFonts w:cstheme="minorHAnsi"/>
          <w:color w:val="000000"/>
          <w:sz w:val="24"/>
          <w:szCs w:val="24"/>
        </w:rPr>
        <w:t xml:space="preserve"> per mantenere una separazione semantica tra le varie parti del sistema e favorire la realizzazione </w:t>
      </w:r>
      <w:r w:rsidR="007627EB">
        <w:rPr>
          <w:rFonts w:cstheme="minorHAnsi"/>
          <w:color w:val="000000"/>
          <w:sz w:val="24"/>
          <w:szCs w:val="24"/>
        </w:rPr>
        <w:t>d</w:t>
      </w:r>
      <w:r>
        <w:rPr>
          <w:rFonts w:cstheme="minorHAnsi"/>
          <w:color w:val="000000"/>
          <w:sz w:val="24"/>
          <w:szCs w:val="24"/>
        </w:rPr>
        <w:t>i una View a linea di comando sostituibile con la GUI.</w:t>
      </w:r>
    </w:p>
    <w:p w14:paraId="2302F107" w14:textId="42E5575C" w:rsidR="00935988" w:rsidRDefault="00935988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Per quanto riguarda questo approccio, la struttura architetturale del sistema è simile alla precedente, sono stati mantenuti entrambi i Task: </w:t>
      </w:r>
      <w:proofErr w:type="spellStart"/>
      <w:r w:rsidRPr="00935988">
        <w:rPr>
          <w:rFonts w:cstheme="minorHAnsi"/>
          <w:b/>
          <w:bCs/>
          <w:color w:val="000000"/>
          <w:sz w:val="24"/>
          <w:szCs w:val="24"/>
        </w:rPr>
        <w:t>ScanFolderTask</w:t>
      </w:r>
      <w:proofErr w:type="spellEnd"/>
      <w:r>
        <w:rPr>
          <w:rFonts w:cstheme="minorHAnsi"/>
          <w:color w:val="000000"/>
          <w:sz w:val="24"/>
          <w:szCs w:val="24"/>
        </w:rPr>
        <w:t xml:space="preserve"> (per la scansione delle folders) e </w:t>
      </w:r>
      <w:proofErr w:type="spellStart"/>
      <w:r w:rsidRPr="00935988">
        <w:rPr>
          <w:rFonts w:cstheme="minorHAnsi"/>
          <w:b/>
          <w:bCs/>
          <w:color w:val="000000"/>
          <w:sz w:val="24"/>
          <w:szCs w:val="24"/>
        </w:rPr>
        <w:t>CountLinesTask</w:t>
      </w:r>
      <w:proofErr w:type="spellEnd"/>
      <w:r>
        <w:rPr>
          <w:rFonts w:cstheme="minorHAnsi"/>
          <w:color w:val="000000"/>
          <w:sz w:val="24"/>
          <w:szCs w:val="24"/>
        </w:rPr>
        <w:t xml:space="preserve"> (per il conteggio delle linee di un file).</w:t>
      </w:r>
    </w:p>
    <w:p w14:paraId="12D60364" w14:textId="6467A3C0" w:rsidR="00935988" w:rsidRDefault="00935988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</w:t>
      </w:r>
      <w:r w:rsidR="007627EB">
        <w:rPr>
          <w:rFonts w:cstheme="minorHAnsi"/>
          <w:color w:val="000000"/>
          <w:sz w:val="24"/>
          <w:szCs w:val="24"/>
        </w:rPr>
        <w:t>In</w:t>
      </w:r>
      <w:r>
        <w:rPr>
          <w:rFonts w:cstheme="minorHAnsi"/>
          <w:color w:val="000000"/>
          <w:sz w:val="24"/>
          <w:szCs w:val="24"/>
        </w:rPr>
        <w:t xml:space="preserve"> questa strategia le principali differenze riguardano il comportamento nel dettaglio del sistema.</w:t>
      </w:r>
    </w:p>
    <w:p w14:paraId="6AAA62BE" w14:textId="77777777" w:rsidR="00935988" w:rsidRPr="00D70AF3" w:rsidRDefault="00935988" w:rsidP="00935988">
      <w:pPr>
        <w:rPr>
          <w:rFonts w:cstheme="minorHAnsi"/>
          <w:b/>
          <w:bCs/>
          <w:color w:val="000000"/>
          <w:sz w:val="28"/>
          <w:szCs w:val="28"/>
        </w:rPr>
      </w:pPr>
      <w:r w:rsidRPr="00D70AF3">
        <w:rPr>
          <w:rFonts w:cstheme="minorHAnsi"/>
          <w:b/>
          <w:bCs/>
          <w:color w:val="000000"/>
          <w:sz w:val="28"/>
          <w:szCs w:val="28"/>
        </w:rPr>
        <w:t>Comportamento del sistema</w:t>
      </w:r>
    </w:p>
    <w:p w14:paraId="19308E9C" w14:textId="77777777" w:rsidR="00935988" w:rsidRDefault="00935988" w:rsidP="00935988">
      <w:pPr>
        <w:rPr>
          <w:rFonts w:cstheme="minorHAnsi"/>
          <w:b/>
          <w:bCs/>
          <w:color w:val="000000"/>
          <w:sz w:val="24"/>
          <w:szCs w:val="24"/>
        </w:rPr>
      </w:pPr>
      <w:r w:rsidRPr="00D70AF3">
        <w:rPr>
          <w:rFonts w:cstheme="minorHAnsi"/>
          <w:b/>
          <w:bCs/>
          <w:color w:val="000000"/>
          <w:sz w:val="24"/>
          <w:szCs w:val="24"/>
        </w:rPr>
        <w:t>Esecuzione dei Task</w:t>
      </w:r>
    </w:p>
    <w:p w14:paraId="49B77B5B" w14:textId="6C9C3417" w:rsidR="00935988" w:rsidRDefault="00935988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In questo caso i Task vengono eseguiti da </w:t>
      </w:r>
      <w:r w:rsidRPr="007627EB">
        <w:rPr>
          <w:rFonts w:cstheme="minorHAnsi"/>
          <w:b/>
          <w:bCs/>
          <w:color w:val="000000"/>
          <w:sz w:val="24"/>
          <w:szCs w:val="24"/>
        </w:rPr>
        <w:t xml:space="preserve">Virtual </w:t>
      </w:r>
      <w:proofErr w:type="spellStart"/>
      <w:r w:rsidRPr="007627EB">
        <w:rPr>
          <w:rFonts w:cstheme="minorHAnsi"/>
          <w:b/>
          <w:bCs/>
          <w:color w:val="000000"/>
          <w:sz w:val="24"/>
          <w:szCs w:val="24"/>
        </w:rPr>
        <w:t>Threads</w:t>
      </w:r>
      <w:proofErr w:type="spellEnd"/>
      <w:r>
        <w:rPr>
          <w:rFonts w:cstheme="minorHAnsi"/>
          <w:color w:val="000000"/>
          <w:sz w:val="24"/>
          <w:szCs w:val="24"/>
        </w:rPr>
        <w:t xml:space="preserve">, in particolare l’esecuzione inizia con l’istanziazione di un </w:t>
      </w:r>
      <w:proofErr w:type="spellStart"/>
      <w:r w:rsidRPr="007627EB">
        <w:rPr>
          <w:rFonts w:cstheme="minorHAnsi"/>
          <w:b/>
          <w:bCs/>
          <w:color w:val="000000"/>
          <w:sz w:val="24"/>
          <w:szCs w:val="24"/>
        </w:rPr>
        <w:t>rootThread</w:t>
      </w:r>
      <w:proofErr w:type="spellEnd"/>
      <w:r>
        <w:rPr>
          <w:rFonts w:cstheme="minorHAnsi"/>
          <w:color w:val="000000"/>
          <w:sz w:val="24"/>
          <w:szCs w:val="24"/>
        </w:rPr>
        <w:t xml:space="preserve"> che esegue il primo </w:t>
      </w:r>
      <w:proofErr w:type="spellStart"/>
      <w:r>
        <w:rPr>
          <w:rFonts w:cstheme="minorHAnsi"/>
          <w:color w:val="000000"/>
          <w:sz w:val="24"/>
          <w:szCs w:val="24"/>
        </w:rPr>
        <w:t>ScanFolderTask</w:t>
      </w:r>
      <w:proofErr w:type="spellEnd"/>
      <w:r>
        <w:rPr>
          <w:rFonts w:cstheme="minorHAnsi"/>
          <w:color w:val="000000"/>
          <w:sz w:val="24"/>
          <w:szCs w:val="24"/>
        </w:rPr>
        <w:t xml:space="preserve"> prendendo in considerazione la root iniziale del progetto dato in input.</w:t>
      </w:r>
    </w:p>
    <w:p w14:paraId="43EE5645" w14:textId="7017803F" w:rsidR="00935988" w:rsidRDefault="00935988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Al suo interno lo </w:t>
      </w:r>
      <w:proofErr w:type="spellStart"/>
      <w:r w:rsidRPr="007627EB">
        <w:rPr>
          <w:rFonts w:cstheme="minorHAnsi"/>
          <w:b/>
          <w:bCs/>
          <w:color w:val="000000"/>
          <w:sz w:val="24"/>
          <w:szCs w:val="24"/>
        </w:rPr>
        <w:t>ScanFolderTask</w:t>
      </w:r>
      <w:proofErr w:type="spellEnd"/>
      <w:r>
        <w:rPr>
          <w:rFonts w:cstheme="minorHAnsi"/>
          <w:color w:val="000000"/>
          <w:sz w:val="24"/>
          <w:szCs w:val="24"/>
        </w:rPr>
        <w:t xml:space="preserve"> si occupa di eseguire un </w:t>
      </w:r>
      <w:proofErr w:type="spellStart"/>
      <w:r>
        <w:rPr>
          <w:rFonts w:cstheme="minorHAnsi"/>
          <w:color w:val="000000"/>
          <w:sz w:val="24"/>
          <w:szCs w:val="24"/>
        </w:rPr>
        <w:t>VirtualThread</w:t>
      </w:r>
      <w:proofErr w:type="spellEnd"/>
      <w:r>
        <w:rPr>
          <w:rFonts w:cstheme="minorHAnsi"/>
          <w:color w:val="000000"/>
          <w:sz w:val="24"/>
          <w:szCs w:val="24"/>
        </w:rPr>
        <w:t xml:space="preserve"> per ogni </w:t>
      </w:r>
      <w:proofErr w:type="spellStart"/>
      <w:r>
        <w:rPr>
          <w:rFonts w:cstheme="minorHAnsi"/>
          <w:color w:val="000000"/>
          <w:sz w:val="24"/>
          <w:szCs w:val="24"/>
        </w:rPr>
        <w:t>subfolder</w:t>
      </w:r>
      <w:proofErr w:type="spellEnd"/>
      <w:r>
        <w:rPr>
          <w:rFonts w:cstheme="minorHAnsi"/>
          <w:color w:val="000000"/>
          <w:sz w:val="24"/>
          <w:szCs w:val="24"/>
        </w:rPr>
        <w:t xml:space="preserve"> e ogni documento al suo interno, assegnando ad ognuno il Task corretto. Ogni </w:t>
      </w:r>
      <w:proofErr w:type="spellStart"/>
      <w:r>
        <w:rPr>
          <w:rFonts w:cstheme="minorHAnsi"/>
          <w:color w:val="000000"/>
          <w:sz w:val="24"/>
          <w:szCs w:val="24"/>
        </w:rPr>
        <w:t>ScanFolderTask</w:t>
      </w:r>
      <w:proofErr w:type="spellEnd"/>
      <w:r>
        <w:rPr>
          <w:rFonts w:cstheme="minorHAnsi"/>
          <w:color w:val="000000"/>
          <w:sz w:val="24"/>
          <w:szCs w:val="24"/>
        </w:rPr>
        <w:t xml:space="preserve"> ha inoltre il compito di effettuare la </w:t>
      </w:r>
      <w:r w:rsidRPr="007627EB">
        <w:rPr>
          <w:rFonts w:cstheme="minorHAnsi"/>
          <w:b/>
          <w:bCs/>
          <w:color w:val="000000"/>
          <w:sz w:val="24"/>
          <w:szCs w:val="24"/>
        </w:rPr>
        <w:t>join</w:t>
      </w:r>
      <w:r>
        <w:rPr>
          <w:rFonts w:cstheme="minorHAnsi"/>
          <w:color w:val="000000"/>
          <w:sz w:val="24"/>
          <w:szCs w:val="24"/>
        </w:rPr>
        <w:t xml:space="preserve"> su tutti i Task figli da esso lanciati.</w:t>
      </w:r>
    </w:p>
    <w:p w14:paraId="22D13274" w14:textId="233BC77C" w:rsidR="00935988" w:rsidRDefault="00935988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Il </w:t>
      </w:r>
      <w:proofErr w:type="spellStart"/>
      <w:r>
        <w:rPr>
          <w:rFonts w:cstheme="minorHAnsi"/>
          <w:color w:val="000000"/>
          <w:sz w:val="24"/>
          <w:szCs w:val="24"/>
        </w:rPr>
        <w:t>CountLinesTask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r w:rsidR="007627EB">
        <w:rPr>
          <w:rFonts w:cstheme="minorHAnsi"/>
          <w:color w:val="000000"/>
          <w:sz w:val="24"/>
          <w:szCs w:val="24"/>
        </w:rPr>
        <w:t>effettua il conteggio delle righe e l’aggiunta del risultato ottenuto.</w:t>
      </w:r>
    </w:p>
    <w:p w14:paraId="61BE13C6" w14:textId="77777777" w:rsidR="007627EB" w:rsidRDefault="007627EB">
      <w:pPr>
        <w:rPr>
          <w:rFonts w:cstheme="minorHAnsi"/>
          <w:color w:val="000000"/>
          <w:sz w:val="24"/>
          <w:szCs w:val="24"/>
        </w:rPr>
      </w:pPr>
    </w:p>
    <w:p w14:paraId="090BCE54" w14:textId="77777777" w:rsidR="007627EB" w:rsidRDefault="007627EB">
      <w:pPr>
        <w:rPr>
          <w:rFonts w:cstheme="minorHAnsi"/>
          <w:color w:val="000000"/>
          <w:sz w:val="24"/>
          <w:szCs w:val="24"/>
        </w:rPr>
      </w:pPr>
    </w:p>
    <w:p w14:paraId="721A6264" w14:textId="77777777" w:rsidR="007627EB" w:rsidRPr="007C633B" w:rsidRDefault="007627EB" w:rsidP="007627EB">
      <w:pPr>
        <w:rPr>
          <w:rFonts w:cstheme="minorHAnsi"/>
          <w:b/>
          <w:bCs/>
          <w:color w:val="000000"/>
          <w:sz w:val="24"/>
          <w:szCs w:val="24"/>
        </w:rPr>
      </w:pPr>
      <w:r w:rsidRPr="007C633B">
        <w:rPr>
          <w:rFonts w:cstheme="minorHAnsi"/>
          <w:b/>
          <w:bCs/>
          <w:color w:val="000000"/>
          <w:sz w:val="24"/>
          <w:szCs w:val="24"/>
        </w:rPr>
        <w:lastRenderedPageBreak/>
        <w:t xml:space="preserve">Metodo </w:t>
      </w:r>
      <w:proofErr w:type="spellStart"/>
      <w:r w:rsidRPr="007C633B">
        <w:rPr>
          <w:rFonts w:cstheme="minorHAnsi"/>
          <w:b/>
          <w:bCs/>
          <w:color w:val="000000"/>
          <w:sz w:val="24"/>
          <w:szCs w:val="24"/>
        </w:rPr>
        <w:t>getReport</w:t>
      </w:r>
      <w:proofErr w:type="spellEnd"/>
      <w:r w:rsidRPr="007C633B">
        <w:rPr>
          <w:rFonts w:cstheme="minorHAnsi"/>
          <w:b/>
          <w:bCs/>
          <w:color w:val="000000"/>
          <w:sz w:val="24"/>
          <w:szCs w:val="24"/>
        </w:rPr>
        <w:t>()</w:t>
      </w:r>
    </w:p>
    <w:p w14:paraId="7BEAEC39" w14:textId="45348672" w:rsidR="007627EB" w:rsidRDefault="007627E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Il metodo </w:t>
      </w:r>
      <w:proofErr w:type="spellStart"/>
      <w:r>
        <w:rPr>
          <w:rFonts w:cstheme="minorHAnsi"/>
          <w:color w:val="000000"/>
          <w:sz w:val="24"/>
          <w:szCs w:val="24"/>
        </w:rPr>
        <w:t>getReport</w:t>
      </w:r>
      <w:proofErr w:type="spellEnd"/>
      <w:r>
        <w:rPr>
          <w:rFonts w:cstheme="minorHAnsi"/>
          <w:color w:val="000000"/>
          <w:sz w:val="24"/>
          <w:szCs w:val="24"/>
        </w:rPr>
        <w:t xml:space="preserve">() si occupa di eseguire il </w:t>
      </w:r>
      <w:proofErr w:type="spellStart"/>
      <w:r>
        <w:rPr>
          <w:rFonts w:cstheme="minorHAnsi"/>
          <w:color w:val="000000"/>
          <w:sz w:val="24"/>
          <w:szCs w:val="24"/>
        </w:rPr>
        <w:t>rootThread</w:t>
      </w:r>
      <w:proofErr w:type="spellEnd"/>
      <w:r>
        <w:rPr>
          <w:rFonts w:cstheme="minorHAnsi"/>
          <w:color w:val="000000"/>
          <w:sz w:val="24"/>
          <w:szCs w:val="24"/>
        </w:rPr>
        <w:t xml:space="preserve"> e restituisce un </w:t>
      </w:r>
      <w:proofErr w:type="spellStart"/>
      <w:r w:rsidRPr="007627EB">
        <w:rPr>
          <w:rFonts w:cstheme="minorHAnsi"/>
          <w:b/>
          <w:bCs/>
          <w:color w:val="000000"/>
          <w:sz w:val="24"/>
          <w:szCs w:val="24"/>
        </w:rPr>
        <w:t>CompletableFuture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(inizialmente vuoto) che viene completato con il risultato al termine dell’esecuzione del </w:t>
      </w:r>
      <w:proofErr w:type="spellStart"/>
      <w:r>
        <w:rPr>
          <w:rFonts w:cstheme="minorHAnsi"/>
          <w:color w:val="000000"/>
          <w:sz w:val="24"/>
          <w:szCs w:val="24"/>
        </w:rPr>
        <w:t>rootThread</w:t>
      </w:r>
      <w:proofErr w:type="spellEnd"/>
      <w:r>
        <w:rPr>
          <w:rFonts w:cstheme="minorHAnsi"/>
          <w:color w:val="000000"/>
          <w:sz w:val="24"/>
          <w:szCs w:val="24"/>
        </w:rPr>
        <w:t xml:space="preserve">. Di conseguenza nella View viene registrata la </w:t>
      </w:r>
      <w:proofErr w:type="spellStart"/>
      <w:r>
        <w:rPr>
          <w:rFonts w:cstheme="minorHAnsi"/>
          <w:color w:val="000000"/>
          <w:sz w:val="24"/>
          <w:szCs w:val="24"/>
        </w:rPr>
        <w:t>callback</w:t>
      </w:r>
      <w:proofErr w:type="spellEnd"/>
      <w:r>
        <w:rPr>
          <w:rFonts w:cstheme="minorHAnsi"/>
          <w:color w:val="000000"/>
          <w:sz w:val="24"/>
          <w:szCs w:val="24"/>
        </w:rPr>
        <w:t xml:space="preserve"> corrispondente.</w:t>
      </w:r>
    </w:p>
    <w:p w14:paraId="480A41D4" w14:textId="77777777" w:rsidR="007627EB" w:rsidRDefault="007627EB" w:rsidP="007627EB">
      <w:pPr>
        <w:rPr>
          <w:rFonts w:cstheme="minorHAnsi"/>
          <w:b/>
          <w:bCs/>
          <w:color w:val="000000"/>
          <w:sz w:val="24"/>
          <w:szCs w:val="24"/>
        </w:rPr>
      </w:pPr>
      <w:r w:rsidRPr="007C633B">
        <w:rPr>
          <w:rFonts w:cstheme="minorHAnsi"/>
          <w:b/>
          <w:bCs/>
          <w:color w:val="000000"/>
          <w:sz w:val="24"/>
          <w:szCs w:val="24"/>
        </w:rPr>
        <w:t xml:space="preserve">Metodo </w:t>
      </w:r>
      <w:proofErr w:type="spellStart"/>
      <w:r w:rsidRPr="007C633B">
        <w:rPr>
          <w:rFonts w:cstheme="minorHAnsi"/>
          <w:b/>
          <w:bCs/>
          <w:color w:val="000000"/>
          <w:sz w:val="24"/>
          <w:szCs w:val="24"/>
        </w:rPr>
        <w:t>analizeSources</w:t>
      </w:r>
      <w:proofErr w:type="spellEnd"/>
      <w:r w:rsidRPr="007C633B">
        <w:rPr>
          <w:rFonts w:cstheme="minorHAnsi"/>
          <w:b/>
          <w:bCs/>
          <w:color w:val="000000"/>
          <w:sz w:val="24"/>
          <w:szCs w:val="24"/>
        </w:rPr>
        <w:t>()</w:t>
      </w:r>
    </w:p>
    <w:p w14:paraId="75C9568C" w14:textId="0C76766C" w:rsidR="007627EB" w:rsidRDefault="007627E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Questo metodo si occupa (come il precedente) di avviare l’esecuzione ma restituendo il riferimento alla variabile che conterrà incrementalmente i risultati. Successivamente tramite il pattern </w:t>
      </w:r>
      <w:r w:rsidRPr="007627EB">
        <w:rPr>
          <w:rFonts w:cstheme="minorHAnsi"/>
          <w:b/>
          <w:bCs/>
          <w:color w:val="000000"/>
          <w:sz w:val="24"/>
          <w:szCs w:val="24"/>
        </w:rPr>
        <w:t>Observer</w:t>
      </w:r>
      <w:r>
        <w:rPr>
          <w:rFonts w:cstheme="minorHAnsi"/>
          <w:color w:val="000000"/>
          <w:sz w:val="24"/>
          <w:szCs w:val="24"/>
        </w:rPr>
        <w:t>, ad ogni nuovo risultato disponibile, la View viene notificata e visualizza i risultati di conseguenza.</w:t>
      </w:r>
    </w:p>
    <w:p w14:paraId="50502844" w14:textId="77777777" w:rsidR="007627EB" w:rsidRDefault="007627EB">
      <w:pPr>
        <w:rPr>
          <w:rFonts w:cstheme="minorHAnsi"/>
          <w:color w:val="000000"/>
          <w:sz w:val="24"/>
          <w:szCs w:val="24"/>
        </w:rPr>
      </w:pPr>
    </w:p>
    <w:p w14:paraId="7148BD9D" w14:textId="799A9BEB" w:rsidR="007627EB" w:rsidRDefault="00273384">
      <w:pPr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 xml:space="preserve">3) </w:t>
      </w:r>
      <w:r w:rsidR="007627EB" w:rsidRPr="004C60CB">
        <w:rPr>
          <w:rFonts w:cstheme="minorHAnsi"/>
          <w:b/>
          <w:bCs/>
          <w:color w:val="000000"/>
          <w:sz w:val="32"/>
          <w:szCs w:val="32"/>
        </w:rPr>
        <w:t xml:space="preserve">Approccio </w:t>
      </w:r>
      <w:r w:rsidR="00EF4119">
        <w:rPr>
          <w:rFonts w:cstheme="minorHAnsi"/>
          <w:b/>
          <w:bCs/>
          <w:color w:val="000000"/>
          <w:sz w:val="32"/>
          <w:szCs w:val="32"/>
        </w:rPr>
        <w:t xml:space="preserve">asincrono ad eventi – Framework </w:t>
      </w:r>
      <w:proofErr w:type="spellStart"/>
      <w:r w:rsidR="00EF4119">
        <w:rPr>
          <w:rFonts w:cstheme="minorHAnsi"/>
          <w:b/>
          <w:bCs/>
          <w:color w:val="000000"/>
          <w:sz w:val="32"/>
          <w:szCs w:val="32"/>
        </w:rPr>
        <w:t>Vert.x</w:t>
      </w:r>
      <w:proofErr w:type="spellEnd"/>
    </w:p>
    <w:p w14:paraId="1F022DEB" w14:textId="77777777" w:rsidR="00EF4119" w:rsidRPr="004C60CB" w:rsidRDefault="00EF4119" w:rsidP="00EF4119">
      <w:pPr>
        <w:rPr>
          <w:rFonts w:cstheme="minorHAnsi"/>
          <w:b/>
          <w:bCs/>
          <w:color w:val="000000"/>
          <w:sz w:val="28"/>
          <w:szCs w:val="28"/>
        </w:rPr>
      </w:pPr>
      <w:r w:rsidRPr="004C60CB">
        <w:rPr>
          <w:rFonts w:cstheme="minorHAnsi"/>
          <w:b/>
          <w:bCs/>
          <w:color w:val="000000"/>
          <w:sz w:val="28"/>
          <w:szCs w:val="28"/>
        </w:rPr>
        <w:t>Architettura e strategia risolutiva</w:t>
      </w:r>
    </w:p>
    <w:p w14:paraId="26150C97" w14:textId="2984A09A" w:rsidR="00EF4119" w:rsidRDefault="00EF4119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Anche in questo caso l’architettura è stata strutturata seguendo il pattern </w:t>
      </w:r>
      <w:r w:rsidRPr="00EF4119">
        <w:rPr>
          <w:rFonts w:cstheme="minorHAnsi"/>
          <w:b/>
          <w:bCs/>
          <w:color w:val="000000"/>
          <w:sz w:val="24"/>
          <w:szCs w:val="24"/>
        </w:rPr>
        <w:t>MVC</w:t>
      </w:r>
      <w:r>
        <w:rPr>
          <w:rFonts w:cstheme="minorHAnsi"/>
          <w:color w:val="000000"/>
          <w:sz w:val="24"/>
          <w:szCs w:val="24"/>
        </w:rPr>
        <w:t xml:space="preserve">, ma utilizzando il framework </w:t>
      </w:r>
      <w:proofErr w:type="spellStart"/>
      <w:r>
        <w:rPr>
          <w:rFonts w:cstheme="minorHAnsi"/>
          <w:color w:val="000000"/>
          <w:sz w:val="24"/>
          <w:szCs w:val="24"/>
        </w:rPr>
        <w:t>Vert.x</w:t>
      </w:r>
      <w:proofErr w:type="spellEnd"/>
      <w:r>
        <w:rPr>
          <w:rFonts w:cstheme="minorHAnsi"/>
          <w:color w:val="000000"/>
          <w:sz w:val="24"/>
          <w:szCs w:val="24"/>
        </w:rPr>
        <w:t xml:space="preserve"> sono state effettuate piccole variazioni a livello di entità logiche.</w:t>
      </w:r>
    </w:p>
    <w:p w14:paraId="2EFB3174" w14:textId="5ED1728F" w:rsidR="00EF4119" w:rsidRDefault="00EF4119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Di seguito si presenta nel dettaglio la struttura realizzata:</w:t>
      </w:r>
    </w:p>
    <w:p w14:paraId="110033E7" w14:textId="77777777" w:rsidR="00EF4119" w:rsidRDefault="00EF4119" w:rsidP="00EF4119">
      <w:pPr>
        <w:rPr>
          <w:rFonts w:cstheme="minorHAnsi"/>
          <w:b/>
          <w:bCs/>
          <w:color w:val="000000"/>
          <w:sz w:val="24"/>
          <w:szCs w:val="24"/>
        </w:rPr>
      </w:pPr>
      <w:r w:rsidRPr="00007333">
        <w:rPr>
          <w:rFonts w:cstheme="minorHAnsi"/>
          <w:b/>
          <w:bCs/>
          <w:color w:val="000000"/>
          <w:sz w:val="24"/>
          <w:szCs w:val="24"/>
        </w:rPr>
        <w:t>Model:</w:t>
      </w:r>
    </w:p>
    <w:p w14:paraId="0CE7EEF4" w14:textId="2CF43F44" w:rsidR="00EF4119" w:rsidRDefault="00EF4119" w:rsidP="00EF4119">
      <w:pPr>
        <w:pStyle w:val="Paragrafoelenco"/>
        <w:numPr>
          <w:ilvl w:val="0"/>
          <w:numId w:val="2"/>
        </w:num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ScanFolder</w:t>
      </w:r>
      <w:r>
        <w:rPr>
          <w:rFonts w:cstheme="minorHAnsi"/>
          <w:color w:val="000000"/>
          <w:sz w:val="24"/>
          <w:szCs w:val="24"/>
        </w:rPr>
        <w:t>Agent</w:t>
      </w:r>
      <w:proofErr w:type="spellEnd"/>
    </w:p>
    <w:p w14:paraId="38C6BF5D" w14:textId="6E5CA51F" w:rsidR="00EF4119" w:rsidRDefault="00EF4119" w:rsidP="00EF4119">
      <w:pPr>
        <w:pStyle w:val="Paragrafoelenco"/>
        <w:numPr>
          <w:ilvl w:val="0"/>
          <w:numId w:val="2"/>
        </w:num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CountLines</w:t>
      </w:r>
      <w:r>
        <w:rPr>
          <w:rFonts w:cstheme="minorHAnsi"/>
          <w:color w:val="000000"/>
          <w:sz w:val="24"/>
          <w:szCs w:val="24"/>
        </w:rPr>
        <w:t>Agent</w:t>
      </w:r>
      <w:proofErr w:type="spellEnd"/>
    </w:p>
    <w:p w14:paraId="690E3C61" w14:textId="77777777" w:rsidR="00EF4119" w:rsidRDefault="00EF4119" w:rsidP="00EF4119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Controller:</w:t>
      </w:r>
    </w:p>
    <w:p w14:paraId="622F3705" w14:textId="77777777" w:rsidR="00EF4119" w:rsidRDefault="00EF4119" w:rsidP="00EF4119">
      <w:pPr>
        <w:pStyle w:val="Paragrafoelenco"/>
        <w:numPr>
          <w:ilvl w:val="0"/>
          <w:numId w:val="3"/>
        </w:num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SourceAnalyzer</w:t>
      </w:r>
      <w:proofErr w:type="spellEnd"/>
    </w:p>
    <w:p w14:paraId="6FB61FFC" w14:textId="77777777" w:rsidR="00EF4119" w:rsidRDefault="00EF4119" w:rsidP="00EF4119">
      <w:pPr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View:</w:t>
      </w:r>
    </w:p>
    <w:p w14:paraId="38F5FC7C" w14:textId="4F09D086" w:rsidR="00EF4119" w:rsidRDefault="00EF4119" w:rsidP="00EF4119">
      <w:pPr>
        <w:pStyle w:val="Paragrafoelenco"/>
        <w:numPr>
          <w:ilvl w:val="0"/>
          <w:numId w:val="3"/>
        </w:num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Console</w:t>
      </w:r>
      <w:r>
        <w:rPr>
          <w:rFonts w:cstheme="minorHAnsi"/>
          <w:color w:val="000000"/>
          <w:sz w:val="24"/>
          <w:szCs w:val="24"/>
        </w:rPr>
        <w:t>Agent</w:t>
      </w:r>
      <w:proofErr w:type="spellEnd"/>
    </w:p>
    <w:p w14:paraId="4FE3F74A" w14:textId="4EA5AF20" w:rsidR="00EF4119" w:rsidRPr="00007333" w:rsidRDefault="00EF4119" w:rsidP="00EF4119">
      <w:pPr>
        <w:pStyle w:val="Paragrafoelenco"/>
        <w:numPr>
          <w:ilvl w:val="0"/>
          <w:numId w:val="3"/>
        </w:num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GUI</w:t>
      </w:r>
      <w:r>
        <w:rPr>
          <w:rFonts w:cstheme="minorHAnsi"/>
          <w:color w:val="000000"/>
          <w:sz w:val="24"/>
          <w:szCs w:val="24"/>
        </w:rPr>
        <w:t>Agent</w:t>
      </w:r>
      <w:proofErr w:type="spellEnd"/>
    </w:p>
    <w:p w14:paraId="3467E670" w14:textId="560010F7" w:rsidR="00EF4119" w:rsidRDefault="00EF4119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Come si può notare, sono stati introdotti quattro </w:t>
      </w:r>
      <w:proofErr w:type="spellStart"/>
      <w:r w:rsidRPr="00EF4119">
        <w:rPr>
          <w:rFonts w:cstheme="minorHAnsi"/>
          <w:b/>
          <w:bCs/>
          <w:color w:val="000000"/>
          <w:sz w:val="24"/>
          <w:szCs w:val="24"/>
        </w:rPr>
        <w:t>Verticle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che cooperano tra loro per realizzare le funzionalità richieste. Di seguito si procede a descrivere il loro comportamento.</w:t>
      </w:r>
    </w:p>
    <w:p w14:paraId="1D89A8F7" w14:textId="77777777" w:rsidR="00EF4119" w:rsidRPr="00D70AF3" w:rsidRDefault="00EF4119" w:rsidP="00EF4119">
      <w:pPr>
        <w:rPr>
          <w:rFonts w:cstheme="minorHAnsi"/>
          <w:b/>
          <w:bCs/>
          <w:color w:val="000000"/>
          <w:sz w:val="28"/>
          <w:szCs w:val="28"/>
        </w:rPr>
      </w:pPr>
      <w:r w:rsidRPr="00D70AF3">
        <w:rPr>
          <w:rFonts w:cstheme="minorHAnsi"/>
          <w:b/>
          <w:bCs/>
          <w:color w:val="000000"/>
          <w:sz w:val="28"/>
          <w:szCs w:val="28"/>
        </w:rPr>
        <w:t>Comportamento del sistema</w:t>
      </w:r>
    </w:p>
    <w:p w14:paraId="648E8FD9" w14:textId="12BCD7AC" w:rsidR="00EF4119" w:rsidRPr="00EF4119" w:rsidRDefault="00EF4119">
      <w:pPr>
        <w:rPr>
          <w:rFonts w:cstheme="minorHAnsi"/>
          <w:b/>
          <w:bCs/>
          <w:color w:val="000000"/>
          <w:sz w:val="24"/>
          <w:szCs w:val="24"/>
        </w:rPr>
      </w:pPr>
      <w:proofErr w:type="spellStart"/>
      <w:r w:rsidRPr="00EF4119">
        <w:rPr>
          <w:rFonts w:cstheme="minorHAnsi"/>
          <w:b/>
          <w:bCs/>
          <w:color w:val="000000"/>
          <w:sz w:val="24"/>
          <w:szCs w:val="24"/>
        </w:rPr>
        <w:t>ScanFolderAgent</w:t>
      </w:r>
      <w:proofErr w:type="spellEnd"/>
    </w:p>
    <w:p w14:paraId="35819AAE" w14:textId="0BB6ED95" w:rsidR="00EF4119" w:rsidRDefault="00EF4119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Questo </w:t>
      </w:r>
      <w:proofErr w:type="spellStart"/>
      <w:r>
        <w:rPr>
          <w:rFonts w:cstheme="minorHAnsi"/>
          <w:color w:val="000000"/>
          <w:sz w:val="24"/>
          <w:szCs w:val="24"/>
        </w:rPr>
        <w:t>Verticle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ha lo stesso compito che nelle fasi precedenti era incapsulato nello </w:t>
      </w:r>
      <w:proofErr w:type="spellStart"/>
      <w:r w:rsidRPr="00EF4119">
        <w:rPr>
          <w:rFonts w:cstheme="minorHAnsi"/>
          <w:b/>
          <w:bCs/>
          <w:color w:val="000000"/>
          <w:sz w:val="24"/>
          <w:szCs w:val="24"/>
        </w:rPr>
        <w:t>ScanFolderTask</w:t>
      </w:r>
      <w:proofErr w:type="spellEnd"/>
      <w:r>
        <w:rPr>
          <w:rFonts w:cstheme="minorHAnsi"/>
          <w:b/>
          <w:bCs/>
          <w:color w:val="000000"/>
          <w:sz w:val="24"/>
          <w:szCs w:val="24"/>
        </w:rPr>
        <w:t xml:space="preserve">, </w:t>
      </w:r>
      <w:r>
        <w:rPr>
          <w:rFonts w:cstheme="minorHAnsi"/>
          <w:color w:val="000000"/>
          <w:sz w:val="24"/>
          <w:szCs w:val="24"/>
        </w:rPr>
        <w:t xml:space="preserve">all’inizio dell’esecuzione viene effettuato il </w:t>
      </w:r>
      <w:proofErr w:type="spellStart"/>
      <w:r w:rsidRPr="00163F7A">
        <w:rPr>
          <w:rFonts w:cstheme="minorHAnsi"/>
          <w:b/>
          <w:bCs/>
          <w:color w:val="000000"/>
          <w:sz w:val="24"/>
          <w:szCs w:val="24"/>
        </w:rPr>
        <w:t>deploy</w:t>
      </w:r>
      <w:proofErr w:type="spellEnd"/>
      <w:r>
        <w:rPr>
          <w:rFonts w:cstheme="minorHAnsi"/>
          <w:color w:val="000000"/>
          <w:sz w:val="24"/>
          <w:szCs w:val="24"/>
        </w:rPr>
        <w:t xml:space="preserve"> del primo </w:t>
      </w:r>
      <w:proofErr w:type="spellStart"/>
      <w:r w:rsidRPr="00163F7A">
        <w:rPr>
          <w:rFonts w:cstheme="minorHAnsi"/>
          <w:b/>
          <w:bCs/>
          <w:color w:val="000000"/>
          <w:sz w:val="24"/>
          <w:szCs w:val="24"/>
        </w:rPr>
        <w:t>ScanFolderAgent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sulla root directory passata in input. Successivamente al suo interno si occupa di creare un nuovo </w:t>
      </w:r>
      <w:proofErr w:type="spellStart"/>
      <w:r>
        <w:rPr>
          <w:rFonts w:cstheme="minorHAnsi"/>
          <w:color w:val="000000"/>
          <w:sz w:val="24"/>
          <w:szCs w:val="24"/>
        </w:rPr>
        <w:t>ScanFolderAgent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per ogni </w:t>
      </w:r>
      <w:proofErr w:type="spellStart"/>
      <w:r>
        <w:rPr>
          <w:rFonts w:cstheme="minorHAnsi"/>
          <w:color w:val="000000"/>
          <w:sz w:val="24"/>
          <w:szCs w:val="24"/>
        </w:rPr>
        <w:t>subfolder</w:t>
      </w:r>
      <w:proofErr w:type="spellEnd"/>
      <w:r>
        <w:rPr>
          <w:rFonts w:cstheme="minorHAnsi"/>
          <w:color w:val="000000"/>
          <w:sz w:val="24"/>
          <w:szCs w:val="24"/>
        </w:rPr>
        <w:t xml:space="preserve"> e </w:t>
      </w:r>
      <w:r w:rsidR="00040E74">
        <w:rPr>
          <w:rFonts w:cstheme="minorHAnsi"/>
          <w:color w:val="000000"/>
          <w:sz w:val="24"/>
          <w:szCs w:val="24"/>
        </w:rPr>
        <w:t xml:space="preserve">un nuovo </w:t>
      </w:r>
      <w:proofErr w:type="spellStart"/>
      <w:r w:rsidR="00040E74">
        <w:rPr>
          <w:rFonts w:cstheme="minorHAnsi"/>
          <w:color w:val="000000"/>
          <w:sz w:val="24"/>
          <w:szCs w:val="24"/>
        </w:rPr>
        <w:t>CountLinesAgent</w:t>
      </w:r>
      <w:proofErr w:type="spellEnd"/>
      <w:r w:rsidR="00040E74">
        <w:rPr>
          <w:rFonts w:cstheme="minorHAnsi"/>
          <w:color w:val="000000"/>
          <w:sz w:val="24"/>
          <w:szCs w:val="24"/>
        </w:rPr>
        <w:t xml:space="preserve"> per ogni documento.</w:t>
      </w:r>
    </w:p>
    <w:p w14:paraId="3DCE1CFB" w14:textId="0502E607" w:rsidR="00040E74" w:rsidRDefault="00040E74">
      <w:pPr>
        <w:rPr>
          <w:rFonts w:cstheme="minorHAnsi"/>
          <w:b/>
          <w:bCs/>
          <w:color w:val="000000"/>
          <w:sz w:val="24"/>
          <w:szCs w:val="24"/>
        </w:rPr>
      </w:pPr>
      <w:proofErr w:type="spellStart"/>
      <w:r>
        <w:rPr>
          <w:rFonts w:cstheme="minorHAnsi"/>
          <w:b/>
          <w:bCs/>
          <w:color w:val="000000"/>
          <w:sz w:val="24"/>
          <w:szCs w:val="24"/>
        </w:rPr>
        <w:t>CountLinesAgent</w:t>
      </w:r>
      <w:proofErr w:type="spellEnd"/>
    </w:p>
    <w:p w14:paraId="23D80790" w14:textId="22B15FEB" w:rsidR="00040E74" w:rsidRDefault="00040E74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Analogamente, questo </w:t>
      </w:r>
      <w:proofErr w:type="spellStart"/>
      <w:r>
        <w:rPr>
          <w:rFonts w:cstheme="minorHAnsi"/>
          <w:color w:val="000000"/>
          <w:sz w:val="24"/>
          <w:szCs w:val="24"/>
        </w:rPr>
        <w:t>Verticle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si occupa di realizzare le operazioni che prima erano incapsulate nel </w:t>
      </w:r>
      <w:proofErr w:type="spellStart"/>
      <w:r w:rsidRPr="00040E74">
        <w:rPr>
          <w:rFonts w:cstheme="minorHAnsi"/>
          <w:b/>
          <w:bCs/>
          <w:color w:val="000000"/>
          <w:sz w:val="24"/>
          <w:szCs w:val="24"/>
        </w:rPr>
        <w:t>CountLinesTask</w:t>
      </w:r>
      <w:proofErr w:type="spellEnd"/>
      <w:r>
        <w:rPr>
          <w:rFonts w:cstheme="minorHAnsi"/>
          <w:color w:val="000000"/>
          <w:sz w:val="24"/>
          <w:szCs w:val="24"/>
        </w:rPr>
        <w:t>, contando le righe del documento assegnato e aggiungendo il risultato ottenuto.</w:t>
      </w:r>
    </w:p>
    <w:p w14:paraId="2B197F99" w14:textId="7AFBB20E" w:rsidR="00040E74" w:rsidRDefault="00040E74">
      <w:p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b/>
          <w:bCs/>
          <w:color w:val="000000"/>
          <w:sz w:val="24"/>
          <w:szCs w:val="24"/>
        </w:rPr>
        <w:lastRenderedPageBreak/>
        <w:t>ConsoleAgent</w:t>
      </w:r>
      <w:proofErr w:type="spellEnd"/>
    </w:p>
    <w:p w14:paraId="5D4FDFD5" w14:textId="55D1705C" w:rsidR="00040E74" w:rsidRDefault="00040E74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Questo </w:t>
      </w:r>
      <w:proofErr w:type="spellStart"/>
      <w:r>
        <w:rPr>
          <w:rFonts w:cstheme="minorHAnsi"/>
          <w:color w:val="000000"/>
          <w:sz w:val="24"/>
          <w:szCs w:val="24"/>
        </w:rPr>
        <w:t>Verticle</w:t>
      </w:r>
      <w:proofErr w:type="spellEnd"/>
      <w:r>
        <w:rPr>
          <w:rFonts w:cstheme="minorHAnsi"/>
          <w:color w:val="000000"/>
          <w:sz w:val="24"/>
          <w:szCs w:val="24"/>
        </w:rPr>
        <w:t xml:space="preserve">, una volta eseguito, registra una </w:t>
      </w:r>
      <w:proofErr w:type="spellStart"/>
      <w:r>
        <w:rPr>
          <w:rFonts w:cstheme="minorHAnsi"/>
          <w:color w:val="000000"/>
          <w:sz w:val="24"/>
          <w:szCs w:val="24"/>
        </w:rPr>
        <w:t>callback</w:t>
      </w:r>
      <w:proofErr w:type="spellEnd"/>
      <w:r>
        <w:rPr>
          <w:rFonts w:cstheme="minorHAnsi"/>
          <w:color w:val="000000"/>
          <w:sz w:val="24"/>
          <w:szCs w:val="24"/>
        </w:rPr>
        <w:t xml:space="preserve"> sul metodo </w:t>
      </w:r>
      <w:proofErr w:type="spellStart"/>
      <w:r w:rsidRPr="00163F7A">
        <w:rPr>
          <w:rFonts w:cstheme="minorHAnsi"/>
          <w:b/>
          <w:bCs/>
          <w:color w:val="000000"/>
          <w:sz w:val="24"/>
          <w:szCs w:val="24"/>
        </w:rPr>
        <w:t>getReport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e al suo completamento visualizza a Console il Report finale dei risultati.</w:t>
      </w:r>
    </w:p>
    <w:p w14:paraId="78116EC7" w14:textId="2D963BEA" w:rsidR="00040E74" w:rsidRDefault="00040E74">
      <w:pPr>
        <w:rPr>
          <w:rFonts w:cstheme="minorHAnsi"/>
          <w:b/>
          <w:bCs/>
          <w:color w:val="000000"/>
          <w:sz w:val="24"/>
          <w:szCs w:val="24"/>
        </w:rPr>
      </w:pPr>
      <w:proofErr w:type="spellStart"/>
      <w:r>
        <w:rPr>
          <w:rFonts w:cstheme="minorHAnsi"/>
          <w:b/>
          <w:bCs/>
          <w:color w:val="000000"/>
          <w:sz w:val="24"/>
          <w:szCs w:val="24"/>
        </w:rPr>
        <w:t>GUIAgent</w:t>
      </w:r>
      <w:proofErr w:type="spellEnd"/>
    </w:p>
    <w:p w14:paraId="4E343547" w14:textId="22E89C77" w:rsidR="00040E74" w:rsidRDefault="00040E74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Il GUI Agent si mette in ascolto sull’</w:t>
      </w:r>
      <w:r w:rsidRPr="00163F7A">
        <w:rPr>
          <w:rFonts w:cstheme="minorHAnsi"/>
          <w:b/>
          <w:bCs/>
          <w:color w:val="000000"/>
          <w:sz w:val="24"/>
          <w:szCs w:val="24"/>
        </w:rPr>
        <w:t>event-bus</w:t>
      </w:r>
      <w:r>
        <w:rPr>
          <w:rFonts w:cstheme="minorHAnsi"/>
          <w:color w:val="000000"/>
          <w:sz w:val="24"/>
          <w:szCs w:val="24"/>
        </w:rPr>
        <w:t xml:space="preserve"> utilizzato dai </w:t>
      </w:r>
      <w:proofErr w:type="spellStart"/>
      <w:r>
        <w:rPr>
          <w:rFonts w:cstheme="minorHAnsi"/>
          <w:color w:val="000000"/>
          <w:sz w:val="24"/>
          <w:szCs w:val="24"/>
        </w:rPr>
        <w:t>Verticle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per comunicare, sul </w:t>
      </w:r>
      <w:proofErr w:type="spellStart"/>
      <w:r>
        <w:rPr>
          <w:rFonts w:cstheme="minorHAnsi"/>
          <w:color w:val="000000"/>
          <w:sz w:val="24"/>
          <w:szCs w:val="24"/>
        </w:rPr>
        <w:t>topic</w:t>
      </w:r>
      <w:proofErr w:type="spellEnd"/>
      <w:r>
        <w:rPr>
          <w:rFonts w:cstheme="minorHAnsi"/>
          <w:color w:val="000000"/>
          <w:sz w:val="24"/>
          <w:szCs w:val="24"/>
        </w:rPr>
        <w:t xml:space="preserve"> “</w:t>
      </w:r>
      <w:proofErr w:type="spellStart"/>
      <w:r w:rsidRPr="00163F7A">
        <w:rPr>
          <w:rFonts w:cstheme="minorHAnsi"/>
          <w:i/>
          <w:iCs/>
          <w:color w:val="000000"/>
          <w:sz w:val="24"/>
          <w:szCs w:val="24"/>
        </w:rPr>
        <w:t>mid</w:t>
      </w:r>
      <w:proofErr w:type="spellEnd"/>
      <w:r w:rsidRPr="00163F7A">
        <w:rPr>
          <w:rFonts w:cstheme="minorHAnsi"/>
          <w:i/>
          <w:iCs/>
          <w:color w:val="000000"/>
          <w:sz w:val="24"/>
          <w:szCs w:val="24"/>
        </w:rPr>
        <w:t>-report</w:t>
      </w:r>
      <w:r>
        <w:rPr>
          <w:rFonts w:cstheme="minorHAnsi"/>
          <w:color w:val="000000"/>
          <w:sz w:val="24"/>
          <w:szCs w:val="24"/>
        </w:rPr>
        <w:t>”, ogni volta che arriva un messaggio, esso si occupa di aggiornare la visualizzazione dei risultati incrementali.</w:t>
      </w:r>
    </w:p>
    <w:p w14:paraId="05DED9B0" w14:textId="0D5C422B" w:rsidR="00040E74" w:rsidRDefault="00040E74">
      <w:pPr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 xml:space="preserve">Metodo </w:t>
      </w:r>
      <w:proofErr w:type="spellStart"/>
      <w:r>
        <w:rPr>
          <w:rFonts w:cstheme="minorHAnsi"/>
          <w:b/>
          <w:bCs/>
          <w:color w:val="000000"/>
          <w:sz w:val="24"/>
          <w:szCs w:val="24"/>
        </w:rPr>
        <w:t>getReport</w:t>
      </w:r>
      <w:proofErr w:type="spellEnd"/>
      <w:r>
        <w:rPr>
          <w:rFonts w:cstheme="minorHAnsi"/>
          <w:b/>
          <w:bCs/>
          <w:color w:val="000000"/>
          <w:sz w:val="24"/>
          <w:szCs w:val="24"/>
        </w:rPr>
        <w:t>()</w:t>
      </w:r>
    </w:p>
    <w:p w14:paraId="221143B8" w14:textId="15C79182" w:rsidR="00040E74" w:rsidRDefault="00040E74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Il metodo </w:t>
      </w:r>
      <w:proofErr w:type="spellStart"/>
      <w:r>
        <w:rPr>
          <w:rFonts w:cstheme="minorHAnsi"/>
          <w:color w:val="000000"/>
          <w:sz w:val="24"/>
          <w:szCs w:val="24"/>
        </w:rPr>
        <w:t>getReport</w:t>
      </w:r>
      <w:proofErr w:type="spellEnd"/>
      <w:r w:rsidR="00163F7A">
        <w:rPr>
          <w:rFonts w:cstheme="minorHAnsi"/>
          <w:color w:val="000000"/>
          <w:sz w:val="24"/>
          <w:szCs w:val="24"/>
        </w:rPr>
        <w:t>()</w:t>
      </w:r>
      <w:r>
        <w:rPr>
          <w:rFonts w:cstheme="minorHAnsi"/>
          <w:color w:val="000000"/>
          <w:sz w:val="24"/>
          <w:szCs w:val="24"/>
        </w:rPr>
        <w:t xml:space="preserve"> avvia il primo </w:t>
      </w:r>
      <w:proofErr w:type="spellStart"/>
      <w:r w:rsidRPr="00163F7A">
        <w:rPr>
          <w:rFonts w:cstheme="minorHAnsi"/>
          <w:b/>
          <w:bCs/>
          <w:color w:val="000000"/>
          <w:sz w:val="24"/>
          <w:szCs w:val="24"/>
        </w:rPr>
        <w:t>ScanFolderAgent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sulla root directory, poi restituisce una </w:t>
      </w:r>
      <w:r w:rsidRPr="00163F7A">
        <w:rPr>
          <w:rFonts w:cstheme="minorHAnsi"/>
          <w:b/>
          <w:bCs/>
          <w:color w:val="000000"/>
          <w:sz w:val="24"/>
          <w:szCs w:val="24"/>
        </w:rPr>
        <w:t>Future</w:t>
      </w:r>
      <w:r>
        <w:rPr>
          <w:rFonts w:cstheme="minorHAnsi"/>
          <w:color w:val="000000"/>
          <w:sz w:val="24"/>
          <w:szCs w:val="24"/>
        </w:rPr>
        <w:t xml:space="preserve"> del risultato inizialmente vuota. Esso registra inoltre una </w:t>
      </w:r>
      <w:proofErr w:type="spellStart"/>
      <w:r>
        <w:rPr>
          <w:rFonts w:cstheme="minorHAnsi"/>
          <w:color w:val="000000"/>
          <w:sz w:val="24"/>
          <w:szCs w:val="24"/>
        </w:rPr>
        <w:t>callback</w:t>
      </w:r>
      <w:proofErr w:type="spellEnd"/>
      <w:r>
        <w:rPr>
          <w:rFonts w:cstheme="minorHAnsi"/>
          <w:color w:val="000000"/>
          <w:sz w:val="24"/>
          <w:szCs w:val="24"/>
        </w:rPr>
        <w:t xml:space="preserve"> per il completamento dell’esecuzione, nella quale si occupa di completare la Future con il risultato finale. In questo modo viene attivata la </w:t>
      </w:r>
      <w:proofErr w:type="spellStart"/>
      <w:r>
        <w:rPr>
          <w:rFonts w:cstheme="minorHAnsi"/>
          <w:color w:val="000000"/>
          <w:sz w:val="24"/>
          <w:szCs w:val="24"/>
        </w:rPr>
        <w:t>callback</w:t>
      </w:r>
      <w:proofErr w:type="spellEnd"/>
      <w:r>
        <w:rPr>
          <w:rFonts w:cstheme="minorHAnsi"/>
          <w:color w:val="000000"/>
          <w:sz w:val="24"/>
          <w:szCs w:val="24"/>
        </w:rPr>
        <w:t xml:space="preserve"> del </w:t>
      </w:r>
      <w:proofErr w:type="spellStart"/>
      <w:r w:rsidRPr="00163F7A">
        <w:rPr>
          <w:rFonts w:cstheme="minorHAnsi"/>
          <w:b/>
          <w:bCs/>
          <w:color w:val="000000"/>
          <w:sz w:val="24"/>
          <w:szCs w:val="24"/>
        </w:rPr>
        <w:t>ConsoleAgent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e viene effettuata la visualizzazione.</w:t>
      </w:r>
    </w:p>
    <w:p w14:paraId="338286B0" w14:textId="77777777" w:rsidR="00040E74" w:rsidRDefault="00040E74" w:rsidP="00040E74">
      <w:pPr>
        <w:rPr>
          <w:rFonts w:cstheme="minorHAnsi"/>
          <w:b/>
          <w:bCs/>
          <w:color w:val="000000"/>
          <w:sz w:val="24"/>
          <w:szCs w:val="24"/>
        </w:rPr>
      </w:pPr>
      <w:r w:rsidRPr="007C633B">
        <w:rPr>
          <w:rFonts w:cstheme="minorHAnsi"/>
          <w:b/>
          <w:bCs/>
          <w:color w:val="000000"/>
          <w:sz w:val="24"/>
          <w:szCs w:val="24"/>
        </w:rPr>
        <w:t xml:space="preserve">Metodo </w:t>
      </w:r>
      <w:proofErr w:type="spellStart"/>
      <w:r w:rsidRPr="007C633B">
        <w:rPr>
          <w:rFonts w:cstheme="minorHAnsi"/>
          <w:b/>
          <w:bCs/>
          <w:color w:val="000000"/>
          <w:sz w:val="24"/>
          <w:szCs w:val="24"/>
        </w:rPr>
        <w:t>analizeSources</w:t>
      </w:r>
      <w:proofErr w:type="spellEnd"/>
      <w:r w:rsidRPr="007C633B">
        <w:rPr>
          <w:rFonts w:cstheme="minorHAnsi"/>
          <w:b/>
          <w:bCs/>
          <w:color w:val="000000"/>
          <w:sz w:val="24"/>
          <w:szCs w:val="24"/>
        </w:rPr>
        <w:t>()</w:t>
      </w:r>
    </w:p>
    <w:p w14:paraId="205CD136" w14:textId="54091C4F" w:rsidR="00040E74" w:rsidRPr="00040E74" w:rsidRDefault="00040E74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In questo approccio analogamente a quelli precedenti, il metodo avvia l’esecuzione e restituisce il riferimento alla variabile che conterrà i risultati. A differenza de</w:t>
      </w:r>
      <w:r w:rsidR="00163F7A">
        <w:rPr>
          <w:rFonts w:cstheme="minorHAnsi"/>
          <w:color w:val="000000"/>
          <w:sz w:val="24"/>
          <w:szCs w:val="24"/>
        </w:rPr>
        <w:t xml:space="preserve">lle strategie </w:t>
      </w:r>
      <w:r>
        <w:rPr>
          <w:rFonts w:cstheme="minorHAnsi"/>
          <w:color w:val="000000"/>
          <w:sz w:val="24"/>
          <w:szCs w:val="24"/>
        </w:rPr>
        <w:t>precedenti però, non viene adottato il pattern Observer, ma viene sfruttato l’</w:t>
      </w:r>
      <w:r w:rsidRPr="00163F7A">
        <w:rPr>
          <w:rFonts w:cstheme="minorHAnsi"/>
          <w:b/>
          <w:bCs/>
          <w:color w:val="000000"/>
          <w:sz w:val="24"/>
          <w:szCs w:val="24"/>
        </w:rPr>
        <w:t>event-bus</w:t>
      </w:r>
      <w:r>
        <w:rPr>
          <w:rFonts w:cstheme="minorHAnsi"/>
          <w:color w:val="000000"/>
          <w:sz w:val="24"/>
          <w:szCs w:val="24"/>
        </w:rPr>
        <w:t xml:space="preserve"> di </w:t>
      </w:r>
      <w:proofErr w:type="spellStart"/>
      <w:r>
        <w:rPr>
          <w:rFonts w:cstheme="minorHAnsi"/>
          <w:color w:val="000000"/>
          <w:sz w:val="24"/>
          <w:szCs w:val="24"/>
        </w:rPr>
        <w:t>Vert.x</w:t>
      </w:r>
      <w:proofErr w:type="spellEnd"/>
      <w:r>
        <w:rPr>
          <w:rFonts w:cstheme="minorHAnsi"/>
          <w:color w:val="000000"/>
          <w:sz w:val="24"/>
          <w:szCs w:val="24"/>
        </w:rPr>
        <w:t xml:space="preserve">. Ogni volta che viene analizzato un nuovo file, il </w:t>
      </w:r>
      <w:proofErr w:type="spellStart"/>
      <w:r w:rsidRPr="00163F7A">
        <w:rPr>
          <w:rFonts w:cstheme="minorHAnsi"/>
          <w:b/>
          <w:bCs/>
          <w:color w:val="000000"/>
          <w:sz w:val="24"/>
          <w:szCs w:val="24"/>
        </w:rPr>
        <w:t>CountLinesAgent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effettua una </w:t>
      </w:r>
      <w:proofErr w:type="spellStart"/>
      <w:r w:rsidRPr="00163F7A">
        <w:rPr>
          <w:rFonts w:cstheme="minorHAnsi"/>
          <w:b/>
          <w:bCs/>
          <w:color w:val="000000"/>
          <w:sz w:val="24"/>
          <w:szCs w:val="24"/>
        </w:rPr>
        <w:t>publish</w:t>
      </w:r>
      <w:proofErr w:type="spellEnd"/>
      <w:r>
        <w:rPr>
          <w:rFonts w:cstheme="minorHAnsi"/>
          <w:color w:val="000000"/>
          <w:sz w:val="24"/>
          <w:szCs w:val="24"/>
        </w:rPr>
        <w:t xml:space="preserve"> sul </w:t>
      </w:r>
      <w:proofErr w:type="spellStart"/>
      <w:r>
        <w:rPr>
          <w:rFonts w:cstheme="minorHAnsi"/>
          <w:color w:val="000000"/>
          <w:sz w:val="24"/>
          <w:szCs w:val="24"/>
        </w:rPr>
        <w:t>topic</w:t>
      </w:r>
      <w:proofErr w:type="spellEnd"/>
      <w:r>
        <w:rPr>
          <w:rFonts w:cstheme="minorHAnsi"/>
          <w:color w:val="000000"/>
          <w:sz w:val="24"/>
          <w:szCs w:val="24"/>
        </w:rPr>
        <w:t xml:space="preserve"> “</w:t>
      </w:r>
      <w:proofErr w:type="spellStart"/>
      <w:r w:rsidRPr="00163F7A">
        <w:rPr>
          <w:rFonts w:cstheme="minorHAnsi"/>
          <w:i/>
          <w:iCs/>
          <w:color w:val="000000"/>
          <w:sz w:val="24"/>
          <w:szCs w:val="24"/>
        </w:rPr>
        <w:t>mid</w:t>
      </w:r>
      <w:proofErr w:type="spellEnd"/>
      <w:r w:rsidRPr="00163F7A">
        <w:rPr>
          <w:rFonts w:cstheme="minorHAnsi"/>
          <w:i/>
          <w:iCs/>
          <w:color w:val="000000"/>
          <w:sz w:val="24"/>
          <w:szCs w:val="24"/>
        </w:rPr>
        <w:t>-report</w:t>
      </w:r>
      <w:r>
        <w:rPr>
          <w:rFonts w:cstheme="minorHAnsi"/>
          <w:color w:val="000000"/>
          <w:sz w:val="24"/>
          <w:szCs w:val="24"/>
        </w:rPr>
        <w:t xml:space="preserve">” attivando la </w:t>
      </w:r>
      <w:proofErr w:type="spellStart"/>
      <w:r w:rsidR="00163F7A" w:rsidRPr="00163F7A">
        <w:rPr>
          <w:rFonts w:cstheme="minorHAnsi"/>
          <w:b/>
          <w:bCs/>
          <w:color w:val="000000"/>
          <w:sz w:val="24"/>
          <w:szCs w:val="24"/>
        </w:rPr>
        <w:t>consume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del </w:t>
      </w:r>
      <w:proofErr w:type="spellStart"/>
      <w:r w:rsidRPr="00163F7A">
        <w:rPr>
          <w:rFonts w:cstheme="minorHAnsi"/>
          <w:b/>
          <w:bCs/>
          <w:color w:val="000000"/>
          <w:sz w:val="24"/>
          <w:szCs w:val="24"/>
        </w:rPr>
        <w:t>GUIAgent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r w:rsidR="00163F7A">
        <w:rPr>
          <w:rFonts w:cstheme="minorHAnsi"/>
          <w:color w:val="000000"/>
          <w:sz w:val="24"/>
          <w:szCs w:val="24"/>
        </w:rPr>
        <w:t xml:space="preserve">in ascolto sul medesimo </w:t>
      </w:r>
      <w:proofErr w:type="spellStart"/>
      <w:r w:rsidR="00163F7A">
        <w:rPr>
          <w:rFonts w:cstheme="minorHAnsi"/>
          <w:color w:val="000000"/>
          <w:sz w:val="24"/>
          <w:szCs w:val="24"/>
        </w:rPr>
        <w:t>topic</w:t>
      </w:r>
      <w:proofErr w:type="spellEnd"/>
      <w:r w:rsidR="00163F7A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che si occupa dell’aggiornamento dell’interfaccia.</w:t>
      </w:r>
    </w:p>
    <w:sectPr w:rsidR="00040E74" w:rsidRPr="00040E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F5856"/>
    <w:multiLevelType w:val="hybridMultilevel"/>
    <w:tmpl w:val="22B496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D1D39"/>
    <w:multiLevelType w:val="hybridMultilevel"/>
    <w:tmpl w:val="7C22A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B2862"/>
    <w:multiLevelType w:val="hybridMultilevel"/>
    <w:tmpl w:val="1AF81C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071328">
    <w:abstractNumId w:val="1"/>
  </w:num>
  <w:num w:numId="2" w16cid:durableId="1460147418">
    <w:abstractNumId w:val="0"/>
  </w:num>
  <w:num w:numId="3" w16cid:durableId="1071659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DB"/>
    <w:rsid w:val="00007333"/>
    <w:rsid w:val="00040E74"/>
    <w:rsid w:val="00163F7A"/>
    <w:rsid w:val="00273384"/>
    <w:rsid w:val="004C60CB"/>
    <w:rsid w:val="006C33DB"/>
    <w:rsid w:val="007627EB"/>
    <w:rsid w:val="007C633B"/>
    <w:rsid w:val="00935988"/>
    <w:rsid w:val="00D70AF3"/>
    <w:rsid w:val="00E41569"/>
    <w:rsid w:val="00EF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A9022"/>
  <w15:chartTrackingRefBased/>
  <w15:docId w15:val="{2E2B8BF6-02C5-4EE2-8258-F2E70E1C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40E7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07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0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Venturini</dc:creator>
  <cp:keywords/>
  <dc:description/>
  <cp:lastModifiedBy>Filippo Venturini</cp:lastModifiedBy>
  <cp:revision>5</cp:revision>
  <dcterms:created xsi:type="dcterms:W3CDTF">2023-05-03T07:41:00Z</dcterms:created>
  <dcterms:modified xsi:type="dcterms:W3CDTF">2023-05-07T09:31:00Z</dcterms:modified>
</cp:coreProperties>
</file>