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716C20C" wp14:textId="648B6FBA">
      <w:bookmarkStart w:name="_GoBack" w:id="0"/>
      <w:bookmarkEnd w:id="0"/>
    </w:p>
    <w:p xmlns:wp14="http://schemas.microsoft.com/office/word/2010/wordml" w:rsidP="64960C91" w14:paraId="168A3BFB" wp14:textId="32181E43">
      <w:pPr>
        <w:pStyle w:val="Normal"/>
      </w:pPr>
      <w:r w:rsidR="3EB5CF2E">
        <w:rPr/>
        <w:t xml:space="preserve"> </w:t>
      </w:r>
    </w:p>
    <w:p xmlns:wp14="http://schemas.microsoft.com/office/word/2010/wordml" w:rsidP="64960C91" w14:paraId="5FFD2ABD" wp14:textId="5B8E22D1">
      <w:pPr>
        <w:pStyle w:val="Normal"/>
      </w:pPr>
      <w:r w:rsidR="3EB5CF2E">
        <w:rPr/>
        <w:t xml:space="preserve"> </w:t>
      </w:r>
    </w:p>
    <w:p xmlns:wp14="http://schemas.microsoft.com/office/word/2010/wordml" w:rsidP="64960C91" w14:paraId="6FCAB492" wp14:textId="3CE00190">
      <w:pPr>
        <w:pStyle w:val="Normal"/>
      </w:pPr>
      <w:r w:rsidR="3EB5CF2E">
        <w:rPr/>
        <w:t xml:space="preserve"> </w:t>
      </w:r>
    </w:p>
    <w:p xmlns:wp14="http://schemas.microsoft.com/office/word/2010/wordml" w:rsidP="64960C91" w14:paraId="3737A8F2" wp14:textId="7C9A4146">
      <w:pPr>
        <w:pStyle w:val="Normal"/>
      </w:pPr>
      <w:r w:rsidR="3EB5CF2E">
        <w:rPr/>
        <w:t xml:space="preserve"> </w:t>
      </w:r>
    </w:p>
    <w:p xmlns:wp14="http://schemas.microsoft.com/office/word/2010/wordml" w:rsidP="64960C91" w14:paraId="23C55C68" wp14:textId="5E78972A">
      <w:pPr>
        <w:pStyle w:val="Normal"/>
      </w:pPr>
      <w:r w:rsidR="3EB5CF2E">
        <w:rPr/>
        <w:t xml:space="preserve"> </w:t>
      </w:r>
    </w:p>
    <w:p xmlns:wp14="http://schemas.microsoft.com/office/word/2010/wordml" w:rsidP="64960C91" w14:paraId="712B2D1B" wp14:textId="6E5BAFE5">
      <w:pPr>
        <w:pStyle w:val="Normal"/>
      </w:pPr>
      <w:r w:rsidR="3EB5CF2E">
        <w:rPr/>
        <w:t xml:space="preserve"> </w:t>
      </w:r>
    </w:p>
    <w:p xmlns:wp14="http://schemas.microsoft.com/office/word/2010/wordml" w:rsidP="64960C91" w14:paraId="1EA01807" wp14:textId="66C42599">
      <w:pPr>
        <w:pStyle w:val="Normal"/>
        <w:jc w:val="center"/>
        <w:rPr>
          <w:b w:val="1"/>
          <w:bCs w:val="1"/>
          <w:sz w:val="72"/>
          <w:szCs w:val="72"/>
        </w:rPr>
      </w:pPr>
      <w:r w:rsidRPr="64960C91" w:rsidR="3EB5CF2E">
        <w:rPr>
          <w:b w:val="1"/>
          <w:bCs w:val="1"/>
          <w:sz w:val="72"/>
          <w:szCs w:val="72"/>
        </w:rPr>
        <w:t>Assignment-03 IoT report</w:t>
      </w:r>
    </w:p>
    <w:p xmlns:wp14="http://schemas.microsoft.com/office/word/2010/wordml" w:rsidP="64960C91" w14:paraId="7C228F7F" wp14:textId="30CB544A">
      <w:pPr>
        <w:pStyle w:val="Normal"/>
        <w:jc w:val="center"/>
        <w:rPr>
          <w:color w:val="767171" w:themeColor="background2" w:themeTint="FF" w:themeShade="80"/>
          <w:sz w:val="52"/>
          <w:szCs w:val="52"/>
        </w:rPr>
      </w:pPr>
      <w:r w:rsidRPr="64960C91" w:rsidR="3EB5CF2E">
        <w:rPr>
          <w:color w:val="767171" w:themeColor="background2" w:themeTint="FF" w:themeShade="80"/>
          <w:sz w:val="52"/>
          <w:szCs w:val="52"/>
        </w:rPr>
        <w:t xml:space="preserve">Ingegneria e </w:t>
      </w:r>
      <w:r w:rsidRPr="64960C91" w:rsidR="3EB5CF2E">
        <w:rPr>
          <w:color w:val="767171" w:themeColor="background2" w:themeTint="FF" w:themeShade="80"/>
          <w:sz w:val="52"/>
          <w:szCs w:val="52"/>
        </w:rPr>
        <w:t>Scienze</w:t>
      </w:r>
      <w:r w:rsidRPr="64960C91" w:rsidR="3EB5CF2E">
        <w:rPr>
          <w:color w:val="767171" w:themeColor="background2" w:themeTint="FF" w:themeShade="80"/>
          <w:sz w:val="52"/>
          <w:szCs w:val="52"/>
        </w:rPr>
        <w:t xml:space="preserve"> </w:t>
      </w:r>
      <w:r w:rsidRPr="64960C91" w:rsidR="3EB5CF2E">
        <w:rPr>
          <w:color w:val="767171" w:themeColor="background2" w:themeTint="FF" w:themeShade="80"/>
          <w:sz w:val="52"/>
          <w:szCs w:val="52"/>
        </w:rPr>
        <w:t>Informatiche</w:t>
      </w:r>
    </w:p>
    <w:p xmlns:wp14="http://schemas.microsoft.com/office/word/2010/wordml" w:rsidP="64960C91" w14:paraId="47CE2F63" wp14:textId="542EAF44">
      <w:pPr>
        <w:pStyle w:val="Normal"/>
        <w:jc w:val="center"/>
        <w:rPr>
          <w:b w:val="1"/>
          <w:bCs w:val="1"/>
          <w:color w:val="000000" w:themeColor="text1" w:themeTint="FF" w:themeShade="FF"/>
          <w:sz w:val="72"/>
          <w:szCs w:val="72"/>
        </w:rPr>
      </w:pPr>
      <w:r w:rsidRPr="64960C91" w:rsidR="3EB5CF2E">
        <w:rPr>
          <w:b w:val="1"/>
          <w:bCs w:val="1"/>
          <w:color w:val="000000" w:themeColor="text1" w:themeTint="FF" w:themeShade="FF"/>
          <w:sz w:val="72"/>
          <w:szCs w:val="72"/>
        </w:rPr>
        <w:t>“Smart Room”</w:t>
      </w:r>
    </w:p>
    <w:p xmlns:wp14="http://schemas.microsoft.com/office/word/2010/wordml" w:rsidP="64960C91" w14:paraId="3356309F" wp14:textId="3E281113">
      <w:pPr>
        <w:pStyle w:val="Normal"/>
        <w:jc w:val="center"/>
      </w:pPr>
      <w:r w:rsidR="3EB5CF2E">
        <w:rPr/>
        <w:t xml:space="preserve"> </w:t>
      </w:r>
    </w:p>
    <w:p xmlns:wp14="http://schemas.microsoft.com/office/word/2010/wordml" w:rsidP="64960C91" w14:paraId="4D5CCF72" wp14:textId="1688BC7D">
      <w:pPr>
        <w:pStyle w:val="Normal"/>
      </w:pPr>
      <w:r w:rsidR="3EB5CF2E">
        <w:rPr/>
        <w:t xml:space="preserve"> </w:t>
      </w:r>
    </w:p>
    <w:p xmlns:wp14="http://schemas.microsoft.com/office/word/2010/wordml" w:rsidP="64960C91" w14:paraId="6885C5C7" wp14:textId="041A13FB">
      <w:pPr>
        <w:pStyle w:val="Normal"/>
      </w:pPr>
      <w:r w:rsidR="3EB5CF2E">
        <w:rPr/>
        <w:t xml:space="preserve"> </w:t>
      </w:r>
    </w:p>
    <w:p xmlns:wp14="http://schemas.microsoft.com/office/word/2010/wordml" w:rsidP="64960C91" w14:paraId="008ABD78" wp14:textId="5DA3F885">
      <w:pPr>
        <w:pStyle w:val="Normal"/>
      </w:pPr>
      <w:r w:rsidR="3EB5CF2E">
        <w:rPr/>
        <w:t xml:space="preserve"> </w:t>
      </w:r>
    </w:p>
    <w:p xmlns:wp14="http://schemas.microsoft.com/office/word/2010/wordml" w:rsidP="64960C91" w14:paraId="286784EB" wp14:textId="6465951A">
      <w:pPr>
        <w:pStyle w:val="Normal"/>
      </w:pPr>
      <w:r w:rsidR="3EB5CF2E">
        <w:rPr/>
        <w:t xml:space="preserve"> </w:t>
      </w:r>
    </w:p>
    <w:p xmlns:wp14="http://schemas.microsoft.com/office/word/2010/wordml" w:rsidP="64960C91" w14:paraId="42043D4A" wp14:textId="45F6F374">
      <w:pPr>
        <w:pStyle w:val="Normal"/>
      </w:pPr>
      <w:r w:rsidR="3EB5CF2E">
        <w:rPr/>
        <w:t xml:space="preserve"> </w:t>
      </w:r>
    </w:p>
    <w:p xmlns:wp14="http://schemas.microsoft.com/office/word/2010/wordml" w:rsidP="64960C91" w14:paraId="477A5027" wp14:textId="4696EFB8">
      <w:pPr>
        <w:pStyle w:val="Normal"/>
      </w:pPr>
      <w:r w:rsidR="3EB5CF2E">
        <w:rPr/>
        <w:t xml:space="preserve"> </w:t>
      </w:r>
    </w:p>
    <w:p xmlns:wp14="http://schemas.microsoft.com/office/word/2010/wordml" w:rsidP="64960C91" w14:paraId="6025BD74" wp14:textId="08475BC7">
      <w:pPr>
        <w:pStyle w:val="Normal"/>
      </w:pPr>
      <w:r w:rsidR="3EB5CF2E">
        <w:rPr/>
        <w:t xml:space="preserve"> </w:t>
      </w:r>
    </w:p>
    <w:p xmlns:wp14="http://schemas.microsoft.com/office/word/2010/wordml" w:rsidP="64960C91" w14:paraId="108223D2" wp14:textId="5A5EB2D0">
      <w:pPr>
        <w:pStyle w:val="Normal"/>
      </w:pPr>
      <w:r w:rsidR="3EB5CF2E">
        <w:rPr/>
        <w:t xml:space="preserve"> </w:t>
      </w:r>
    </w:p>
    <w:p xmlns:wp14="http://schemas.microsoft.com/office/word/2010/wordml" w:rsidP="64960C91" w14:paraId="1BD3C8AE" wp14:textId="2CCE5EA7">
      <w:pPr>
        <w:pStyle w:val="Normal"/>
      </w:pPr>
      <w:r w:rsidR="3EB5CF2E">
        <w:rPr/>
        <w:t xml:space="preserve"> </w:t>
      </w:r>
    </w:p>
    <w:p xmlns:wp14="http://schemas.microsoft.com/office/word/2010/wordml" w:rsidP="64960C91" w14:paraId="39B501EC" wp14:textId="1196C3B9">
      <w:pPr>
        <w:pStyle w:val="Normal"/>
      </w:pPr>
      <w:r w:rsidR="3EB5CF2E">
        <w:rPr/>
        <w:t xml:space="preserve"> </w:t>
      </w:r>
    </w:p>
    <w:p xmlns:wp14="http://schemas.microsoft.com/office/word/2010/wordml" w:rsidP="64960C91" w14:paraId="0DF26444" wp14:textId="70C76676">
      <w:pPr>
        <w:pStyle w:val="Normal"/>
        <w:jc w:val="right"/>
      </w:pPr>
      <w:r w:rsidR="3EB5CF2E">
        <w:rPr/>
        <w:t xml:space="preserve">Filippo </w:t>
      </w:r>
      <w:r w:rsidR="3EB5CF2E">
        <w:rPr/>
        <w:t>Gurioli</w:t>
      </w:r>
      <w:r w:rsidR="3EB5CF2E">
        <w:rPr/>
        <w:t xml:space="preserve"> </w:t>
      </w:r>
      <w:r w:rsidR="3EB5CF2E">
        <w:rPr/>
        <w:t>– 0000971360</w:t>
      </w:r>
    </w:p>
    <w:p xmlns:wp14="http://schemas.microsoft.com/office/word/2010/wordml" w:rsidP="64960C91" w14:paraId="6BE4973C" wp14:textId="50A85253">
      <w:pPr>
        <w:pStyle w:val="Normal"/>
        <w:jc w:val="right"/>
      </w:pPr>
      <w:r w:rsidR="3EB5CF2E">
        <w:rPr/>
        <w:t xml:space="preserve">Silvia </w:t>
      </w:r>
      <w:proofErr w:type="spellStart"/>
      <w:r w:rsidR="3EB5CF2E">
        <w:rPr/>
        <w:t>Furegato</w:t>
      </w:r>
      <w:proofErr w:type="spellEnd"/>
      <w:r w:rsidR="3EB5CF2E">
        <w:rPr/>
        <w:t xml:space="preserve"> </w:t>
      </w:r>
      <w:r w:rsidR="3EB5CF2E">
        <w:rPr/>
        <w:t xml:space="preserve">- </w:t>
      </w:r>
      <w:r w:rsidR="59B41CA0">
        <w:rPr/>
        <w:t>0000977475</w:t>
      </w:r>
    </w:p>
    <w:p xmlns:wp14="http://schemas.microsoft.com/office/word/2010/wordml" w:rsidP="64960C91" w14:paraId="10A52787" wp14:textId="2298E5A8">
      <w:pPr>
        <w:pStyle w:val="Normal"/>
        <w:jc w:val="right"/>
      </w:pPr>
      <w:r w:rsidR="3EB5CF2E">
        <w:rPr/>
        <w:t xml:space="preserve">Tommaso Turci </w:t>
      </w:r>
      <w:r w:rsidR="3EB5CF2E">
        <w:rPr/>
        <w:t xml:space="preserve">- </w:t>
      </w:r>
      <w:r w:rsidR="0EDADC73">
        <w:rPr/>
        <w:t>0000971189</w:t>
      </w:r>
    </w:p>
    <w:p xmlns:wp14="http://schemas.microsoft.com/office/word/2010/wordml" w14:paraId="33733EF7" wp14:textId="6A74C77E">
      <w:r>
        <w:br w:type="page"/>
      </w:r>
    </w:p>
    <w:p xmlns:wp14="http://schemas.microsoft.com/office/word/2010/wordml" w:rsidP="64960C91" w14:paraId="2C078E63" wp14:textId="23B8D322">
      <w:pPr>
        <w:pStyle w:val="Normal"/>
        <w:jc w:val="left"/>
        <w:rPr>
          <w:b w:val="1"/>
          <w:bCs w:val="1"/>
          <w:sz w:val="48"/>
          <w:szCs w:val="48"/>
        </w:rPr>
      </w:pPr>
      <w:r w:rsidRPr="64960C91" w:rsidR="28F543D1">
        <w:rPr>
          <w:b w:val="1"/>
          <w:bCs w:val="1"/>
          <w:sz w:val="48"/>
          <w:szCs w:val="48"/>
        </w:rPr>
        <w:t>ANALISI</w:t>
      </w:r>
    </w:p>
    <w:p w:rsidR="6133929E" w:rsidP="648095CB" w:rsidRDefault="6133929E" w14:paraId="44CF8A4D" w14:textId="1E902273">
      <w:pPr>
        <w:pStyle w:val="Normal"/>
        <w:jc w:val="both"/>
        <w:rPr>
          <w:b w:val="0"/>
          <w:bCs w:val="0"/>
          <w:color w:val="767171" w:themeColor="background2" w:themeTint="FF" w:themeShade="80"/>
          <w:sz w:val="32"/>
          <w:szCs w:val="32"/>
        </w:rPr>
      </w:pP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Durante la 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>fase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di 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>analisi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>si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è 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>scelto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di 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>perseguire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>l’implementazione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di 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>una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>macchina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a 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>stati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>finiti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>asincrona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. La 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>scelta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è 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>dovuta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>alla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>volontà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del 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>gruppo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di 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>voler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>provare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>un’esperienza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>nuova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rispetto a 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>quella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</w:t>
      </w:r>
      <w:r w:rsidRPr="648095CB" w:rsidR="6133929E">
        <w:rPr>
          <w:b w:val="0"/>
          <w:bCs w:val="0"/>
          <w:color w:val="767171" w:themeColor="background2" w:themeTint="FF" w:themeShade="80"/>
          <w:sz w:val="32"/>
          <w:szCs w:val="32"/>
        </w:rPr>
        <w:t>fatt</w:t>
      </w:r>
      <w:r w:rsidRPr="648095CB" w:rsidR="386A6D1C">
        <w:rPr>
          <w:b w:val="0"/>
          <w:bCs w:val="0"/>
          <w:color w:val="767171" w:themeColor="background2" w:themeTint="FF" w:themeShade="80"/>
          <w:sz w:val="32"/>
          <w:szCs w:val="32"/>
        </w:rPr>
        <w:t>a</w:t>
      </w:r>
      <w:r w:rsidRPr="648095CB" w:rsidR="386A6D1C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</w:t>
      </w:r>
      <w:r w:rsidRPr="648095CB" w:rsidR="386A6D1C">
        <w:rPr>
          <w:b w:val="0"/>
          <w:bCs w:val="0"/>
          <w:color w:val="767171" w:themeColor="background2" w:themeTint="FF" w:themeShade="80"/>
          <w:sz w:val="32"/>
          <w:szCs w:val="32"/>
        </w:rPr>
        <w:t>nel</w:t>
      </w:r>
      <w:r w:rsidRPr="648095CB" w:rsidR="386A6D1C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</w:t>
      </w:r>
      <w:r w:rsidRPr="648095CB" w:rsidR="386A6D1C">
        <w:rPr>
          <w:b w:val="0"/>
          <w:bCs w:val="0"/>
          <w:color w:val="767171" w:themeColor="background2" w:themeTint="FF" w:themeShade="80"/>
          <w:sz w:val="32"/>
          <w:szCs w:val="32"/>
        </w:rPr>
        <w:t>precedente</w:t>
      </w:r>
      <w:r w:rsidRPr="648095CB" w:rsidR="386A6D1C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</w:t>
      </w:r>
      <w:proofErr w:type="spellStart"/>
      <w:r w:rsidRPr="648095CB" w:rsidR="386A6D1C">
        <w:rPr>
          <w:b w:val="0"/>
          <w:bCs w:val="0"/>
          <w:color w:val="767171" w:themeColor="background2" w:themeTint="FF" w:themeShade="80"/>
          <w:sz w:val="32"/>
          <w:szCs w:val="32"/>
        </w:rPr>
        <w:t>assignment</w:t>
      </w:r>
      <w:proofErr w:type="spellEnd"/>
      <w:r w:rsidRPr="648095CB" w:rsidR="386A6D1C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, con </w:t>
      </w:r>
      <w:r w:rsidRPr="648095CB" w:rsidR="386A6D1C">
        <w:rPr>
          <w:b w:val="0"/>
          <w:bCs w:val="0"/>
          <w:color w:val="767171" w:themeColor="background2" w:themeTint="FF" w:themeShade="80"/>
          <w:sz w:val="32"/>
          <w:szCs w:val="32"/>
        </w:rPr>
        <w:t>sfide</w:t>
      </w:r>
      <w:r w:rsidRPr="648095CB" w:rsidR="386A6D1C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e </w:t>
      </w:r>
      <w:r w:rsidRPr="648095CB" w:rsidR="386A6D1C">
        <w:rPr>
          <w:b w:val="0"/>
          <w:bCs w:val="0"/>
          <w:color w:val="767171" w:themeColor="background2" w:themeTint="FF" w:themeShade="80"/>
          <w:sz w:val="32"/>
          <w:szCs w:val="32"/>
        </w:rPr>
        <w:t>logiche</w:t>
      </w:r>
      <w:r w:rsidRPr="648095CB" w:rsidR="386A6D1C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</w:t>
      </w:r>
      <w:r w:rsidRPr="648095CB" w:rsidR="386A6D1C">
        <w:rPr>
          <w:b w:val="0"/>
          <w:bCs w:val="0"/>
          <w:color w:val="767171" w:themeColor="background2" w:themeTint="FF" w:themeShade="80"/>
          <w:sz w:val="32"/>
          <w:szCs w:val="32"/>
        </w:rPr>
        <w:t>nuove</w:t>
      </w:r>
      <w:r w:rsidRPr="648095CB" w:rsidR="386A6D1C">
        <w:rPr>
          <w:b w:val="0"/>
          <w:bCs w:val="0"/>
          <w:color w:val="767171" w:themeColor="background2" w:themeTint="FF" w:themeShade="80"/>
          <w:sz w:val="32"/>
          <w:szCs w:val="32"/>
        </w:rPr>
        <w:t>.</w:t>
      </w:r>
    </w:p>
    <w:p w:rsidR="386A6D1C" w:rsidP="648095CB" w:rsidRDefault="386A6D1C" w14:paraId="1DCDA10D" w14:textId="46E80443">
      <w:pPr>
        <w:pStyle w:val="Normal"/>
        <w:jc w:val="both"/>
        <w:rPr>
          <w:b w:val="0"/>
          <w:bCs w:val="0"/>
          <w:color w:val="767171" w:themeColor="background2" w:themeTint="FF" w:themeShade="80"/>
          <w:sz w:val="32"/>
          <w:szCs w:val="32"/>
        </w:rPr>
      </w:pPr>
      <w:r w:rsidRPr="648095CB" w:rsidR="386A6D1C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L’obiettivo del gruppo è quindi gestire una Smart Room tramite l’utilizzo di diversi dispositivi che avrebbero dovuto </w:t>
      </w:r>
      <w:r w:rsidRPr="648095CB" w:rsidR="4A18CA40">
        <w:rPr>
          <w:b w:val="0"/>
          <w:bCs w:val="0"/>
          <w:color w:val="767171" w:themeColor="background2" w:themeTint="FF" w:themeShade="80"/>
          <w:sz w:val="32"/>
          <w:szCs w:val="32"/>
        </w:rPr>
        <w:t>comunicare tra di loro sfruttando la generazione e l’ascolto di eventi</w:t>
      </w:r>
      <w:r w:rsidRPr="648095CB" w:rsidR="2FD1D33D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. </w:t>
      </w:r>
      <w:r w:rsidRPr="648095CB" w:rsidR="26B5073C">
        <w:rPr>
          <w:b w:val="0"/>
          <w:bCs w:val="0"/>
          <w:color w:val="767171" w:themeColor="background2" w:themeTint="FF" w:themeShade="80"/>
          <w:sz w:val="32"/>
          <w:szCs w:val="32"/>
        </w:rPr>
        <w:t>In particolare,</w:t>
      </w:r>
      <w:r w:rsidRPr="648095CB" w:rsidR="2FD1D33D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si vuole modellare un dispositivo mobile, in possesso dell’utente, che permetta allo stesso l’interazione con l’ambiente domotico, </w:t>
      </w:r>
      <w:r w:rsidRPr="648095CB" w:rsidR="53AB8F49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il quale viene rappresentato dal microcontrollore che emula le luci della Smart Room con un led e le tapparelle con un servo. </w:t>
      </w:r>
      <w:r w:rsidRPr="648095CB" w:rsidR="5071278A">
        <w:rPr>
          <w:b w:val="0"/>
          <w:bCs w:val="0"/>
          <w:color w:val="767171" w:themeColor="background2" w:themeTint="FF" w:themeShade="80"/>
          <w:sz w:val="32"/>
          <w:szCs w:val="32"/>
        </w:rPr>
        <w:t>Questo dovrà quindi modificarsi a seconda della volontà dell’utente espressa tramite l’app ma, oltre a ciò, dovrà anche essere in grado di essere modificato tramite una logica automati</w:t>
      </w:r>
      <w:r w:rsidRPr="648095CB" w:rsidR="1D983B3B">
        <w:rPr>
          <w:b w:val="0"/>
          <w:bCs w:val="0"/>
          <w:color w:val="767171" w:themeColor="background2" w:themeTint="FF" w:themeShade="80"/>
          <w:sz w:val="32"/>
          <w:szCs w:val="32"/>
        </w:rPr>
        <w:t>zzata</w:t>
      </w:r>
      <w:r w:rsidRPr="648095CB" w:rsidR="5071278A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gestita invece da un</w:t>
      </w:r>
      <w:r w:rsidRPr="648095CB" w:rsidR="4B12F56A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'applicazione web che sarà comunque </w:t>
      </w:r>
      <w:proofErr w:type="spellStart"/>
      <w:r w:rsidRPr="648095CB" w:rsidR="4B12F56A">
        <w:rPr>
          <w:b w:val="0"/>
          <w:bCs w:val="0"/>
          <w:color w:val="767171" w:themeColor="background2" w:themeTint="FF" w:themeShade="80"/>
          <w:sz w:val="32"/>
          <w:szCs w:val="32"/>
        </w:rPr>
        <w:t>interagibile</w:t>
      </w:r>
      <w:proofErr w:type="spellEnd"/>
      <w:r w:rsidRPr="648095CB" w:rsidR="4B12F56A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tramite l’apposito sito. A compl</w:t>
      </w:r>
      <w:r w:rsidRPr="648095CB" w:rsidR="2A656803">
        <w:rPr>
          <w:b w:val="0"/>
          <w:bCs w:val="0"/>
          <w:color w:val="767171" w:themeColor="background2" w:themeTint="FF" w:themeShade="80"/>
          <w:sz w:val="32"/>
          <w:szCs w:val="32"/>
        </w:rPr>
        <w:t>etare il sistema sarà presente anche un ESP, le cui funzioni saranno quelle di monitorare le persone che entrano ed escono dalla stanza e al contempo misurare la luce solare prov</w:t>
      </w:r>
      <w:r w:rsidRPr="648095CB" w:rsidR="4E3F240F">
        <w:rPr>
          <w:b w:val="0"/>
          <w:bCs w:val="0"/>
          <w:color w:val="767171" w:themeColor="background2" w:themeTint="FF" w:themeShade="80"/>
          <w:sz w:val="32"/>
          <w:szCs w:val="32"/>
        </w:rPr>
        <w:t>eniente dall’esterno della stanza.</w:t>
      </w:r>
    </w:p>
    <w:p w:rsidR="64960C91" w:rsidP="648095CB" w:rsidRDefault="64960C91" w14:paraId="5378BB78" w14:textId="1E8798F4">
      <w:pPr>
        <w:pStyle w:val="Normal"/>
        <w:jc w:val="left"/>
        <w:rPr>
          <w:b w:val="0"/>
          <w:bCs w:val="0"/>
          <w:color w:val="767171" w:themeColor="background2" w:themeTint="FF" w:themeShade="80"/>
          <w:sz w:val="32"/>
          <w:szCs w:val="32"/>
        </w:rPr>
      </w:pPr>
    </w:p>
    <w:p w:rsidR="64960C91" w:rsidP="648095CB" w:rsidRDefault="64960C91" w14:paraId="2806F699" w14:textId="666E9D28">
      <w:pPr>
        <w:rPr>
          <w:color w:val="767171" w:themeColor="background2" w:themeTint="FF" w:themeShade="80"/>
        </w:rPr>
      </w:pPr>
      <w:r w:rsidRPr="648095CB">
        <w:rPr>
          <w:color w:val="767171" w:themeColor="background2" w:themeTint="FF" w:themeShade="80"/>
        </w:rPr>
        <w:br w:type="page"/>
      </w:r>
    </w:p>
    <w:p w:rsidR="4E3F240F" w:rsidP="648095CB" w:rsidRDefault="4E3F240F" w14:paraId="25C6CCBB" w14:textId="08BA8CDB">
      <w:pPr>
        <w:pStyle w:val="Normal"/>
        <w:jc w:val="both"/>
        <w:rPr>
          <w:b w:val="0"/>
          <w:bCs w:val="0"/>
          <w:color w:val="000000" w:themeColor="text1" w:themeTint="FF" w:themeShade="FF"/>
          <w:sz w:val="32"/>
          <w:szCs w:val="32"/>
        </w:rPr>
      </w:pPr>
      <w:r w:rsidRPr="648095CB" w:rsidR="4E3F240F">
        <w:rPr>
          <w:b w:val="1"/>
          <w:bCs w:val="1"/>
          <w:color w:val="000000" w:themeColor="text1" w:themeTint="FF" w:themeShade="FF"/>
          <w:sz w:val="48"/>
          <w:szCs w:val="48"/>
        </w:rPr>
        <w:t>ARCHITETTURA</w:t>
      </w:r>
    </w:p>
    <w:p w:rsidR="5A7BFDA2" w:rsidP="648095CB" w:rsidRDefault="5A7BFDA2" w14:paraId="2257D5D5" w14:textId="76892C20">
      <w:pPr>
        <w:pStyle w:val="Normal"/>
        <w:jc w:val="both"/>
        <w:rPr>
          <w:b w:val="0"/>
          <w:bCs w:val="0"/>
          <w:color w:val="767171" w:themeColor="background2" w:themeTint="FF" w:themeShade="80"/>
          <w:sz w:val="32"/>
          <w:szCs w:val="32"/>
        </w:rPr>
      </w:pPr>
      <w:r w:rsidRPr="648095CB" w:rsidR="5A7BFDA2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Già dall’analisi si evince la nascita di conflitti tra quei componenti che, avendo la possibilità di </w:t>
      </w:r>
      <w:r w:rsidRPr="648095CB" w:rsidR="720CBF08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lanciare comandi </w:t>
      </w:r>
      <w:r w:rsidRPr="648095CB" w:rsidR="5A7BFDA2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all’Arduino, avrebbero dovuto gestirsi un ordine di precedenza. Quest’ordine si è stabilito essere: </w:t>
      </w:r>
      <w:proofErr w:type="spellStart"/>
      <w:r w:rsidRPr="648095CB" w:rsidR="5A7BFDA2">
        <w:rPr>
          <w:b w:val="0"/>
          <w:bCs w:val="0"/>
          <w:color w:val="767171" w:themeColor="background2" w:themeTint="FF" w:themeShade="80"/>
          <w:sz w:val="32"/>
          <w:szCs w:val="32"/>
        </w:rPr>
        <w:t>frontend</w:t>
      </w:r>
      <w:proofErr w:type="spellEnd"/>
      <w:r w:rsidRPr="648095CB" w:rsidR="5A7BFDA2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, mobile, </w:t>
      </w:r>
      <w:proofErr w:type="spellStart"/>
      <w:r w:rsidRPr="648095CB" w:rsidR="5A7BFDA2">
        <w:rPr>
          <w:b w:val="0"/>
          <w:bCs w:val="0"/>
          <w:color w:val="767171" w:themeColor="background2" w:themeTint="FF" w:themeShade="80"/>
          <w:sz w:val="32"/>
          <w:szCs w:val="32"/>
        </w:rPr>
        <w:t>backend</w:t>
      </w:r>
      <w:proofErr w:type="spellEnd"/>
      <w:r w:rsidRPr="648095CB" w:rsidR="5A7BFDA2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. La scelta è dovuta dal fatto che si associa il ruolo di manager a chi accede ai controlli tramite la web app, e quindi necessita di massima precedenza; lo succede quindi </w:t>
      </w:r>
      <w:r w:rsidRPr="648095CB" w:rsidR="64D11AD8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mobile, che si presume essere un qualsiasi utente presente nella stanza; e per ultimo si lascia il posto al </w:t>
      </w:r>
      <w:proofErr w:type="spellStart"/>
      <w:r w:rsidRPr="648095CB" w:rsidR="64D11AD8">
        <w:rPr>
          <w:b w:val="0"/>
          <w:bCs w:val="0"/>
          <w:color w:val="767171" w:themeColor="background2" w:themeTint="FF" w:themeShade="80"/>
          <w:sz w:val="32"/>
          <w:szCs w:val="32"/>
        </w:rPr>
        <w:t>backend</w:t>
      </w:r>
      <w:proofErr w:type="spellEnd"/>
      <w:r w:rsidRPr="648095CB" w:rsidR="64D11AD8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che, in assenza delle controparti, gestisce in automatico </w:t>
      </w:r>
      <w:r w:rsidRPr="648095CB" w:rsidR="08D9B0C1">
        <w:rPr>
          <w:b w:val="0"/>
          <w:bCs w:val="0"/>
          <w:color w:val="767171" w:themeColor="background2" w:themeTint="FF" w:themeShade="80"/>
          <w:sz w:val="32"/>
          <w:szCs w:val="32"/>
        </w:rPr>
        <w:t>la stanza.</w:t>
      </w:r>
    </w:p>
    <w:p w:rsidR="4E3F240F" w:rsidP="648095CB" w:rsidRDefault="4E3F240F" w14:paraId="202443F2" w14:textId="5C68BBE5">
      <w:pPr>
        <w:pStyle w:val="Normal"/>
        <w:jc w:val="both"/>
        <w:rPr>
          <w:b w:val="0"/>
          <w:bCs w:val="0"/>
          <w:color w:val="767171" w:themeColor="background2" w:themeTint="FF" w:themeShade="80"/>
          <w:sz w:val="32"/>
          <w:szCs w:val="32"/>
        </w:rPr>
      </w:pPr>
      <w:r w:rsidRPr="648095CB" w:rsidR="4E3F240F">
        <w:rPr>
          <w:b w:val="0"/>
          <w:bCs w:val="0"/>
          <w:color w:val="767171" w:themeColor="background2" w:themeTint="FF" w:themeShade="80"/>
          <w:sz w:val="32"/>
          <w:szCs w:val="32"/>
        </w:rPr>
        <w:t>Dall’analisi si evidenziano</w:t>
      </w:r>
      <w:r w:rsidRPr="648095CB" w:rsidR="4A290B52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quindi</w:t>
      </w:r>
      <w:r w:rsidRPr="648095CB" w:rsidR="4E3F240F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</w:t>
      </w:r>
      <w:r w:rsidRPr="648095CB" w:rsidR="4E3F240F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5 sottostrutture: ESP, Arduino, app mobile, </w:t>
      </w:r>
      <w:proofErr w:type="spellStart"/>
      <w:r w:rsidRPr="648095CB" w:rsidR="4E3F240F">
        <w:rPr>
          <w:b w:val="0"/>
          <w:bCs w:val="0"/>
          <w:color w:val="767171" w:themeColor="background2" w:themeTint="FF" w:themeShade="80"/>
          <w:sz w:val="32"/>
          <w:szCs w:val="32"/>
        </w:rPr>
        <w:t>backend</w:t>
      </w:r>
      <w:proofErr w:type="spellEnd"/>
      <w:r w:rsidRPr="648095CB" w:rsidR="4E3F240F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e </w:t>
      </w:r>
      <w:proofErr w:type="spellStart"/>
      <w:r w:rsidRPr="648095CB" w:rsidR="4E3F240F">
        <w:rPr>
          <w:b w:val="0"/>
          <w:bCs w:val="0"/>
          <w:color w:val="767171" w:themeColor="background2" w:themeTint="FF" w:themeShade="80"/>
          <w:sz w:val="32"/>
          <w:szCs w:val="32"/>
        </w:rPr>
        <w:t>frontend</w:t>
      </w:r>
      <w:proofErr w:type="spellEnd"/>
      <w:r w:rsidRPr="648095CB" w:rsidR="66541797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. </w:t>
      </w:r>
      <w:r w:rsidRPr="648095CB" w:rsidR="6F4E8C39">
        <w:rPr>
          <w:b w:val="0"/>
          <w:bCs w:val="0"/>
          <w:color w:val="767171" w:themeColor="background2" w:themeTint="FF" w:themeShade="80"/>
          <w:sz w:val="32"/>
          <w:szCs w:val="32"/>
        </w:rPr>
        <w:t>Si andrà quindi a descrivere l’architettura intra - ed inter - struttura.</w:t>
      </w:r>
    </w:p>
    <w:p w:rsidR="24F8FCC9" w:rsidP="648095CB" w:rsidRDefault="24F8FCC9" w14:paraId="66CA6F5C" w14:textId="462286E8">
      <w:pPr>
        <w:pStyle w:val="Normal"/>
        <w:jc w:val="both"/>
        <w:rPr>
          <w:b w:val="1"/>
          <w:bCs w:val="1"/>
          <w:color w:val="767171" w:themeColor="background2" w:themeTint="FF" w:themeShade="80"/>
          <w:sz w:val="40"/>
          <w:szCs w:val="40"/>
        </w:rPr>
      </w:pPr>
      <w:r w:rsidRPr="648095CB" w:rsidR="24F8FCC9">
        <w:rPr>
          <w:b w:val="1"/>
          <w:bCs w:val="1"/>
          <w:color w:val="767171" w:themeColor="background2" w:themeTint="FF" w:themeShade="80"/>
          <w:sz w:val="40"/>
          <w:szCs w:val="40"/>
        </w:rPr>
        <w:t>ESP</w:t>
      </w:r>
    </w:p>
    <w:p w:rsidR="7EF91BE4" w:rsidP="648095CB" w:rsidRDefault="7EF91BE4" w14:paraId="76D31089" w14:textId="30D2E756">
      <w:pPr>
        <w:pStyle w:val="Normal"/>
        <w:jc w:val="both"/>
        <w:rPr>
          <w:b w:val="0"/>
          <w:bCs w:val="0"/>
          <w:color w:val="767171" w:themeColor="background2" w:themeTint="FF" w:themeShade="80"/>
          <w:sz w:val="32"/>
          <w:szCs w:val="32"/>
        </w:rPr>
      </w:pPr>
      <w:r w:rsidRPr="648095CB" w:rsidR="7EF91BE4">
        <w:rPr>
          <w:b w:val="0"/>
          <w:bCs w:val="0"/>
          <w:color w:val="767171" w:themeColor="background2" w:themeTint="FF" w:themeShade="80"/>
          <w:sz w:val="32"/>
          <w:szCs w:val="32"/>
        </w:rPr>
        <w:t>L</w:t>
      </w:r>
      <w:r w:rsidRPr="648095CB" w:rsidR="6FB0A8C6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’ESP, avendo un comportamento elementare, si è scelto di implementarlo con un loop classico in cui l’aggiornamento </w:t>
      </w:r>
      <w:r w:rsidRPr="648095CB" w:rsidR="4F031B5F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viene fatto solo in caso in cui venga effettivamente emesso un dato diverso da quello precedentemente inviato. Non elementare invece era il trasferimento del dato stesso, che si </w:t>
      </w:r>
      <w:r w:rsidRPr="648095CB" w:rsidR="41051F02">
        <w:rPr>
          <w:b w:val="0"/>
          <w:bCs w:val="0"/>
          <w:color w:val="767171" w:themeColor="background2" w:themeTint="FF" w:themeShade="80"/>
          <w:sz w:val="32"/>
          <w:szCs w:val="32"/>
        </w:rPr>
        <w:t>effettua tramite un</w:t>
      </w:r>
      <w:r w:rsidRPr="648095CB" w:rsidR="4C4CE5C2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collegamento HTTP direttamente con il </w:t>
      </w:r>
      <w:proofErr w:type="spellStart"/>
      <w:r w:rsidRPr="648095CB" w:rsidR="4C4CE5C2">
        <w:rPr>
          <w:b w:val="0"/>
          <w:bCs w:val="0"/>
          <w:color w:val="767171" w:themeColor="background2" w:themeTint="FF" w:themeShade="80"/>
          <w:sz w:val="32"/>
          <w:szCs w:val="32"/>
        </w:rPr>
        <w:t>backend</w:t>
      </w:r>
      <w:proofErr w:type="spellEnd"/>
      <w:r w:rsidRPr="648095CB" w:rsidR="4C4CE5C2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. </w:t>
      </w:r>
      <w:r w:rsidRPr="648095CB" w:rsidR="15008254">
        <w:rPr>
          <w:b w:val="0"/>
          <w:bCs w:val="0"/>
          <w:color w:val="767171" w:themeColor="background2" w:themeTint="FF" w:themeShade="80"/>
          <w:sz w:val="32"/>
          <w:szCs w:val="32"/>
        </w:rPr>
        <w:t>Data la caratteristica dell’ESP di essere solo una struttura di controllo, che non ha quindi bisogno di essere aggiornata, si è scelto di creare</w:t>
      </w:r>
      <w:r w:rsidRPr="648095CB" w:rsidR="7CF3CE96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un collegamento unidirezionale verso il </w:t>
      </w:r>
      <w:proofErr w:type="spellStart"/>
      <w:r w:rsidRPr="648095CB" w:rsidR="7CF3CE96">
        <w:rPr>
          <w:b w:val="0"/>
          <w:bCs w:val="0"/>
          <w:color w:val="767171" w:themeColor="background2" w:themeTint="FF" w:themeShade="80"/>
          <w:sz w:val="32"/>
          <w:szCs w:val="32"/>
        </w:rPr>
        <w:t>backend</w:t>
      </w:r>
      <w:proofErr w:type="spellEnd"/>
      <w:r w:rsidRPr="648095CB" w:rsidR="7CF3CE96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usando il metodo post dell’HTTP.</w:t>
      </w:r>
    </w:p>
    <w:p w:rsidR="64960C91" w:rsidP="648095CB" w:rsidRDefault="64960C91" w14:paraId="3A4AD6E4" w14:textId="2BAF1D97">
      <w:pPr>
        <w:rPr>
          <w:color w:val="767171" w:themeColor="background2" w:themeTint="FF" w:themeShade="80"/>
        </w:rPr>
      </w:pPr>
      <w:r w:rsidRPr="648095CB">
        <w:rPr>
          <w:color w:val="767171" w:themeColor="background2" w:themeTint="FF" w:themeShade="80"/>
        </w:rPr>
        <w:br w:type="page"/>
      </w:r>
    </w:p>
    <w:p w:rsidR="6D706C31" w:rsidP="648095CB" w:rsidRDefault="6D706C31" w14:paraId="23A6B36C" w14:textId="4D6F9CBA">
      <w:pPr>
        <w:pStyle w:val="Normal"/>
        <w:jc w:val="both"/>
        <w:rPr>
          <w:b w:val="1"/>
          <w:bCs w:val="1"/>
          <w:color w:val="767171" w:themeColor="background2" w:themeTint="FF" w:themeShade="80"/>
          <w:sz w:val="40"/>
          <w:szCs w:val="40"/>
        </w:rPr>
      </w:pPr>
      <w:proofErr w:type="spellStart"/>
      <w:r w:rsidRPr="648095CB" w:rsidR="6D706C31">
        <w:rPr>
          <w:b w:val="1"/>
          <w:bCs w:val="1"/>
          <w:color w:val="767171" w:themeColor="background2" w:themeTint="FF" w:themeShade="80"/>
          <w:sz w:val="40"/>
          <w:szCs w:val="40"/>
        </w:rPr>
        <w:t>Frontend</w:t>
      </w:r>
      <w:proofErr w:type="spellEnd"/>
    </w:p>
    <w:p w:rsidR="6D706C31" w:rsidP="648095CB" w:rsidRDefault="6D706C31" w14:paraId="282AA79F" w14:textId="602C384D">
      <w:pPr>
        <w:pStyle w:val="Normal"/>
        <w:jc w:val="both"/>
        <w:rPr>
          <w:b w:val="0"/>
          <w:bCs w:val="0"/>
          <w:color w:val="767171" w:themeColor="background2" w:themeTint="FF" w:themeShade="80"/>
          <w:sz w:val="32"/>
          <w:szCs w:val="32"/>
        </w:rPr>
      </w:pPr>
      <w:r w:rsidRPr="648095CB" w:rsidR="6D706C31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Il </w:t>
      </w:r>
      <w:proofErr w:type="spellStart"/>
      <w:r w:rsidRPr="648095CB" w:rsidR="6D706C31">
        <w:rPr>
          <w:b w:val="0"/>
          <w:bCs w:val="0"/>
          <w:color w:val="767171" w:themeColor="background2" w:themeTint="FF" w:themeShade="80"/>
          <w:sz w:val="32"/>
          <w:szCs w:val="32"/>
        </w:rPr>
        <w:t>frontend</w:t>
      </w:r>
      <w:proofErr w:type="spellEnd"/>
      <w:r w:rsidRPr="648095CB" w:rsidR="6D706C31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non è altro che una pagina web sviluppata con i classici tool CSS, PHP e JS. </w:t>
      </w:r>
      <w:r w:rsidRPr="648095CB" w:rsidR="034C2BE1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La sezione più interessante riguarda l’interazione </w:t>
      </w:r>
      <w:r w:rsidRPr="648095CB" w:rsidR="50733F91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di </w:t>
      </w:r>
      <w:r w:rsidRPr="648095CB" w:rsidR="034C2BE1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PHP e JS </w:t>
      </w:r>
      <w:r w:rsidRPr="648095CB" w:rsidR="29F276E3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per l’invio e la ricezione dei dati di controllo. </w:t>
      </w:r>
      <w:r w:rsidRPr="648095CB" w:rsidR="4015A1C1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In entrata i dati sono </w:t>
      </w:r>
      <w:r w:rsidRPr="648095CB" w:rsidR="0263B75C">
        <w:rPr>
          <w:b w:val="0"/>
          <w:bCs w:val="0"/>
          <w:color w:val="767171" w:themeColor="background2" w:themeTint="FF" w:themeShade="80"/>
          <w:sz w:val="32"/>
          <w:szCs w:val="32"/>
        </w:rPr>
        <w:t>gestiti in modo “</w:t>
      </w:r>
      <w:proofErr w:type="spellStart"/>
      <w:r w:rsidRPr="648095CB" w:rsidR="0263B75C">
        <w:rPr>
          <w:b w:val="0"/>
          <w:bCs w:val="0"/>
          <w:color w:val="767171" w:themeColor="background2" w:themeTint="FF" w:themeShade="80"/>
          <w:sz w:val="32"/>
          <w:szCs w:val="32"/>
        </w:rPr>
        <w:t>lazy</w:t>
      </w:r>
      <w:proofErr w:type="spellEnd"/>
      <w:r w:rsidRPr="648095CB" w:rsidR="0263B75C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”, ovvero richiesti solo al momento in cui lo user avrebbe veramente acceduto alla sezione che mostra </w:t>
      </w:r>
      <w:r w:rsidRPr="648095CB" w:rsidR="229442FF">
        <w:rPr>
          <w:b w:val="0"/>
          <w:bCs w:val="0"/>
          <w:color w:val="767171" w:themeColor="background2" w:themeTint="FF" w:themeShade="80"/>
          <w:sz w:val="32"/>
          <w:szCs w:val="32"/>
        </w:rPr>
        <w:t>quei particolari dati. In uscita, prima di ogni</w:t>
      </w:r>
      <w:r w:rsidRPr="648095CB" w:rsidR="28FAD963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comando, si deve attivare la possibilità di interazione tramite l’apposita </w:t>
      </w:r>
      <w:proofErr w:type="spellStart"/>
      <w:r w:rsidRPr="648095CB" w:rsidR="28FAD963">
        <w:rPr>
          <w:b w:val="0"/>
          <w:bCs w:val="0"/>
          <w:color w:val="767171" w:themeColor="background2" w:themeTint="FF" w:themeShade="80"/>
          <w:sz w:val="32"/>
          <w:szCs w:val="32"/>
        </w:rPr>
        <w:t>checkbox</w:t>
      </w:r>
      <w:proofErr w:type="spellEnd"/>
      <w:r w:rsidRPr="648095CB" w:rsidR="28FAD963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, che comunica al </w:t>
      </w:r>
      <w:proofErr w:type="spellStart"/>
      <w:r w:rsidRPr="648095CB" w:rsidR="28FAD963">
        <w:rPr>
          <w:b w:val="0"/>
          <w:bCs w:val="0"/>
          <w:color w:val="767171" w:themeColor="background2" w:themeTint="FF" w:themeShade="80"/>
          <w:sz w:val="32"/>
          <w:szCs w:val="32"/>
        </w:rPr>
        <w:t>backend</w:t>
      </w:r>
      <w:proofErr w:type="spellEnd"/>
      <w:r w:rsidRPr="648095CB" w:rsidR="28FAD963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</w:t>
      </w:r>
      <w:r w:rsidRPr="648095CB" w:rsidR="0AF5487F">
        <w:rPr>
          <w:b w:val="0"/>
          <w:bCs w:val="0"/>
          <w:color w:val="767171" w:themeColor="background2" w:themeTint="FF" w:themeShade="80"/>
          <w:sz w:val="32"/>
          <w:szCs w:val="32"/>
        </w:rPr>
        <w:t>di rilasciare la modalità di gestione corrente (comandata in automatico o via mobile che sia) a favore della gestione del manager, ovvero i dati che v</w:t>
      </w:r>
      <w:r w:rsidRPr="648095CB" w:rsidR="02D9B064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erranno inviati in seguito dal </w:t>
      </w:r>
      <w:proofErr w:type="spellStart"/>
      <w:r w:rsidRPr="648095CB" w:rsidR="02D9B064">
        <w:rPr>
          <w:b w:val="0"/>
          <w:bCs w:val="0"/>
          <w:color w:val="767171" w:themeColor="background2" w:themeTint="FF" w:themeShade="80"/>
          <w:sz w:val="32"/>
          <w:szCs w:val="32"/>
        </w:rPr>
        <w:t>frontend</w:t>
      </w:r>
      <w:proofErr w:type="spellEnd"/>
      <w:r w:rsidRPr="648095CB" w:rsidR="02D9B064">
        <w:rPr>
          <w:b w:val="0"/>
          <w:bCs w:val="0"/>
          <w:color w:val="767171" w:themeColor="background2" w:themeTint="FF" w:themeShade="80"/>
          <w:sz w:val="32"/>
          <w:szCs w:val="32"/>
        </w:rPr>
        <w:t>.</w:t>
      </w:r>
    </w:p>
    <w:p w:rsidR="43B7C96E" w:rsidP="648095CB" w:rsidRDefault="43B7C96E" w14:paraId="58EB35C1" w14:textId="5FF479DD">
      <w:pPr>
        <w:pStyle w:val="Normal"/>
        <w:jc w:val="both"/>
        <w:rPr>
          <w:b w:val="1"/>
          <w:bCs w:val="1"/>
          <w:color w:val="767171" w:themeColor="background2" w:themeTint="FF" w:themeShade="80"/>
          <w:sz w:val="40"/>
          <w:szCs w:val="40"/>
        </w:rPr>
      </w:pPr>
      <w:r w:rsidRPr="648095CB" w:rsidR="43B7C96E">
        <w:rPr>
          <w:b w:val="1"/>
          <w:bCs w:val="1"/>
          <w:color w:val="767171" w:themeColor="background2" w:themeTint="FF" w:themeShade="80"/>
          <w:sz w:val="40"/>
          <w:szCs w:val="40"/>
        </w:rPr>
        <w:t>Mobile app</w:t>
      </w:r>
    </w:p>
    <w:p w:rsidR="08C34504" w:rsidP="648095CB" w:rsidRDefault="08C34504" w14:paraId="548015CD" w14:textId="5B9AD782">
      <w:pPr>
        <w:pStyle w:val="Normal"/>
        <w:jc w:val="both"/>
        <w:rPr>
          <w:b w:val="0"/>
          <w:bCs w:val="0"/>
          <w:color w:val="767171" w:themeColor="background2" w:themeTint="FF" w:themeShade="80"/>
          <w:sz w:val="32"/>
          <w:szCs w:val="32"/>
        </w:rPr>
      </w:pPr>
      <w:r w:rsidRPr="648095CB" w:rsidR="08C34504">
        <w:rPr>
          <w:b w:val="0"/>
          <w:bCs w:val="0"/>
          <w:color w:val="767171" w:themeColor="background2" w:themeTint="FF" w:themeShade="80"/>
          <w:sz w:val="32"/>
          <w:szCs w:val="32"/>
        </w:rPr>
        <w:t>La mobile app sviluppata in Java</w:t>
      </w:r>
      <w:r w:rsidRPr="648095CB" w:rsidR="43B7C96E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deve servire all’utente per ricevere informazioni in tempo reale sullo</w:t>
      </w:r>
      <w:r w:rsidRPr="648095CB" w:rsidR="00237AC7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stato delle periferiche dell’Arduino e al contempo permettergli di modificarle a suo gusto.</w:t>
      </w:r>
      <w:r w:rsidRPr="648095CB" w:rsidR="42DF499E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Per </w:t>
      </w:r>
      <w:r w:rsidRPr="648095CB" w:rsidR="7D6D4529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la sua realizzazione si è scelto come canale di comunicazione il </w:t>
      </w:r>
      <w:r w:rsidRPr="648095CB" w:rsidR="7CF04365">
        <w:rPr>
          <w:b w:val="0"/>
          <w:bCs w:val="0"/>
          <w:color w:val="767171" w:themeColor="background2" w:themeTint="FF" w:themeShade="80"/>
          <w:sz w:val="32"/>
          <w:szCs w:val="32"/>
        </w:rPr>
        <w:t>Bluetooth (BT)</w:t>
      </w:r>
      <w:r w:rsidRPr="648095CB" w:rsidR="7D6D4529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, ottimo per le sue capacità di low power </w:t>
      </w:r>
      <w:proofErr w:type="spellStart"/>
      <w:r w:rsidRPr="648095CB" w:rsidR="7D6D4529">
        <w:rPr>
          <w:b w:val="0"/>
          <w:bCs w:val="0"/>
          <w:color w:val="767171" w:themeColor="background2" w:themeTint="FF" w:themeShade="80"/>
          <w:sz w:val="32"/>
          <w:szCs w:val="32"/>
        </w:rPr>
        <w:t>consumption</w:t>
      </w:r>
      <w:proofErr w:type="spellEnd"/>
      <w:r w:rsidRPr="648095CB" w:rsidR="4A9458DA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</w:t>
      </w:r>
      <w:r w:rsidRPr="648095CB" w:rsidR="4A9458DA">
        <w:rPr>
          <w:b w:val="0"/>
          <w:bCs w:val="0"/>
          <w:color w:val="767171" w:themeColor="background2" w:themeTint="FF" w:themeShade="80"/>
          <w:sz w:val="32"/>
          <w:szCs w:val="32"/>
        </w:rPr>
        <w:t>e</w:t>
      </w:r>
      <w:r w:rsidRPr="648095CB" w:rsidR="4A9458DA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efficiente nello scambio di messaggi a corto raggio. </w:t>
      </w:r>
      <w:r w:rsidRPr="648095CB" w:rsidR="69EE8229">
        <w:rPr>
          <w:b w:val="0"/>
          <w:bCs w:val="0"/>
          <w:color w:val="767171" w:themeColor="background2" w:themeTint="FF" w:themeShade="80"/>
          <w:sz w:val="32"/>
          <w:szCs w:val="32"/>
        </w:rPr>
        <w:t>Dopo aver instaurato una con</w:t>
      </w:r>
      <w:r w:rsidRPr="648095CB" w:rsidR="37F60970">
        <w:rPr>
          <w:b w:val="0"/>
          <w:bCs w:val="0"/>
          <w:color w:val="767171" w:themeColor="background2" w:themeTint="FF" w:themeShade="80"/>
          <w:sz w:val="32"/>
          <w:szCs w:val="32"/>
        </w:rPr>
        <w:t>n</w:t>
      </w:r>
      <w:r w:rsidRPr="648095CB" w:rsidR="69EE8229">
        <w:rPr>
          <w:b w:val="0"/>
          <w:bCs w:val="0"/>
          <w:color w:val="767171" w:themeColor="background2" w:themeTint="FF" w:themeShade="80"/>
          <w:sz w:val="32"/>
          <w:szCs w:val="32"/>
        </w:rPr>
        <w:t>essione BT</w:t>
      </w:r>
      <w:r w:rsidRPr="648095CB" w:rsidR="775CC3D3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</w:t>
      </w:r>
      <w:r w:rsidRPr="648095CB" w:rsidR="0683086F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con Arduino </w:t>
      </w:r>
      <w:r w:rsidRPr="648095CB" w:rsidR="775CC3D3">
        <w:rPr>
          <w:b w:val="0"/>
          <w:bCs w:val="0"/>
          <w:color w:val="767171" w:themeColor="background2" w:themeTint="FF" w:themeShade="80"/>
          <w:sz w:val="32"/>
          <w:szCs w:val="32"/>
        </w:rPr>
        <w:t>nell’apposita sezione</w:t>
      </w:r>
      <w:r w:rsidRPr="648095CB" w:rsidR="73D37764">
        <w:rPr>
          <w:b w:val="0"/>
          <w:bCs w:val="0"/>
          <w:color w:val="767171" w:themeColor="background2" w:themeTint="FF" w:themeShade="80"/>
          <w:sz w:val="32"/>
          <w:szCs w:val="32"/>
        </w:rPr>
        <w:t>,</w:t>
      </w:r>
      <w:r w:rsidRPr="648095CB" w:rsidR="775CC3D3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</w:t>
      </w:r>
      <w:r w:rsidRPr="648095CB" w:rsidR="54271DE3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il </w:t>
      </w:r>
      <w:proofErr w:type="spellStart"/>
      <w:r w:rsidRPr="648095CB" w:rsidR="54271DE3">
        <w:rPr>
          <w:b w:val="0"/>
          <w:bCs w:val="0"/>
          <w:color w:val="767171" w:themeColor="background2" w:themeTint="FF" w:themeShade="80"/>
          <w:sz w:val="32"/>
          <w:szCs w:val="32"/>
        </w:rPr>
        <w:t>thread</w:t>
      </w:r>
      <w:proofErr w:type="spellEnd"/>
      <w:r w:rsidRPr="648095CB" w:rsidR="54271DE3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dedicato alla ricezione delle informazioni sarà avvisato ogni qualvolta l’Arduino </w:t>
      </w:r>
      <w:r w:rsidRPr="648095CB" w:rsidR="48FE2905">
        <w:rPr>
          <w:b w:val="0"/>
          <w:bCs w:val="0"/>
          <w:color w:val="767171" w:themeColor="background2" w:themeTint="FF" w:themeShade="80"/>
          <w:sz w:val="32"/>
          <w:szCs w:val="32"/>
        </w:rPr>
        <w:t>venga modificato (indipendentemente da chi lo stia facendo</w:t>
      </w:r>
      <w:r w:rsidRPr="648095CB" w:rsidR="48FE2905">
        <w:rPr>
          <w:b w:val="0"/>
          <w:bCs w:val="0"/>
          <w:color w:val="767171" w:themeColor="background2" w:themeTint="FF" w:themeShade="80"/>
          <w:sz w:val="32"/>
          <w:szCs w:val="32"/>
        </w:rPr>
        <w:t>)</w:t>
      </w:r>
      <w:r w:rsidRPr="648095CB" w:rsidR="303F28BD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. Ancora una volta si è scelto di usare una </w:t>
      </w:r>
      <w:proofErr w:type="spellStart"/>
      <w:r w:rsidRPr="648095CB" w:rsidR="303F28BD">
        <w:rPr>
          <w:b w:val="0"/>
          <w:bCs w:val="0"/>
          <w:color w:val="767171" w:themeColor="background2" w:themeTint="FF" w:themeShade="80"/>
          <w:sz w:val="32"/>
          <w:szCs w:val="32"/>
        </w:rPr>
        <w:t>checkbox</w:t>
      </w:r>
      <w:proofErr w:type="spellEnd"/>
      <w:r w:rsidRPr="648095CB" w:rsidR="303F28BD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per abilitare i comandi da mobile</w:t>
      </w:r>
      <w:r w:rsidRPr="648095CB" w:rsidR="7D663C6D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. La </w:t>
      </w:r>
      <w:proofErr w:type="spellStart"/>
      <w:r w:rsidRPr="648095CB" w:rsidR="7D663C6D">
        <w:rPr>
          <w:b w:val="0"/>
          <w:bCs w:val="0"/>
          <w:color w:val="767171" w:themeColor="background2" w:themeTint="FF" w:themeShade="80"/>
          <w:sz w:val="32"/>
          <w:szCs w:val="32"/>
        </w:rPr>
        <w:t>checkbox</w:t>
      </w:r>
      <w:proofErr w:type="spellEnd"/>
      <w:r w:rsidRPr="648095CB" w:rsidR="7D663C6D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non sarà però attivabile se la mobile app fosse già stata avvisata della presa in gestione del </w:t>
      </w:r>
      <w:proofErr w:type="spellStart"/>
      <w:r w:rsidRPr="648095CB" w:rsidR="7D663C6D">
        <w:rPr>
          <w:b w:val="0"/>
          <w:bCs w:val="0"/>
          <w:color w:val="767171" w:themeColor="background2" w:themeTint="FF" w:themeShade="80"/>
          <w:sz w:val="32"/>
          <w:szCs w:val="32"/>
        </w:rPr>
        <w:t>frontend</w:t>
      </w:r>
      <w:proofErr w:type="spellEnd"/>
      <w:r w:rsidRPr="648095CB" w:rsidR="7AB006D0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. In uno scenario normale, a </w:t>
      </w:r>
      <w:proofErr w:type="spellStart"/>
      <w:r w:rsidRPr="648095CB" w:rsidR="7AB006D0">
        <w:rPr>
          <w:b w:val="0"/>
          <w:bCs w:val="0"/>
          <w:color w:val="767171" w:themeColor="background2" w:themeTint="FF" w:themeShade="80"/>
          <w:sz w:val="32"/>
          <w:szCs w:val="32"/>
        </w:rPr>
        <w:t>checkbox</w:t>
      </w:r>
      <w:proofErr w:type="spellEnd"/>
      <w:r w:rsidRPr="648095CB" w:rsidR="7AB006D0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attiva, il </w:t>
      </w:r>
      <w:proofErr w:type="spellStart"/>
      <w:r w:rsidRPr="648095CB" w:rsidR="7AB006D0">
        <w:rPr>
          <w:b w:val="0"/>
          <w:bCs w:val="0"/>
          <w:color w:val="767171" w:themeColor="background2" w:themeTint="FF" w:themeShade="80"/>
          <w:sz w:val="32"/>
          <w:szCs w:val="32"/>
        </w:rPr>
        <w:t>backend</w:t>
      </w:r>
      <w:proofErr w:type="spellEnd"/>
      <w:r w:rsidRPr="648095CB" w:rsidR="7AB006D0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verrà avvisato della presa in gestione da parte del dispositivo mobile, </w:t>
      </w:r>
      <w:r w:rsidRPr="648095CB" w:rsidR="3954EC02">
        <w:rPr>
          <w:b w:val="0"/>
          <w:bCs w:val="0"/>
          <w:color w:val="767171" w:themeColor="background2" w:themeTint="FF" w:themeShade="80"/>
          <w:sz w:val="32"/>
          <w:szCs w:val="32"/>
        </w:rPr>
        <w:t>che potrà quindi inviare i propri comandi ad Arduino che a sua volta, dopo l’esecuzione,</w:t>
      </w:r>
      <w:r w:rsidRPr="648095CB" w:rsidR="4C047D0C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riferirà i cambiamenti al </w:t>
      </w:r>
      <w:proofErr w:type="spellStart"/>
      <w:r w:rsidRPr="648095CB" w:rsidR="4C047D0C">
        <w:rPr>
          <w:b w:val="0"/>
          <w:bCs w:val="0"/>
          <w:color w:val="767171" w:themeColor="background2" w:themeTint="FF" w:themeShade="80"/>
          <w:sz w:val="32"/>
          <w:szCs w:val="32"/>
        </w:rPr>
        <w:t>backend</w:t>
      </w:r>
      <w:proofErr w:type="spellEnd"/>
      <w:r w:rsidRPr="648095CB" w:rsidR="4C047D0C">
        <w:rPr>
          <w:b w:val="0"/>
          <w:bCs w:val="0"/>
          <w:color w:val="767171" w:themeColor="background2" w:themeTint="FF" w:themeShade="80"/>
          <w:sz w:val="32"/>
          <w:szCs w:val="32"/>
        </w:rPr>
        <w:t>.</w:t>
      </w:r>
    </w:p>
    <w:p w:rsidR="4C047D0C" w:rsidP="648095CB" w:rsidRDefault="4C047D0C" w14:paraId="7C2C9954" w14:textId="35B3E1FA">
      <w:pPr>
        <w:pStyle w:val="Normal"/>
        <w:jc w:val="both"/>
        <w:rPr>
          <w:b w:val="0"/>
          <w:bCs w:val="0"/>
          <w:color w:val="767171" w:themeColor="background2" w:themeTint="FF" w:themeShade="80"/>
          <w:sz w:val="32"/>
          <w:szCs w:val="32"/>
        </w:rPr>
      </w:pPr>
      <w:r w:rsidRPr="648095CB" w:rsidR="4C047D0C">
        <w:rPr>
          <w:b w:val="1"/>
          <w:bCs w:val="1"/>
          <w:color w:val="767171" w:themeColor="background2" w:themeTint="FF" w:themeShade="80"/>
          <w:sz w:val="40"/>
          <w:szCs w:val="40"/>
        </w:rPr>
        <w:t>Arduino</w:t>
      </w:r>
    </w:p>
    <w:p w:rsidR="4C047D0C" w:rsidP="648095CB" w:rsidRDefault="4C047D0C" w14:paraId="6DE3BFF6" w14:textId="1DEED7D7">
      <w:pPr>
        <w:pStyle w:val="Normal"/>
        <w:jc w:val="both"/>
        <w:rPr>
          <w:b w:val="0"/>
          <w:bCs w:val="0"/>
          <w:color w:val="767171" w:themeColor="background2" w:themeTint="FF" w:themeShade="80"/>
          <w:sz w:val="32"/>
          <w:szCs w:val="32"/>
        </w:rPr>
      </w:pPr>
      <w:r w:rsidRPr="648095CB" w:rsidR="4C047D0C">
        <w:rPr>
          <w:b w:val="0"/>
          <w:bCs w:val="0"/>
          <w:color w:val="767171" w:themeColor="background2" w:themeTint="FF" w:themeShade="80"/>
          <w:sz w:val="32"/>
          <w:szCs w:val="32"/>
        </w:rPr>
        <w:t>Per la natura del progetto, Arduino si è deciso di utilizzarlo come una sorta di “ripetitore”</w:t>
      </w:r>
      <w:r w:rsidRPr="648095CB" w:rsidR="1C57BF62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</w:t>
      </w:r>
      <w:r w:rsidRPr="648095CB" w:rsidR="4C047D0C">
        <w:rPr>
          <w:b w:val="0"/>
          <w:bCs w:val="0"/>
          <w:color w:val="767171" w:themeColor="background2" w:themeTint="FF" w:themeShade="80"/>
          <w:sz w:val="32"/>
          <w:szCs w:val="32"/>
        </w:rPr>
        <w:t>in quanto</w:t>
      </w:r>
      <w:r w:rsidRPr="648095CB" w:rsidR="2F3ACC39">
        <w:rPr>
          <w:b w:val="0"/>
          <w:bCs w:val="0"/>
          <w:color w:val="767171" w:themeColor="background2" w:themeTint="FF" w:themeShade="80"/>
          <w:sz w:val="32"/>
          <w:szCs w:val="32"/>
        </w:rPr>
        <w:t>,</w:t>
      </w:r>
      <w:r w:rsidRPr="648095CB" w:rsidR="4C047D0C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da qualsiasi parte provengano le informazioni (</w:t>
      </w:r>
      <w:proofErr w:type="spellStart"/>
      <w:r w:rsidRPr="648095CB" w:rsidR="5730A2AC">
        <w:rPr>
          <w:b w:val="0"/>
          <w:bCs w:val="0"/>
          <w:color w:val="767171" w:themeColor="background2" w:themeTint="FF" w:themeShade="80"/>
          <w:sz w:val="32"/>
          <w:szCs w:val="32"/>
        </w:rPr>
        <w:t>backend</w:t>
      </w:r>
      <w:proofErr w:type="spellEnd"/>
      <w:r w:rsidRPr="648095CB" w:rsidR="5730A2AC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o mobile) bisognerà avvisar</w:t>
      </w:r>
      <w:r w:rsidRPr="648095CB" w:rsidR="191D57A3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e l’altro estremo dei cambiamenti avvenuti, facendo così da ripetitore appunto. Nello specifico una macchina asincrona viene </w:t>
      </w:r>
      <w:r w:rsidRPr="648095CB" w:rsidR="0B1F5B46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innescata dalla presenza di informazioni sulla linea seriale </w:t>
      </w:r>
      <w:r w:rsidRPr="648095CB" w:rsidR="6A71CDDE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e dalla presenza di informazioni dal modulo BT. All’avvento di </w:t>
      </w:r>
      <w:r w:rsidRPr="648095CB" w:rsidR="086925A9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uno di </w:t>
      </w:r>
      <w:r w:rsidRPr="648095CB" w:rsidR="6A71CDDE">
        <w:rPr>
          <w:b w:val="0"/>
          <w:bCs w:val="0"/>
          <w:color w:val="767171" w:themeColor="background2" w:themeTint="FF" w:themeShade="80"/>
          <w:sz w:val="32"/>
          <w:szCs w:val="32"/>
        </w:rPr>
        <w:t>questi</w:t>
      </w:r>
      <w:r w:rsidRPr="648095CB" w:rsidR="06040764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</w:t>
      </w:r>
      <w:r w:rsidRPr="648095CB" w:rsidR="6A71CDDE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eventi l’Arduino </w:t>
      </w:r>
      <w:r w:rsidRPr="648095CB" w:rsidR="2916B310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si comporta esattamente allo stesso modo: legge i dati in arrivo, esegue i comandi presenti nei dati ed invia in broadcast </w:t>
      </w:r>
      <w:r w:rsidRPr="648095CB" w:rsidR="08A41755">
        <w:rPr>
          <w:b w:val="0"/>
          <w:bCs w:val="0"/>
          <w:color w:val="767171" w:themeColor="background2" w:themeTint="FF" w:themeShade="80"/>
          <w:sz w:val="32"/>
          <w:szCs w:val="32"/>
        </w:rPr>
        <w:t>il risultato del comando.</w:t>
      </w:r>
    </w:p>
    <w:p w:rsidR="38C7F589" w:rsidP="648095CB" w:rsidRDefault="38C7F589" w14:paraId="625CB07C" w14:textId="42E9976E">
      <w:pPr>
        <w:pStyle w:val="Normal"/>
        <w:jc w:val="both"/>
        <w:rPr>
          <w:b w:val="0"/>
          <w:bCs w:val="0"/>
          <w:color w:val="767171" w:themeColor="background2" w:themeTint="FF" w:themeShade="80"/>
          <w:sz w:val="32"/>
          <w:szCs w:val="32"/>
        </w:rPr>
      </w:pPr>
      <w:proofErr w:type="spellStart"/>
      <w:r w:rsidRPr="648095CB" w:rsidR="38C7F589">
        <w:rPr>
          <w:b w:val="1"/>
          <w:bCs w:val="1"/>
          <w:color w:val="767171" w:themeColor="background2" w:themeTint="FF" w:themeShade="80"/>
          <w:sz w:val="40"/>
          <w:szCs w:val="40"/>
        </w:rPr>
        <w:t>Backend</w:t>
      </w:r>
      <w:proofErr w:type="spellEnd"/>
    </w:p>
    <w:p w:rsidR="38C7F589" w:rsidP="648095CB" w:rsidRDefault="38C7F589" w14:paraId="35537438" w14:textId="1E036481">
      <w:pPr>
        <w:pStyle w:val="Normal"/>
        <w:jc w:val="both"/>
        <w:rPr>
          <w:b w:val="0"/>
          <w:bCs w:val="0"/>
          <w:color w:val="767171" w:themeColor="background2" w:themeTint="FF" w:themeShade="80"/>
          <w:sz w:val="32"/>
          <w:szCs w:val="32"/>
        </w:rPr>
      </w:pPr>
      <w:r w:rsidRPr="648095CB" w:rsidR="38C7F589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Il </w:t>
      </w:r>
      <w:proofErr w:type="spellStart"/>
      <w:r w:rsidRPr="648095CB" w:rsidR="38C7F589">
        <w:rPr>
          <w:b w:val="0"/>
          <w:bCs w:val="0"/>
          <w:color w:val="767171" w:themeColor="background2" w:themeTint="FF" w:themeShade="80"/>
          <w:sz w:val="32"/>
          <w:szCs w:val="32"/>
        </w:rPr>
        <w:t>backend</w:t>
      </w:r>
      <w:proofErr w:type="spellEnd"/>
      <w:r w:rsidRPr="648095CB" w:rsidR="38C7F589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è la struttura più complicata di tutto il progetto perché corrisponde al fulcro centrale di calcolo, in comunicazione con 3 sottosistemi ma </w:t>
      </w:r>
      <w:r w:rsidRPr="648095CB" w:rsidR="181A6822">
        <w:rPr>
          <w:b w:val="0"/>
          <w:bCs w:val="0"/>
          <w:color w:val="767171" w:themeColor="background2" w:themeTint="FF" w:themeShade="80"/>
          <w:sz w:val="32"/>
          <w:szCs w:val="32"/>
        </w:rPr>
        <w:t>che deve tenere in considerazione tutti e 5.</w:t>
      </w:r>
    </w:p>
    <w:p w:rsidR="181A6822" w:rsidP="648095CB" w:rsidRDefault="181A6822" w14:paraId="47275FA8" w14:textId="42286043">
      <w:pPr>
        <w:pStyle w:val="Normal"/>
        <w:jc w:val="both"/>
        <w:rPr>
          <w:b w:val="0"/>
          <w:bCs w:val="0"/>
          <w:color w:val="767171" w:themeColor="background2" w:themeTint="FF" w:themeShade="80"/>
          <w:sz w:val="32"/>
          <w:szCs w:val="32"/>
        </w:rPr>
      </w:pPr>
      <w:r w:rsidRPr="648095CB" w:rsidR="181A6822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La sua realizzazione si compone di 3 </w:t>
      </w:r>
      <w:proofErr w:type="spellStart"/>
      <w:r w:rsidRPr="648095CB" w:rsidR="181A6822">
        <w:rPr>
          <w:b w:val="0"/>
          <w:bCs w:val="0"/>
          <w:color w:val="767171" w:themeColor="background2" w:themeTint="FF" w:themeShade="80"/>
          <w:sz w:val="32"/>
          <w:szCs w:val="32"/>
        </w:rPr>
        <w:t>thread</w:t>
      </w:r>
      <w:proofErr w:type="spellEnd"/>
      <w:r w:rsidRPr="648095CB" w:rsidR="0A1C6BC5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, di cui 2 si occupano esclusivamente di gestire le comunicazioni con i 3 sottosistemi (uno dedicato alla seriale, comunicante con Arduino, e l’altro </w:t>
      </w:r>
      <w:r w:rsidRPr="648095CB" w:rsidR="15643285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dedicato al protocollo HTTP, comunicante con ESP e </w:t>
      </w:r>
      <w:proofErr w:type="spellStart"/>
      <w:r w:rsidRPr="648095CB" w:rsidR="15643285">
        <w:rPr>
          <w:b w:val="0"/>
          <w:bCs w:val="0"/>
          <w:color w:val="767171" w:themeColor="background2" w:themeTint="FF" w:themeShade="80"/>
          <w:sz w:val="32"/>
          <w:szCs w:val="32"/>
        </w:rPr>
        <w:t>frontend</w:t>
      </w:r>
      <w:proofErr w:type="spellEnd"/>
      <w:r w:rsidRPr="648095CB" w:rsidR="15643285">
        <w:rPr>
          <w:b w:val="0"/>
          <w:bCs w:val="0"/>
          <w:color w:val="767171" w:themeColor="background2" w:themeTint="FF" w:themeShade="80"/>
          <w:sz w:val="32"/>
          <w:szCs w:val="32"/>
        </w:rPr>
        <w:t>) mentre il principale gestisce la logica della modalità automatica</w:t>
      </w:r>
      <w:r w:rsidRPr="648095CB" w:rsidR="07663628">
        <w:rPr>
          <w:b w:val="0"/>
          <w:bCs w:val="0"/>
          <w:color w:val="767171" w:themeColor="background2" w:themeTint="FF" w:themeShade="80"/>
          <w:sz w:val="32"/>
          <w:szCs w:val="32"/>
        </w:rPr>
        <w:t>, oltre che lo switch tra una modalità e l’altra. La modalità automatica viene sempre eseguita a meno che</w:t>
      </w:r>
      <w:r w:rsidRPr="648095CB" w:rsidR="191E389B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un dato comando non venga ricevuto da seriale, nel qual caso si passa il comando al BT, se poi però venisse </w:t>
      </w:r>
      <w:r w:rsidRPr="648095CB" w:rsidR="2E06FD7E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recepito la volontà da parte del </w:t>
      </w:r>
      <w:proofErr w:type="spellStart"/>
      <w:r w:rsidRPr="648095CB" w:rsidR="2E06FD7E">
        <w:rPr>
          <w:b w:val="0"/>
          <w:bCs w:val="0"/>
          <w:color w:val="767171" w:themeColor="background2" w:themeTint="FF" w:themeShade="80"/>
          <w:sz w:val="32"/>
          <w:szCs w:val="32"/>
        </w:rPr>
        <w:t>frontend</w:t>
      </w:r>
      <w:proofErr w:type="spellEnd"/>
      <w:r w:rsidRPr="648095CB" w:rsidR="2E06FD7E">
        <w:rPr>
          <w:b w:val="0"/>
          <w:bCs w:val="0"/>
          <w:color w:val="767171" w:themeColor="background2" w:themeTint="FF" w:themeShade="80"/>
          <w:sz w:val="32"/>
          <w:szCs w:val="32"/>
        </w:rPr>
        <w:t xml:space="preserve"> di prendere la gestione questa passerebbe in primo piano, rilasciando il controllo del BT</w:t>
      </w:r>
      <w:r w:rsidRPr="648095CB" w:rsidR="51E0B98A">
        <w:rPr>
          <w:b w:val="0"/>
          <w:bCs w:val="0"/>
          <w:color w:val="767171" w:themeColor="background2" w:themeTint="FF" w:themeShade="80"/>
          <w:sz w:val="32"/>
          <w:szCs w:val="32"/>
        </w:rPr>
        <w:t>.</w:t>
      </w:r>
    </w:p>
    <w:p w:rsidR="64960C91" w:rsidRDefault="64960C91" w14:paraId="2435B450" w14:textId="0C157B52">
      <w:r>
        <w:br w:type="page"/>
      </w:r>
    </w:p>
    <w:p w:rsidR="7F720718" w:rsidP="648095CB" w:rsidRDefault="7F720718" w14:paraId="26ABFA05" w14:textId="67514F9F">
      <w:pPr>
        <w:pStyle w:val="Normal"/>
        <w:jc w:val="both"/>
        <w:rPr>
          <w:b w:val="0"/>
          <w:bCs w:val="0"/>
          <w:color w:val="000000" w:themeColor="text1" w:themeTint="FF" w:themeShade="FF"/>
          <w:sz w:val="32"/>
          <w:szCs w:val="32"/>
        </w:rPr>
      </w:pPr>
      <w:r w:rsidRPr="648095CB" w:rsidR="23C9496C">
        <w:rPr>
          <w:b w:val="1"/>
          <w:bCs w:val="1"/>
          <w:color w:val="000000" w:themeColor="text1" w:themeTint="FF" w:themeShade="FF"/>
          <w:sz w:val="48"/>
          <w:szCs w:val="48"/>
        </w:rPr>
        <w:t>SCHEMI</w:t>
      </w:r>
    </w:p>
    <w:p w:rsidR="5FC5C0B7" w:rsidP="648095CB" w:rsidRDefault="5FC5C0B7" w14:paraId="68C23232" w14:textId="2087408B">
      <w:pPr>
        <w:pStyle w:val="Normal"/>
        <w:jc w:val="both"/>
      </w:pPr>
      <w:r w:rsidR="5FC5C0B7">
        <w:drawing>
          <wp:inline wp14:editId="0A5B97E5" wp14:anchorId="45D841D6">
            <wp:extent cx="4572000" cy="1828800"/>
            <wp:effectExtent l="0" t="0" r="0" b="0"/>
            <wp:docPr id="1290593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c33bb29ae646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C5C0B7" w:rsidP="648095CB" w:rsidRDefault="5FC5C0B7" w14:paraId="5FB359F8" w14:textId="3BB3217D">
      <w:pPr>
        <w:pStyle w:val="Normal"/>
        <w:jc w:val="both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648095CB" w:rsidR="5FC5C0B7">
        <w:rPr>
          <w:b w:val="0"/>
          <w:bCs w:val="0"/>
          <w:color w:val="000000" w:themeColor="text1" w:themeTint="FF" w:themeShade="FF"/>
          <w:sz w:val="22"/>
          <w:szCs w:val="22"/>
        </w:rPr>
        <w:t>Diagramma</w:t>
      </w:r>
      <w:r w:rsidRPr="648095CB" w:rsidR="7254DD76">
        <w:rPr>
          <w:b w:val="0"/>
          <w:bCs w:val="0"/>
          <w:color w:val="000000" w:themeColor="text1" w:themeTint="FF" w:themeShade="FF"/>
          <w:sz w:val="22"/>
          <w:szCs w:val="22"/>
        </w:rPr>
        <w:t xml:space="preserve"> 1.1: </w:t>
      </w:r>
      <w:r w:rsidRPr="648095CB" w:rsidR="5FC5C0B7">
        <w:rPr>
          <w:b w:val="0"/>
          <w:bCs w:val="0"/>
          <w:color w:val="000000" w:themeColor="text1" w:themeTint="FF" w:themeShade="FF"/>
          <w:sz w:val="22"/>
          <w:szCs w:val="22"/>
        </w:rPr>
        <w:t>gestione automatica del LED</w:t>
      </w:r>
    </w:p>
    <w:p w:rsidR="6BEE4712" w:rsidP="648095CB" w:rsidRDefault="6BEE4712" w14:paraId="4DB7CE5D" w14:textId="7983F466">
      <w:pPr>
        <w:pStyle w:val="Normal"/>
        <w:jc w:val="both"/>
      </w:pPr>
      <w:r w:rsidR="6BEE4712">
        <w:drawing>
          <wp:inline wp14:editId="10A12F12" wp14:anchorId="04F84547">
            <wp:extent cx="6186539" cy="3570148"/>
            <wp:effectExtent l="0" t="0" r="0" b="0"/>
            <wp:docPr id="930704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71117725c249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539" cy="35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BEE4712">
        <w:rPr/>
        <w:t xml:space="preserve">Diagramma </w:t>
      </w:r>
      <w:r w:rsidR="5485B467">
        <w:rPr/>
        <w:t xml:space="preserve">1.2: </w:t>
      </w:r>
      <w:r w:rsidR="6BEE4712">
        <w:rPr/>
        <w:t>gestione automatica del Servo</w:t>
      </w:r>
    </w:p>
    <w:p w:rsidR="648095CB" w:rsidRDefault="648095CB" w14:paraId="146C2A9F" w14:textId="1B0E7F18">
      <w:r>
        <w:br w:type="page"/>
      </w:r>
    </w:p>
    <w:p w:rsidR="36DC26EA" w:rsidP="648095CB" w:rsidRDefault="36DC26EA" w14:paraId="2775C9B8" w14:textId="6F9403B2">
      <w:pPr>
        <w:pStyle w:val="Normal"/>
        <w:jc w:val="both"/>
      </w:pPr>
      <w:r w:rsidR="36DC26EA">
        <w:drawing>
          <wp:inline wp14:editId="52CFAAC4" wp14:anchorId="0772FAC7">
            <wp:extent cx="6400800" cy="1720215"/>
            <wp:effectExtent l="0" t="0" r="0" b="0"/>
            <wp:docPr id="566232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97148ece0b40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DC26EA">
        <w:rPr/>
        <w:t>Diagramma 1.3: gestione automatica del Servo fattorizzata</w:t>
      </w:r>
    </w:p>
    <w:p w:rsidR="36DC26EA" w:rsidP="648095CB" w:rsidRDefault="36DC26EA" w14:paraId="7C268828" w14:textId="789E778D">
      <w:pPr>
        <w:pStyle w:val="Normal"/>
        <w:jc w:val="both"/>
      </w:pPr>
      <w:r w:rsidR="36DC26EA">
        <w:drawing>
          <wp:inline wp14:editId="0BB63E5A" wp14:anchorId="15094476">
            <wp:extent cx="6115050" cy="1337667"/>
            <wp:effectExtent l="0" t="0" r="0" b="0"/>
            <wp:docPr id="1749462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b2f7138e5748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3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C26EA" w:rsidP="648095CB" w:rsidRDefault="36DC26EA" w14:paraId="1C79A399" w14:textId="422FC974">
      <w:pPr>
        <w:pStyle w:val="Normal"/>
        <w:jc w:val="both"/>
      </w:pPr>
      <w:r w:rsidR="36DC26EA">
        <w:rPr/>
        <w:t xml:space="preserve">Diagramma 1.4: </w:t>
      </w:r>
      <w:r w:rsidR="36DC26EA">
        <w:rPr/>
        <w:t>Backend</w:t>
      </w:r>
      <w:r w:rsidR="36DC26EA">
        <w:rPr/>
        <w:t xml:space="preserve"> </w:t>
      </w:r>
      <w:proofErr w:type="spellStart"/>
      <w:r w:rsidR="36DC26EA">
        <w:rPr/>
        <w:t>async</w:t>
      </w:r>
      <w:proofErr w:type="spellEnd"/>
      <w:r w:rsidR="36DC26EA">
        <w:rPr/>
        <w:t xml:space="preserve"> FSM</w:t>
      </w:r>
    </w:p>
    <w:p w:rsidR="36DC26EA" w:rsidP="648095CB" w:rsidRDefault="36DC26EA" w14:paraId="2E6CACAC" w14:textId="3878AF63">
      <w:pPr>
        <w:pStyle w:val="Normal"/>
        <w:jc w:val="both"/>
      </w:pPr>
      <w:r w:rsidR="36DC26EA">
        <w:drawing>
          <wp:inline wp14:editId="0BCA9071" wp14:anchorId="40473317">
            <wp:extent cx="6134100" cy="1341834"/>
            <wp:effectExtent l="0" t="0" r="0" b="0"/>
            <wp:docPr id="1041796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27c3ecbb494d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3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DC26EA">
        <w:rPr/>
        <w:t xml:space="preserve">Diagramma 1.5: Arduino </w:t>
      </w:r>
      <w:proofErr w:type="spellStart"/>
      <w:r w:rsidR="36DC26EA">
        <w:rPr/>
        <w:t>async</w:t>
      </w:r>
      <w:proofErr w:type="spellEnd"/>
      <w:r w:rsidR="36DC26EA">
        <w:rPr/>
        <w:t xml:space="preserve"> FS</w:t>
      </w:r>
      <w:r w:rsidR="072F6940">
        <w:rPr/>
        <w:t>M</w:t>
      </w:r>
    </w:p>
    <w:p w:rsidR="648095CB" w:rsidRDefault="648095CB" w14:paraId="65964FC2" w14:textId="3CD71C2D">
      <w:r>
        <w:br w:type="page"/>
      </w:r>
    </w:p>
    <w:p w:rsidR="072F6940" w:rsidP="648095CB" w:rsidRDefault="072F6940" w14:paraId="255BB5A8" w14:textId="62B1B6C0">
      <w:pPr>
        <w:pStyle w:val="Normal"/>
      </w:pPr>
      <w:r w:rsidR="072F6940">
        <w:drawing>
          <wp:inline wp14:editId="4A18DD20" wp14:anchorId="253159E4">
            <wp:extent cx="6361044" cy="2438400"/>
            <wp:effectExtent l="0" t="0" r="0" b="0"/>
            <wp:docPr id="1882931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c0e639fa9f44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044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2F6940">
        <w:rPr/>
        <w:t>Diagramma 1.6: comunicazioni</w:t>
      </w:r>
    </w:p>
    <w:p w:rsidR="1EC02AA6" w:rsidP="648095CB" w:rsidRDefault="1EC02AA6" w14:paraId="24A5C43C" w14:textId="78EDD130">
      <w:pPr>
        <w:pStyle w:val="Normal"/>
      </w:pPr>
      <w:r w:rsidR="1EC02AA6">
        <w:drawing>
          <wp:inline wp14:editId="2D479116" wp14:anchorId="67EF435D">
            <wp:extent cx="6229350" cy="2816185"/>
            <wp:effectExtent l="0" t="0" r="0" b="0"/>
            <wp:docPr id="1592427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da2592da8449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81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C02AA6">
        <w:rPr/>
        <w:t>Diagramma 1.7: precedenze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788FCE"/>
    <w:rsid w:val="00237AC7"/>
    <w:rsid w:val="01169D35"/>
    <w:rsid w:val="01278FD6"/>
    <w:rsid w:val="01FAED00"/>
    <w:rsid w:val="01FD547D"/>
    <w:rsid w:val="0263B75C"/>
    <w:rsid w:val="02D9B064"/>
    <w:rsid w:val="02DDB18A"/>
    <w:rsid w:val="034C2BE1"/>
    <w:rsid w:val="054E1D9C"/>
    <w:rsid w:val="06040764"/>
    <w:rsid w:val="0683086F"/>
    <w:rsid w:val="072F6940"/>
    <w:rsid w:val="07663628"/>
    <w:rsid w:val="086925A9"/>
    <w:rsid w:val="086C9601"/>
    <w:rsid w:val="08748387"/>
    <w:rsid w:val="08A41755"/>
    <w:rsid w:val="08C34504"/>
    <w:rsid w:val="08D9B0C1"/>
    <w:rsid w:val="0A1053E8"/>
    <w:rsid w:val="0A1C6BC5"/>
    <w:rsid w:val="0A458C74"/>
    <w:rsid w:val="0A933F67"/>
    <w:rsid w:val="0AF5487F"/>
    <w:rsid w:val="0B1F5B46"/>
    <w:rsid w:val="0C42B977"/>
    <w:rsid w:val="0D478D8C"/>
    <w:rsid w:val="0E398C8E"/>
    <w:rsid w:val="0EDADC73"/>
    <w:rsid w:val="0F8B9510"/>
    <w:rsid w:val="0FBAA0FB"/>
    <w:rsid w:val="107F956C"/>
    <w:rsid w:val="13B6F8C5"/>
    <w:rsid w:val="1442AC10"/>
    <w:rsid w:val="145F0633"/>
    <w:rsid w:val="15008254"/>
    <w:rsid w:val="15643285"/>
    <w:rsid w:val="181A6822"/>
    <w:rsid w:val="188AA751"/>
    <w:rsid w:val="191D57A3"/>
    <w:rsid w:val="191E389B"/>
    <w:rsid w:val="19767CBE"/>
    <w:rsid w:val="197C3F35"/>
    <w:rsid w:val="1B2B757C"/>
    <w:rsid w:val="1B611F69"/>
    <w:rsid w:val="1C57BF62"/>
    <w:rsid w:val="1D983B3B"/>
    <w:rsid w:val="1E63163E"/>
    <w:rsid w:val="1E8D4E0E"/>
    <w:rsid w:val="1EC02AA6"/>
    <w:rsid w:val="1FA9E2CE"/>
    <w:rsid w:val="1FD8B24B"/>
    <w:rsid w:val="1FF9E70F"/>
    <w:rsid w:val="2206E8FA"/>
    <w:rsid w:val="2248C353"/>
    <w:rsid w:val="2272D177"/>
    <w:rsid w:val="229442FF"/>
    <w:rsid w:val="2310530D"/>
    <w:rsid w:val="231D5F04"/>
    <w:rsid w:val="23C9496C"/>
    <w:rsid w:val="24B92F65"/>
    <w:rsid w:val="24F8FCC9"/>
    <w:rsid w:val="26607D73"/>
    <w:rsid w:val="26B5073C"/>
    <w:rsid w:val="26DA5A1D"/>
    <w:rsid w:val="2746429A"/>
    <w:rsid w:val="2864EFA7"/>
    <w:rsid w:val="28B804D7"/>
    <w:rsid w:val="28F543D1"/>
    <w:rsid w:val="28FAD963"/>
    <w:rsid w:val="2916B310"/>
    <w:rsid w:val="29F276E3"/>
    <w:rsid w:val="2A2335B6"/>
    <w:rsid w:val="2A656803"/>
    <w:rsid w:val="2A7DE35C"/>
    <w:rsid w:val="2B173612"/>
    <w:rsid w:val="2B9C9069"/>
    <w:rsid w:val="2BADCB40"/>
    <w:rsid w:val="2BB0F26E"/>
    <w:rsid w:val="2BBF0617"/>
    <w:rsid w:val="2C08CDF6"/>
    <w:rsid w:val="2C19B3BD"/>
    <w:rsid w:val="2CCC2ED0"/>
    <w:rsid w:val="2D98E617"/>
    <w:rsid w:val="2DB5841E"/>
    <w:rsid w:val="2E06FD7E"/>
    <w:rsid w:val="2E4ED6D4"/>
    <w:rsid w:val="2E6011AB"/>
    <w:rsid w:val="2EF6A6D9"/>
    <w:rsid w:val="2F3ACC39"/>
    <w:rsid w:val="2FD1D33D"/>
    <w:rsid w:val="2FFBE20C"/>
    <w:rsid w:val="303F28BD"/>
    <w:rsid w:val="3092773A"/>
    <w:rsid w:val="31788FCE"/>
    <w:rsid w:val="322033F2"/>
    <w:rsid w:val="3266D4A3"/>
    <w:rsid w:val="33BC0453"/>
    <w:rsid w:val="33FAB77E"/>
    <w:rsid w:val="3429D577"/>
    <w:rsid w:val="34BE1858"/>
    <w:rsid w:val="3565E85D"/>
    <w:rsid w:val="359687DF"/>
    <w:rsid w:val="361E0F74"/>
    <w:rsid w:val="36731116"/>
    <w:rsid w:val="36DC26EA"/>
    <w:rsid w:val="37F60970"/>
    <w:rsid w:val="386A6D1C"/>
    <w:rsid w:val="388C4E48"/>
    <w:rsid w:val="388F7576"/>
    <w:rsid w:val="38943BCE"/>
    <w:rsid w:val="38C7F589"/>
    <w:rsid w:val="38D61627"/>
    <w:rsid w:val="38D95D68"/>
    <w:rsid w:val="38FAB6E4"/>
    <w:rsid w:val="3954EC02"/>
    <w:rsid w:val="3A2B45D7"/>
    <w:rsid w:val="3A69F902"/>
    <w:rsid w:val="3B1BE19C"/>
    <w:rsid w:val="3BDD1767"/>
    <w:rsid w:val="3C0DB6E9"/>
    <w:rsid w:val="3CC92A3D"/>
    <w:rsid w:val="3E424787"/>
    <w:rsid w:val="3EA6427E"/>
    <w:rsid w:val="3EB5CF2E"/>
    <w:rsid w:val="3F037D52"/>
    <w:rsid w:val="3F3ADB75"/>
    <w:rsid w:val="3F3D6A25"/>
    <w:rsid w:val="4015A1C1"/>
    <w:rsid w:val="4097602D"/>
    <w:rsid w:val="41051F02"/>
    <w:rsid w:val="4171FAC3"/>
    <w:rsid w:val="4233308E"/>
    <w:rsid w:val="42750AE7"/>
    <w:rsid w:val="42DF499E"/>
    <w:rsid w:val="43B7C96E"/>
    <w:rsid w:val="43CF00EF"/>
    <w:rsid w:val="43DA15A3"/>
    <w:rsid w:val="4575E604"/>
    <w:rsid w:val="46489314"/>
    <w:rsid w:val="47682A35"/>
    <w:rsid w:val="47E13C47"/>
    <w:rsid w:val="48FE2905"/>
    <w:rsid w:val="4A18CA40"/>
    <w:rsid w:val="4A21E850"/>
    <w:rsid w:val="4A290B52"/>
    <w:rsid w:val="4A495727"/>
    <w:rsid w:val="4A9458DA"/>
    <w:rsid w:val="4B12F56A"/>
    <w:rsid w:val="4B18DD09"/>
    <w:rsid w:val="4BA46A11"/>
    <w:rsid w:val="4BE52788"/>
    <w:rsid w:val="4C047D0C"/>
    <w:rsid w:val="4C4CE5C2"/>
    <w:rsid w:val="4CFE7549"/>
    <w:rsid w:val="4E3F240F"/>
    <w:rsid w:val="4E507DCB"/>
    <w:rsid w:val="4E586B51"/>
    <w:rsid w:val="4F031B5F"/>
    <w:rsid w:val="4FDB1355"/>
    <w:rsid w:val="5071278A"/>
    <w:rsid w:val="50733F91"/>
    <w:rsid w:val="50F74BD6"/>
    <w:rsid w:val="51E0B98A"/>
    <w:rsid w:val="5312B417"/>
    <w:rsid w:val="536DB6CD"/>
    <w:rsid w:val="53AB8F49"/>
    <w:rsid w:val="54271DE3"/>
    <w:rsid w:val="5485B467"/>
    <w:rsid w:val="54BFBF4F"/>
    <w:rsid w:val="55DE22DF"/>
    <w:rsid w:val="564A54D9"/>
    <w:rsid w:val="56585DEA"/>
    <w:rsid w:val="56CF65B3"/>
    <w:rsid w:val="56CF65B3"/>
    <w:rsid w:val="5730A2AC"/>
    <w:rsid w:val="5808D6D5"/>
    <w:rsid w:val="584127F0"/>
    <w:rsid w:val="58FC9B44"/>
    <w:rsid w:val="59B41CA0"/>
    <w:rsid w:val="5A7BFDA2"/>
    <w:rsid w:val="5B78C8B2"/>
    <w:rsid w:val="5E442BE7"/>
    <w:rsid w:val="5E66A195"/>
    <w:rsid w:val="5E6E8F1B"/>
    <w:rsid w:val="5EB06974"/>
    <w:rsid w:val="5EDA7798"/>
    <w:rsid w:val="5F850525"/>
    <w:rsid w:val="5FC5C0B7"/>
    <w:rsid w:val="601B9A53"/>
    <w:rsid w:val="605E61E4"/>
    <w:rsid w:val="60AF3B24"/>
    <w:rsid w:val="60F67252"/>
    <w:rsid w:val="610F9AAF"/>
    <w:rsid w:val="6120D586"/>
    <w:rsid w:val="6133929E"/>
    <w:rsid w:val="6148F509"/>
    <w:rsid w:val="6148F509"/>
    <w:rsid w:val="6194F506"/>
    <w:rsid w:val="61A62FDD"/>
    <w:rsid w:val="61B76AB4"/>
    <w:rsid w:val="648095CB"/>
    <w:rsid w:val="64960C91"/>
    <w:rsid w:val="64D11AD8"/>
    <w:rsid w:val="64DDD09F"/>
    <w:rsid w:val="6559EC6D"/>
    <w:rsid w:val="66541797"/>
    <w:rsid w:val="679615EF"/>
    <w:rsid w:val="68157161"/>
    <w:rsid w:val="691AAC94"/>
    <w:rsid w:val="69B468F0"/>
    <w:rsid w:val="69D6C1F8"/>
    <w:rsid w:val="69EE8229"/>
    <w:rsid w:val="6A71CDDE"/>
    <w:rsid w:val="6A9A3D01"/>
    <w:rsid w:val="6AE6DF0E"/>
    <w:rsid w:val="6B4D1223"/>
    <w:rsid w:val="6BEE4712"/>
    <w:rsid w:val="6D706C31"/>
    <w:rsid w:val="6EC68D3E"/>
    <w:rsid w:val="6F4E8C39"/>
    <w:rsid w:val="6FB0A8C6"/>
    <w:rsid w:val="71D5B872"/>
    <w:rsid w:val="720CBF08"/>
    <w:rsid w:val="7254DD76"/>
    <w:rsid w:val="72D8C896"/>
    <w:rsid w:val="73872FF3"/>
    <w:rsid w:val="73AD6447"/>
    <w:rsid w:val="73D37764"/>
    <w:rsid w:val="75BD5428"/>
    <w:rsid w:val="76214F1F"/>
    <w:rsid w:val="76BAA1D5"/>
    <w:rsid w:val="775CC3D3"/>
    <w:rsid w:val="7844F9F6"/>
    <w:rsid w:val="78567236"/>
    <w:rsid w:val="7A3D98F9"/>
    <w:rsid w:val="7AA558E7"/>
    <w:rsid w:val="7AB006D0"/>
    <w:rsid w:val="7C136D4F"/>
    <w:rsid w:val="7C2C95AC"/>
    <w:rsid w:val="7CF04365"/>
    <w:rsid w:val="7CF3CE96"/>
    <w:rsid w:val="7D663C6D"/>
    <w:rsid w:val="7D6D4529"/>
    <w:rsid w:val="7E0FC2FD"/>
    <w:rsid w:val="7EB43B7A"/>
    <w:rsid w:val="7EF91BE4"/>
    <w:rsid w:val="7F4B0E11"/>
    <w:rsid w:val="7F720718"/>
    <w:rsid w:val="7FB7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8FCE"/>
  <w15:chartTrackingRefBased/>
  <w15:docId w15:val="{CD5B3017-4FD9-422A-AFCB-95565CCD90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4960C91"/>
    <w:rPr>
      <w:noProof w:val="0"/>
      <w:lang w:val="it-I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4960C9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4960C9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4960C91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4960C9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4960C9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4960C91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4960C9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4960C91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4960C9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4960C91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4960C91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4960C9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4960C91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4960C91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4960C9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it-IT"/>
    </w:rPr>
  </w:style>
  <w:style w:type="character" w:styleId="Heading2Char" w:customStyle="true">
    <w:uiPriority w:val="9"/>
    <w:name w:val="Heading 2 Char"/>
    <w:basedOn w:val="DefaultParagraphFont"/>
    <w:link w:val="Heading2"/>
    <w:rsid w:val="64960C9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it-IT"/>
    </w:rPr>
  </w:style>
  <w:style w:type="character" w:styleId="Heading3Char" w:customStyle="true">
    <w:uiPriority w:val="9"/>
    <w:name w:val="Heading 3 Char"/>
    <w:basedOn w:val="DefaultParagraphFont"/>
    <w:link w:val="Heading3"/>
    <w:rsid w:val="64960C9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it-IT"/>
    </w:rPr>
  </w:style>
  <w:style w:type="character" w:styleId="Heading4Char" w:customStyle="true">
    <w:uiPriority w:val="9"/>
    <w:name w:val="Heading 4 Char"/>
    <w:basedOn w:val="DefaultParagraphFont"/>
    <w:link w:val="Heading4"/>
    <w:rsid w:val="64960C9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it-IT"/>
    </w:rPr>
  </w:style>
  <w:style w:type="character" w:styleId="Heading5Char" w:customStyle="true">
    <w:uiPriority w:val="9"/>
    <w:name w:val="Heading 5 Char"/>
    <w:basedOn w:val="DefaultParagraphFont"/>
    <w:link w:val="Heading5"/>
    <w:rsid w:val="64960C9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it-IT"/>
    </w:rPr>
  </w:style>
  <w:style w:type="character" w:styleId="Heading6Char" w:customStyle="true">
    <w:uiPriority w:val="9"/>
    <w:name w:val="Heading 6 Char"/>
    <w:basedOn w:val="DefaultParagraphFont"/>
    <w:link w:val="Heading6"/>
    <w:rsid w:val="64960C9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it-IT"/>
    </w:rPr>
  </w:style>
  <w:style w:type="character" w:styleId="Heading7Char" w:customStyle="true">
    <w:uiPriority w:val="9"/>
    <w:name w:val="Heading 7 Char"/>
    <w:basedOn w:val="DefaultParagraphFont"/>
    <w:link w:val="Heading7"/>
    <w:rsid w:val="64960C9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it-IT"/>
    </w:rPr>
  </w:style>
  <w:style w:type="character" w:styleId="Heading8Char" w:customStyle="true">
    <w:uiPriority w:val="9"/>
    <w:name w:val="Heading 8 Char"/>
    <w:basedOn w:val="DefaultParagraphFont"/>
    <w:link w:val="Heading8"/>
    <w:rsid w:val="64960C91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it-IT"/>
    </w:rPr>
  </w:style>
  <w:style w:type="character" w:styleId="Heading9Char" w:customStyle="true">
    <w:uiPriority w:val="9"/>
    <w:name w:val="Heading 9 Char"/>
    <w:basedOn w:val="DefaultParagraphFont"/>
    <w:link w:val="Heading9"/>
    <w:rsid w:val="64960C9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it-IT"/>
    </w:rPr>
  </w:style>
  <w:style w:type="character" w:styleId="TitleChar" w:customStyle="true">
    <w:uiPriority w:val="10"/>
    <w:name w:val="Title Char"/>
    <w:basedOn w:val="DefaultParagraphFont"/>
    <w:link w:val="Title"/>
    <w:rsid w:val="64960C91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it-IT"/>
    </w:rPr>
  </w:style>
  <w:style w:type="character" w:styleId="SubtitleChar" w:customStyle="true">
    <w:uiPriority w:val="11"/>
    <w:name w:val="Subtitle Char"/>
    <w:basedOn w:val="DefaultParagraphFont"/>
    <w:link w:val="Subtitle"/>
    <w:rsid w:val="64960C91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it-IT"/>
    </w:rPr>
  </w:style>
  <w:style w:type="character" w:styleId="QuoteChar" w:customStyle="true">
    <w:uiPriority w:val="29"/>
    <w:name w:val="Quote Char"/>
    <w:basedOn w:val="DefaultParagraphFont"/>
    <w:link w:val="Quote"/>
    <w:rsid w:val="64960C91"/>
    <w:rPr>
      <w:i w:val="1"/>
      <w:iCs w:val="1"/>
      <w:noProof w:val="0"/>
      <w:color w:val="404040" w:themeColor="text1" w:themeTint="BF" w:themeShade="FF"/>
      <w:lang w:val="it-IT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4960C91"/>
    <w:rPr>
      <w:i w:val="1"/>
      <w:iCs w:val="1"/>
      <w:noProof w:val="0"/>
      <w:color w:val="4472C4" w:themeColor="accent1" w:themeTint="FF" w:themeShade="FF"/>
      <w:lang w:val="it-IT"/>
    </w:rPr>
  </w:style>
  <w:style w:type="paragraph" w:styleId="TOC1">
    <w:uiPriority w:val="39"/>
    <w:name w:val="toc 1"/>
    <w:basedOn w:val="Normal"/>
    <w:next w:val="Normal"/>
    <w:unhideWhenUsed/>
    <w:rsid w:val="64960C9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4960C9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4960C9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4960C9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4960C9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4960C9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4960C9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4960C9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4960C9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4960C91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4960C91"/>
    <w:rPr>
      <w:noProof w:val="0"/>
      <w:sz w:val="20"/>
      <w:szCs w:val="20"/>
      <w:lang w:val="it-IT"/>
    </w:rPr>
  </w:style>
  <w:style w:type="paragraph" w:styleId="Footer">
    <w:uiPriority w:val="99"/>
    <w:name w:val="footer"/>
    <w:basedOn w:val="Normal"/>
    <w:unhideWhenUsed/>
    <w:link w:val="FooterChar"/>
    <w:rsid w:val="64960C91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4960C91"/>
    <w:rPr>
      <w:noProof w:val="0"/>
      <w:lang w:val="it-IT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4960C91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4960C91"/>
    <w:rPr>
      <w:noProof w:val="0"/>
      <w:sz w:val="20"/>
      <w:szCs w:val="20"/>
      <w:lang w:val="it-IT"/>
    </w:rPr>
  </w:style>
  <w:style w:type="paragraph" w:styleId="Header">
    <w:uiPriority w:val="99"/>
    <w:name w:val="header"/>
    <w:basedOn w:val="Normal"/>
    <w:unhideWhenUsed/>
    <w:link w:val="HeaderChar"/>
    <w:rsid w:val="64960C91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4960C91"/>
    <w:rPr>
      <w:noProof w:val="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f638f32a15d4250" /><Relationship Type="http://schemas.openxmlformats.org/officeDocument/2006/relationships/image" Target="/media/image.png" Id="R9cc33bb29ae64617" /><Relationship Type="http://schemas.openxmlformats.org/officeDocument/2006/relationships/image" Target="/media/image2.png" Id="Rd171117725c249d4" /><Relationship Type="http://schemas.openxmlformats.org/officeDocument/2006/relationships/image" Target="/media/image3.png" Id="R7397148ece0b40f6" /><Relationship Type="http://schemas.openxmlformats.org/officeDocument/2006/relationships/image" Target="/media/image4.png" Id="Rc6b2f7138e5748b0" /><Relationship Type="http://schemas.openxmlformats.org/officeDocument/2006/relationships/image" Target="/media/image5.png" Id="R7b27c3ecbb494d50" /><Relationship Type="http://schemas.openxmlformats.org/officeDocument/2006/relationships/image" Target="/media/image6.png" Id="R54c0e639fa9f4472" /><Relationship Type="http://schemas.openxmlformats.org/officeDocument/2006/relationships/image" Target="/media/image7.png" Id="R50da2592da8449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2023-03-04T00:01:00.9460632Z</dcterms:created>
  <dcterms:modified xsi:type="dcterms:W3CDTF">2023-03-04T10:20:38.7121329Z</dcterms:modified>
  <dc:creator>Filippo Gurioli - filippo.gurioli@studio.unibo.it</dc:creator>
  <lastModifiedBy>Filippo Gurioli - filippo.gurioli@studio.unibo.it</lastModifiedBy>
</coreProperties>
</file>