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3A8D71" w14:textId="51582424" w:rsidR="00857DD6" w:rsidRPr="00476373" w:rsidRDefault="00D67055" w:rsidP="00DA0C53">
      <w:pPr>
        <w:pStyle w:val="1"/>
      </w:pPr>
      <w:r w:rsidRPr="00476373">
        <w:t>Практическая</w:t>
      </w:r>
      <w:r w:rsidR="00DA0C53" w:rsidRPr="00476373">
        <w:t xml:space="preserve"> работа № </w:t>
      </w:r>
      <w:r w:rsidR="00D94B1A">
        <w:t>4</w:t>
      </w:r>
      <w:r w:rsidR="00DA0C53" w:rsidRPr="00476373">
        <w:t>.</w:t>
      </w:r>
    </w:p>
    <w:p w14:paraId="7650D741" w14:textId="7D54A395" w:rsidR="00DA0C53" w:rsidRPr="00476373" w:rsidRDefault="00851EEC" w:rsidP="00D67055">
      <w:pPr>
        <w:pStyle w:val="a3"/>
      </w:pPr>
      <w:r>
        <w:t xml:space="preserve">Организация отказоустойчивой сети на основе коммутаторов. </w:t>
      </w:r>
      <w:r w:rsidRPr="00851EEC">
        <w:t xml:space="preserve">Протоколы STP и </w:t>
      </w:r>
      <w:proofErr w:type="spellStart"/>
      <w:r w:rsidRPr="00851EEC">
        <w:t>EtherChannel</w:t>
      </w:r>
      <w:proofErr w:type="spellEnd"/>
      <w:r w:rsidR="00D67055" w:rsidRPr="00476373">
        <w:t>.</w:t>
      </w:r>
    </w:p>
    <w:p w14:paraId="165EC317" w14:textId="77777777" w:rsidR="00E10F89" w:rsidRPr="00476373" w:rsidRDefault="00E10F89" w:rsidP="00E10F89"/>
    <w:p w14:paraId="4C6F012D" w14:textId="77777777" w:rsidR="007C35B4" w:rsidRPr="00476373" w:rsidRDefault="00D275C1" w:rsidP="007C35B4">
      <w:pPr>
        <w:pStyle w:val="1"/>
        <w:rPr>
          <w:color w:val="2F5496"/>
        </w:rPr>
      </w:pPr>
      <w:r w:rsidRPr="00476373">
        <w:t>Цель</w:t>
      </w:r>
      <w:r w:rsidRPr="00476373">
        <w:rPr>
          <w:color w:val="2F5496"/>
        </w:rPr>
        <w:t xml:space="preserve"> </w:t>
      </w:r>
      <w:r w:rsidRPr="00476373">
        <w:t>работы</w:t>
      </w:r>
      <w:r w:rsidRPr="00476373">
        <w:rPr>
          <w:color w:val="2F5496"/>
        </w:rPr>
        <w:t xml:space="preserve">: </w:t>
      </w:r>
    </w:p>
    <w:p w14:paraId="67E0D276" w14:textId="5E83423F" w:rsidR="002C6C71" w:rsidRDefault="002C6C71" w:rsidP="00D275C1">
      <w:r w:rsidRPr="00476373">
        <w:t xml:space="preserve"> </w:t>
      </w:r>
      <w:r w:rsidR="003B06A3" w:rsidRPr="00476373">
        <w:t xml:space="preserve">Целью данной лабораторной работы является изучение и практическое ознакомление с основными принципами работы концентраторов и коммутаторов второго уровня в компьютерных сетях, а также </w:t>
      </w:r>
      <w:r w:rsidR="002507D4" w:rsidRPr="002507D4">
        <w:t>организация отказоустойчивой сети на основе коммутаторов</w:t>
      </w:r>
      <w:r w:rsidR="000826B3" w:rsidRPr="00476373">
        <w:t>.</w:t>
      </w:r>
      <w:r w:rsidR="00881CF9">
        <w:t xml:space="preserve"> </w:t>
      </w:r>
    </w:p>
    <w:p w14:paraId="0ED50B5C" w14:textId="77777777" w:rsidR="00E30221" w:rsidRPr="00476373" w:rsidRDefault="00E30221" w:rsidP="002443F7">
      <w:pPr>
        <w:pStyle w:val="1"/>
      </w:pPr>
      <w:r w:rsidRPr="00476373">
        <w:t>Краткие теоретические сведения.</w:t>
      </w:r>
    </w:p>
    <w:p w14:paraId="63296808" w14:textId="335275E2" w:rsidR="00E30221" w:rsidRDefault="00E30221" w:rsidP="00E30221">
      <w:r>
        <w:t>Методы организации отказоустойчивых каналов связи:</w:t>
      </w:r>
    </w:p>
    <w:p w14:paraId="0DD46CD7" w14:textId="48987306" w:rsidR="00E30221" w:rsidRPr="00E920F8" w:rsidRDefault="00E30221" w:rsidP="00EF5D4F">
      <w:pPr>
        <w:pStyle w:val="aa"/>
        <w:numPr>
          <w:ilvl w:val="0"/>
          <w:numId w:val="18"/>
        </w:numPr>
        <w:rPr>
          <w:b/>
          <w:bCs/>
        </w:rPr>
      </w:pPr>
      <w:r w:rsidRPr="00E920F8">
        <w:rPr>
          <w:b/>
          <w:bCs/>
        </w:rPr>
        <w:t>Резервирование соединений. Традиционная избыточная топология.</w:t>
      </w:r>
      <w:r w:rsidR="006D7CDA" w:rsidRPr="00E920F8">
        <w:rPr>
          <w:b/>
          <w:bCs/>
        </w:rPr>
        <w:t xml:space="preserve"> Используются протоколы SТР и RSTP.</w:t>
      </w:r>
    </w:p>
    <w:p w14:paraId="3BE60CBE" w14:textId="052DC953" w:rsidR="00E920F8" w:rsidRDefault="00E920F8" w:rsidP="00E920F8">
      <w:pPr>
        <w:pStyle w:val="aa"/>
        <w:ind w:left="360"/>
        <w:jc w:val="both"/>
      </w:pPr>
      <w:proofErr w:type="spellStart"/>
      <w:r>
        <w:t>Spanning</w:t>
      </w:r>
      <w:proofErr w:type="spellEnd"/>
      <w:r>
        <w:t xml:space="preserve"> </w:t>
      </w:r>
      <w:proofErr w:type="spellStart"/>
      <w:r>
        <w:t>Tree</w:t>
      </w:r>
      <w:proofErr w:type="spellEnd"/>
      <w:r>
        <w:t xml:space="preserve"> </w:t>
      </w:r>
      <w:proofErr w:type="spellStart"/>
      <w:r>
        <w:t>Protocol</w:t>
      </w:r>
      <w:proofErr w:type="spellEnd"/>
      <w:r>
        <w:t xml:space="preserve"> (STP, протокол покрывающего дерева) — канальный протокол. Основной задачей STP является устранение петель в топологии произвольной сети </w:t>
      </w:r>
      <w:proofErr w:type="spellStart"/>
      <w:r>
        <w:t>Ethernet</w:t>
      </w:r>
      <w:proofErr w:type="spellEnd"/>
      <w:r>
        <w:t xml:space="preserve">, в которой есть один или более сетевых мостов, связанных избыточными соединениями. STP решает эту задачу, автоматически блокируя соединения, которые в данный момент для полной связности коммутаторов являются избыточными. Необходимость устранения топологических петель в сети </w:t>
      </w:r>
      <w:proofErr w:type="spellStart"/>
      <w:r>
        <w:t>Ethernet</w:t>
      </w:r>
      <w:proofErr w:type="spellEnd"/>
      <w:r>
        <w:t xml:space="preserve"> следует из того, что их наличие в реальной сети </w:t>
      </w:r>
      <w:proofErr w:type="spellStart"/>
      <w:r>
        <w:t>Ethernet</w:t>
      </w:r>
      <w:proofErr w:type="spellEnd"/>
      <w:r>
        <w:t xml:space="preserve"> с коммутатором с высокой вероятностью приводит к бесконечным повторам передачи одних и тех же кадров </w:t>
      </w:r>
      <w:proofErr w:type="spellStart"/>
      <w:r>
        <w:t>Ethernet</w:t>
      </w:r>
      <w:proofErr w:type="spellEnd"/>
      <w:r>
        <w:t xml:space="preserve"> одним и более коммутатором, отчего пропускная способность сети оказывается почти полностью занятой этими бесполезными повторами; в этих условиях, хотя формально сеть может продолжать работать, на практике её производительность становится настолько низкой, что может выглядеть как полный отказ сети. STP относится ко второму уровню модели OSI. Протокол описан в стандарте IEEE 802.1D, выработанным рабочей группой IEEE 802.1 по межсетевому взаимодействию. Если в сети с мостовыми подключениями (в сегменте сети из коммутаторов) имеется несколько путей, могут образоваться циклические маршруты, и следование простым правилам пересылки данных через мост (коммутатор) приведёт к тому, что один и тот же пакет будет бесконечно передаваться с одного моста на другой (передаваться по кольцу из коммутаторов). Алгоритм </w:t>
      </w:r>
      <w:proofErr w:type="spellStart"/>
      <w:r>
        <w:t>остовного</w:t>
      </w:r>
      <w:proofErr w:type="spellEnd"/>
      <w:r>
        <w:t xml:space="preserve"> дерева позволяет по мере необходимости автоматически отключать передачу через мост в отдельных портах (блокировать порты коммутатора), чтобы предотвратить зацикливание в топологии маршрутов пересылки пакетов. Для использования алгоритма </w:t>
      </w:r>
      <w:proofErr w:type="spellStart"/>
      <w:r>
        <w:t>остовного</w:t>
      </w:r>
      <w:proofErr w:type="spellEnd"/>
      <w:r>
        <w:t xml:space="preserve"> дерева в сетевом мосте никакой дополнительной настройки не требуется. С момента создания исходного стандарта IEEE 802.1D было разработано несколько разновидностей протоколов STP. К разновидностям протоколов STP относятся следующие: </w:t>
      </w:r>
    </w:p>
    <w:p w14:paraId="6A2390A2" w14:textId="40BE6240" w:rsidR="00E920F8" w:rsidRDefault="00E920F8" w:rsidP="00E920F8">
      <w:pPr>
        <w:pStyle w:val="aa"/>
        <w:ind w:left="360"/>
        <w:jc w:val="both"/>
      </w:pPr>
      <w:r>
        <w:sym w:font="Symbol" w:char="F0B7"/>
      </w:r>
      <w:r>
        <w:t xml:space="preserve"> STP. Это исходная версия IEEE 802.1D (802.1D-1998 и более ранняя), которая предотвращает формирование петель в топологии сети с резервными каналами. Общий протокол </w:t>
      </w:r>
      <w:proofErr w:type="spellStart"/>
      <w:r>
        <w:t>spanning-tree</w:t>
      </w:r>
      <w:proofErr w:type="spellEnd"/>
      <w:r>
        <w:t xml:space="preserve"> </w:t>
      </w:r>
      <w:r>
        <w:lastRenderedPageBreak/>
        <w:t xml:space="preserve">(CST): предполагает использование только одного экземпляра протокола </w:t>
      </w:r>
      <w:proofErr w:type="spellStart"/>
      <w:r>
        <w:t>spanning-tree</w:t>
      </w:r>
      <w:proofErr w:type="spellEnd"/>
      <w:r>
        <w:t xml:space="preserve"> для всей сети с мостовым соединением независимо от количества сетей VLAN. </w:t>
      </w:r>
    </w:p>
    <w:p w14:paraId="48E6621F" w14:textId="77777777" w:rsidR="009F4139" w:rsidRDefault="009F4139" w:rsidP="009F4139">
      <w:pPr>
        <w:pStyle w:val="aa"/>
        <w:ind w:left="360"/>
        <w:jc w:val="both"/>
      </w:pPr>
      <w:r>
        <w:sym w:font="Symbol" w:char="F0B7"/>
      </w:r>
      <w:r>
        <w:t xml:space="preserve"> Быстрый протокол STP (RSTP) или IEEE 802.1w: доработанный протокол STP, который обеспечивает более быстрое схождение, чем протокол STP. </w:t>
      </w:r>
    </w:p>
    <w:p w14:paraId="0423EB02" w14:textId="77777777" w:rsidR="00E920F8" w:rsidRDefault="00E920F8" w:rsidP="00E920F8">
      <w:pPr>
        <w:pStyle w:val="aa"/>
        <w:ind w:left="360"/>
        <w:jc w:val="both"/>
      </w:pPr>
      <w:r>
        <w:sym w:font="Symbol" w:char="F0B7"/>
      </w:r>
      <w:r>
        <w:t xml:space="preserve"> PVST+ является усовершенствованным протоколом компании </w:t>
      </w:r>
      <w:proofErr w:type="spellStart"/>
      <w:r>
        <w:t>Cisco</w:t>
      </w:r>
      <w:proofErr w:type="spellEnd"/>
      <w:r>
        <w:t xml:space="preserve">, в котором для каждого отдельного VLAN используется отдельный экземпляр RSTP. Рассматриваемый вариант протокола </w:t>
      </w:r>
      <w:proofErr w:type="spellStart"/>
      <w:r>
        <w:t>spanning-tree</w:t>
      </w:r>
      <w:proofErr w:type="spellEnd"/>
      <w:r>
        <w:t xml:space="preserve"> поддерживает </w:t>
      </w:r>
      <w:proofErr w:type="spellStart"/>
      <w:r>
        <w:t>PortFast</w:t>
      </w:r>
      <w:proofErr w:type="spellEnd"/>
      <w:r>
        <w:t xml:space="preserve">, </w:t>
      </w:r>
      <w:proofErr w:type="spellStart"/>
      <w:r>
        <w:t>UplinkFast</w:t>
      </w:r>
      <w:proofErr w:type="spellEnd"/>
      <w:r>
        <w:t xml:space="preserve">, </w:t>
      </w:r>
      <w:proofErr w:type="spellStart"/>
      <w:r>
        <w:t>BackboneFast</w:t>
      </w:r>
      <w:proofErr w:type="spellEnd"/>
      <w:r>
        <w:t xml:space="preserve">, BPDU </w:t>
      </w:r>
      <w:proofErr w:type="spellStart"/>
      <w:r>
        <w:t>guard</w:t>
      </w:r>
      <w:proofErr w:type="spellEnd"/>
      <w:r>
        <w:t xml:space="preserve">, BPDU </w:t>
      </w:r>
      <w:proofErr w:type="spellStart"/>
      <w:r>
        <w:t>filter</w:t>
      </w:r>
      <w:proofErr w:type="spellEnd"/>
      <w:r>
        <w:t xml:space="preserve">, </w:t>
      </w:r>
      <w:proofErr w:type="spellStart"/>
      <w:r>
        <w:t>root</w:t>
      </w:r>
      <w:proofErr w:type="spellEnd"/>
      <w:r>
        <w:t xml:space="preserve"> </w:t>
      </w:r>
      <w:proofErr w:type="spellStart"/>
      <w:r>
        <w:t>guard</w:t>
      </w:r>
      <w:proofErr w:type="spellEnd"/>
      <w:r>
        <w:t xml:space="preserve"> и </w:t>
      </w:r>
      <w:proofErr w:type="spellStart"/>
      <w:r>
        <w:t>loop</w:t>
      </w:r>
      <w:proofErr w:type="spellEnd"/>
      <w:r>
        <w:t xml:space="preserve"> </w:t>
      </w:r>
      <w:proofErr w:type="spellStart"/>
      <w:r>
        <w:t>guard</w:t>
      </w:r>
      <w:proofErr w:type="spellEnd"/>
      <w:r>
        <w:t xml:space="preserve">. </w:t>
      </w:r>
    </w:p>
    <w:p w14:paraId="3FD2E9CF" w14:textId="500FDF5A" w:rsidR="00E920F8" w:rsidRDefault="00E920F8" w:rsidP="00E920F8">
      <w:pPr>
        <w:pStyle w:val="aa"/>
        <w:ind w:left="360"/>
        <w:jc w:val="both"/>
      </w:pPr>
      <w:r>
        <w:sym w:font="Symbol" w:char="F0B7"/>
      </w:r>
      <w:r>
        <w:t xml:space="preserve"> </w:t>
      </w:r>
      <w:proofErr w:type="spellStart"/>
      <w:r>
        <w:t>Rapid</w:t>
      </w:r>
      <w:proofErr w:type="spellEnd"/>
      <w:r>
        <w:t xml:space="preserve"> PVST+: усовершенствованный корпорацией </w:t>
      </w:r>
      <w:proofErr w:type="spellStart"/>
      <w:r>
        <w:t>Cisco</w:t>
      </w:r>
      <w:proofErr w:type="spellEnd"/>
      <w:r>
        <w:t xml:space="preserve"> протокол RSTP, который использует PVST+. </w:t>
      </w:r>
      <w:proofErr w:type="spellStart"/>
      <w:r>
        <w:t>Rapid</w:t>
      </w:r>
      <w:proofErr w:type="spellEnd"/>
      <w:r>
        <w:t xml:space="preserve"> PVST+ предоставляет отдельный экземпляр 802.1w для каждой сети VLAN. Каждый отдельный экземпляр поддерживает функции </w:t>
      </w:r>
      <w:proofErr w:type="spellStart"/>
      <w:r>
        <w:t>PortFast</w:t>
      </w:r>
      <w:proofErr w:type="spellEnd"/>
      <w:r>
        <w:t xml:space="preserve">, BPDU </w:t>
      </w:r>
      <w:proofErr w:type="spellStart"/>
      <w:r>
        <w:t>guard</w:t>
      </w:r>
      <w:proofErr w:type="spellEnd"/>
      <w:r>
        <w:t xml:space="preserve">, BPDU </w:t>
      </w:r>
      <w:proofErr w:type="spellStart"/>
      <w:r>
        <w:t>filter</w:t>
      </w:r>
      <w:proofErr w:type="spellEnd"/>
      <w:r>
        <w:t xml:space="preserve">, </w:t>
      </w:r>
      <w:proofErr w:type="spellStart"/>
      <w:r>
        <w:t>root</w:t>
      </w:r>
      <w:proofErr w:type="spellEnd"/>
      <w:r>
        <w:t xml:space="preserve"> </w:t>
      </w:r>
      <w:proofErr w:type="spellStart"/>
      <w:r>
        <w:t>guard</w:t>
      </w:r>
      <w:proofErr w:type="spellEnd"/>
      <w:r>
        <w:t xml:space="preserve"> и </w:t>
      </w:r>
      <w:proofErr w:type="spellStart"/>
      <w:r>
        <w:t>loop</w:t>
      </w:r>
      <w:proofErr w:type="spellEnd"/>
      <w:r>
        <w:t xml:space="preserve"> </w:t>
      </w:r>
      <w:proofErr w:type="spellStart"/>
      <w:r>
        <w:t>guard</w:t>
      </w:r>
      <w:proofErr w:type="spellEnd"/>
      <w:r>
        <w:t xml:space="preserve">. </w:t>
      </w:r>
    </w:p>
    <w:p w14:paraId="5BC094DD" w14:textId="61A4268E" w:rsidR="00E920F8" w:rsidRPr="00E920F8" w:rsidRDefault="00E920F8" w:rsidP="00E920F8">
      <w:pPr>
        <w:pStyle w:val="aa"/>
        <w:ind w:left="360"/>
        <w:jc w:val="both"/>
      </w:pPr>
      <w:r>
        <w:sym w:font="Symbol" w:char="F0B7"/>
      </w:r>
      <w:r w:rsidRPr="0043642D">
        <w:t xml:space="preserve"> … </w:t>
      </w:r>
      <w:r>
        <w:t>еще несколько подобных протоколов.</w:t>
      </w:r>
    </w:p>
    <w:p w14:paraId="4540DD49" w14:textId="77777777" w:rsidR="00E920F8" w:rsidRDefault="00E920F8" w:rsidP="00E920F8">
      <w:pPr>
        <w:pStyle w:val="aa"/>
        <w:ind w:left="360"/>
        <w:jc w:val="both"/>
      </w:pPr>
    </w:p>
    <w:p w14:paraId="653C9ACA" w14:textId="356EA578" w:rsidR="00E920F8" w:rsidRDefault="00E920F8" w:rsidP="00E920F8">
      <w:pPr>
        <w:pStyle w:val="aa"/>
        <w:ind w:left="360"/>
        <w:jc w:val="both"/>
      </w:pPr>
      <w:r>
        <w:t xml:space="preserve">Коммутаторы </w:t>
      </w:r>
      <w:proofErr w:type="spellStart"/>
      <w:r>
        <w:t>Cisco</w:t>
      </w:r>
      <w:proofErr w:type="spellEnd"/>
      <w:r>
        <w:t xml:space="preserve"> под управлением IOS 15.0 или более поздней версии по умолчанию запускают PVST+. Эта версия содержит множество спецификаций IEEE 802.1D-2004, таких как альтернативные порты вместо бывших </w:t>
      </w:r>
      <w:proofErr w:type="spellStart"/>
      <w:r>
        <w:t>неназначенных</w:t>
      </w:r>
      <w:proofErr w:type="spellEnd"/>
      <w:r>
        <w:t xml:space="preserve"> портов. Однако, чтобы использовать протокол RSTP, коммутаторы должны быть явно настроены на быстрый режим связующего дерева.</w:t>
      </w:r>
    </w:p>
    <w:p w14:paraId="42A4641A" w14:textId="77777777" w:rsidR="00E920F8" w:rsidRDefault="00E920F8" w:rsidP="00E920F8">
      <w:pPr>
        <w:pStyle w:val="aa"/>
        <w:ind w:left="360"/>
        <w:jc w:val="both"/>
      </w:pPr>
    </w:p>
    <w:p w14:paraId="26B5FCD8" w14:textId="7403FE96" w:rsidR="006D7CDA" w:rsidRDefault="00E30221" w:rsidP="00EF5D4F">
      <w:pPr>
        <w:pStyle w:val="aa"/>
        <w:numPr>
          <w:ilvl w:val="0"/>
          <w:numId w:val="18"/>
        </w:numPr>
      </w:pPr>
      <w:r w:rsidRPr="00E920F8">
        <w:rPr>
          <w:b/>
          <w:bCs/>
        </w:rPr>
        <w:t>Агрегирование каналов - объединение нескольких физических каналов в один логический.</w:t>
      </w:r>
      <w:r w:rsidR="006D7CDA">
        <w:t xml:space="preserve"> Используется протокол </w:t>
      </w:r>
      <w:r w:rsidR="006D7CDA">
        <w:rPr>
          <w:lang w:val="en-US"/>
        </w:rPr>
        <w:t>EtherChannel</w:t>
      </w:r>
      <w:r w:rsidR="006D7CDA" w:rsidRPr="00E920F8">
        <w:t>.</w:t>
      </w:r>
      <w:r w:rsidR="006D7CDA">
        <w:t xml:space="preserve"> Возможны варианты агрегирования:</w:t>
      </w:r>
    </w:p>
    <w:p w14:paraId="23F4CEA9" w14:textId="77777777" w:rsidR="006D7CDA" w:rsidRDefault="006D7CDA" w:rsidP="006D7CDA">
      <w:pPr>
        <w:pStyle w:val="aa"/>
        <w:numPr>
          <w:ilvl w:val="1"/>
          <w:numId w:val="16"/>
        </w:numPr>
      </w:pPr>
      <w:r>
        <w:t>Динамическое агрегирование</w:t>
      </w:r>
    </w:p>
    <w:p w14:paraId="70F94815" w14:textId="188509EE" w:rsidR="006D7CDA" w:rsidRPr="006D7CDA" w:rsidRDefault="00EF5D4F" w:rsidP="006D7CDA">
      <w:pPr>
        <w:pStyle w:val="aa"/>
        <w:numPr>
          <w:ilvl w:val="2"/>
          <w:numId w:val="16"/>
        </w:numPr>
        <w:rPr>
          <w:lang w:val="en-US"/>
        </w:rPr>
      </w:pPr>
      <w:r w:rsidRPr="006D7CDA">
        <w:rPr>
          <w:lang w:val="en-US"/>
        </w:rPr>
        <w:t>LACP</w:t>
      </w:r>
      <w:r w:rsidR="006D7CDA" w:rsidRPr="006D7CDA">
        <w:rPr>
          <w:lang w:val="en-US"/>
        </w:rPr>
        <w:t xml:space="preserve"> (Link Aggregation Control Protocol)</w:t>
      </w:r>
    </w:p>
    <w:p w14:paraId="264F32DC" w14:textId="4E81E9F7" w:rsidR="006D7CDA" w:rsidRDefault="006D7CDA" w:rsidP="006D7CDA">
      <w:pPr>
        <w:pStyle w:val="aa"/>
        <w:numPr>
          <w:ilvl w:val="2"/>
          <w:numId w:val="16"/>
        </w:numPr>
      </w:pPr>
      <w:proofErr w:type="spellStart"/>
      <w:r>
        <w:t>PAgP</w:t>
      </w:r>
      <w:proofErr w:type="spellEnd"/>
      <w:r>
        <w:t xml:space="preserve"> (</w:t>
      </w:r>
      <w:proofErr w:type="spellStart"/>
      <w:r>
        <w:t>Port</w:t>
      </w:r>
      <w:proofErr w:type="spellEnd"/>
      <w:r>
        <w:t xml:space="preserve"> </w:t>
      </w:r>
      <w:proofErr w:type="spellStart"/>
      <w:r>
        <w:t>Aggregation</w:t>
      </w:r>
      <w:proofErr w:type="spellEnd"/>
      <w:r>
        <w:t xml:space="preserve"> </w:t>
      </w:r>
      <w:proofErr w:type="spellStart"/>
      <w:r>
        <w:t>Protocol</w:t>
      </w:r>
      <w:proofErr w:type="spellEnd"/>
      <w:r>
        <w:t>)</w:t>
      </w:r>
    </w:p>
    <w:p w14:paraId="68F99958" w14:textId="5DD80122" w:rsidR="00EF5D4F" w:rsidRPr="00EF5D4F" w:rsidRDefault="00EF5D4F" w:rsidP="00EF5D4F">
      <w:pPr>
        <w:pStyle w:val="aa"/>
        <w:ind w:left="2160"/>
      </w:pPr>
      <w:r>
        <w:t xml:space="preserve">Поскольку оба протокола присутствуют в оборудовании </w:t>
      </w:r>
      <w:r>
        <w:rPr>
          <w:lang w:val="en-US"/>
        </w:rPr>
        <w:t>Cisco</w:t>
      </w:r>
      <w:r w:rsidRPr="00EF5D4F">
        <w:t xml:space="preserve">, </w:t>
      </w:r>
      <w:r>
        <w:t xml:space="preserve">то лучше использовать </w:t>
      </w:r>
      <w:r w:rsidRPr="006D7CDA">
        <w:rPr>
          <w:lang w:val="en-US"/>
        </w:rPr>
        <w:t>LACP</w:t>
      </w:r>
      <w:r>
        <w:t xml:space="preserve"> поскольку он является стандартизированным.</w:t>
      </w:r>
    </w:p>
    <w:p w14:paraId="01A8EE08" w14:textId="6789D1B4" w:rsidR="006D7CDA" w:rsidRDefault="006D7CDA" w:rsidP="006D7CDA">
      <w:pPr>
        <w:pStyle w:val="aa"/>
        <w:numPr>
          <w:ilvl w:val="1"/>
          <w:numId w:val="16"/>
        </w:numPr>
      </w:pPr>
      <w:r>
        <w:t>Ст</w:t>
      </w:r>
      <w:r w:rsidRPr="006D7CDA">
        <w:t>атическое</w:t>
      </w:r>
      <w:r>
        <w:t xml:space="preserve"> агрегирование</w:t>
      </w:r>
    </w:p>
    <w:p w14:paraId="0C34754D" w14:textId="383EE0F2" w:rsidR="00EF5D4F" w:rsidRDefault="00EF5D4F" w:rsidP="00EF5D4F">
      <w:pPr>
        <w:ind w:left="708"/>
      </w:pPr>
      <w:r>
        <w:t xml:space="preserve">Для использования протокола </w:t>
      </w:r>
      <w:r>
        <w:rPr>
          <w:lang w:val="en-US"/>
        </w:rPr>
        <w:t>EtherChannel</w:t>
      </w:r>
      <w:r>
        <w:t xml:space="preserve">  необходимо чтобы порты имели одинаковые:</w:t>
      </w:r>
    </w:p>
    <w:p w14:paraId="5384CFAE" w14:textId="5F4875CF" w:rsidR="00EF5D4F" w:rsidRDefault="00EF5D4F" w:rsidP="00E920F8">
      <w:pPr>
        <w:spacing w:after="0"/>
        <w:ind w:left="709"/>
      </w:pPr>
      <w:r>
        <w:t>● скорость (</w:t>
      </w:r>
      <w:proofErr w:type="spellStart"/>
      <w:r>
        <w:t>speed</w:t>
      </w:r>
      <w:proofErr w:type="spellEnd"/>
      <w:r>
        <w:t>),</w:t>
      </w:r>
    </w:p>
    <w:p w14:paraId="292035B5" w14:textId="196DEE00" w:rsidR="00EF5D4F" w:rsidRDefault="00EF5D4F" w:rsidP="00E920F8">
      <w:pPr>
        <w:spacing w:after="0"/>
        <w:ind w:left="709"/>
      </w:pPr>
      <w:r>
        <w:t>● режим дуплекса (</w:t>
      </w:r>
      <w:proofErr w:type="spellStart"/>
      <w:r>
        <w:t>duplex</w:t>
      </w:r>
      <w:proofErr w:type="spellEnd"/>
      <w:r>
        <w:t xml:space="preserve"> </w:t>
      </w:r>
      <w:proofErr w:type="spellStart"/>
      <w:r>
        <w:t>mode</w:t>
      </w:r>
      <w:proofErr w:type="spellEnd"/>
      <w:r>
        <w:t>),</w:t>
      </w:r>
    </w:p>
    <w:p w14:paraId="53B91F05" w14:textId="77777777" w:rsidR="00EF5D4F" w:rsidRDefault="00EF5D4F" w:rsidP="00E920F8">
      <w:pPr>
        <w:spacing w:after="0"/>
        <w:ind w:left="709"/>
      </w:pPr>
      <w:r>
        <w:t xml:space="preserve">● </w:t>
      </w:r>
      <w:proofErr w:type="spellStart"/>
      <w:r>
        <w:t>native</w:t>
      </w:r>
      <w:proofErr w:type="spellEnd"/>
      <w:r>
        <w:t xml:space="preserve"> VLAN,</w:t>
      </w:r>
    </w:p>
    <w:p w14:paraId="7FE7DA7B" w14:textId="77777777" w:rsidR="00EF5D4F" w:rsidRDefault="00EF5D4F" w:rsidP="00E920F8">
      <w:pPr>
        <w:spacing w:after="0"/>
        <w:ind w:left="709"/>
      </w:pPr>
      <w:r>
        <w:t>● диапазон разрешенных VLAN,</w:t>
      </w:r>
    </w:p>
    <w:p w14:paraId="7CB58E73" w14:textId="179F97C8" w:rsidR="00EF5D4F" w:rsidRDefault="00EF5D4F" w:rsidP="00E920F8">
      <w:pPr>
        <w:spacing w:after="0"/>
        <w:ind w:left="709"/>
      </w:pPr>
      <w:r>
        <w:t>● статус порта (</w:t>
      </w:r>
      <w:proofErr w:type="spellStart"/>
      <w:r>
        <w:t>trunk</w:t>
      </w:r>
      <w:proofErr w:type="spellEnd"/>
      <w:r>
        <w:t xml:space="preserve"> или </w:t>
      </w:r>
      <w:r>
        <w:rPr>
          <w:lang w:val="en-US"/>
        </w:rPr>
        <w:t>access</w:t>
      </w:r>
      <w:r w:rsidRPr="00EF5D4F">
        <w:t>)</w:t>
      </w:r>
      <w:r>
        <w:t>,</w:t>
      </w:r>
    </w:p>
    <w:p w14:paraId="2D3EC9AC" w14:textId="1D1716F8" w:rsidR="00EF5D4F" w:rsidRDefault="00EF5D4F" w:rsidP="00E920F8">
      <w:pPr>
        <w:spacing w:after="0"/>
        <w:ind w:left="709"/>
      </w:pPr>
      <w:r>
        <w:t>● тип интерфейса.</w:t>
      </w:r>
    </w:p>
    <w:p w14:paraId="19D8F905" w14:textId="77777777" w:rsidR="00E920F8" w:rsidRDefault="00E920F8" w:rsidP="00E920F8">
      <w:pPr>
        <w:spacing w:after="0"/>
        <w:ind w:left="709"/>
      </w:pPr>
    </w:p>
    <w:p w14:paraId="48E9553C" w14:textId="23139D6C" w:rsidR="00E920F8" w:rsidRDefault="00E920F8" w:rsidP="00EF5D4F">
      <w:pPr>
        <w:ind w:left="708"/>
      </w:pPr>
      <w:proofErr w:type="spellStart"/>
      <w:r w:rsidRPr="00E920F8">
        <w:t>Ether</w:t>
      </w:r>
      <w:r w:rsidR="002507D4">
        <w:t>С</w:t>
      </w:r>
      <w:r w:rsidRPr="00E920F8">
        <w:t>hannel</w:t>
      </w:r>
      <w:proofErr w:type="spellEnd"/>
      <w:r w:rsidRPr="00E920F8">
        <w:t xml:space="preserve"> — это технология, позволяющая объединять (агрегировать) несколько физических проводов (каналов, портов) в единый логический интерфейс. Как правило, это используется для повышения отказоустойчивости и увеличения пропускной способности канала. Обычно, для соединения критически важных узлов (коммутатор-коммутатор, коммутатор-сервер и др.). Само слово </w:t>
      </w:r>
      <w:proofErr w:type="spellStart"/>
      <w:r w:rsidRPr="00E920F8">
        <w:t>Ether</w:t>
      </w:r>
      <w:r w:rsidR="00866F1A" w:rsidRPr="00E920F8">
        <w:t>C</w:t>
      </w:r>
      <w:r w:rsidRPr="00E920F8">
        <w:t>hannel</w:t>
      </w:r>
      <w:proofErr w:type="spellEnd"/>
      <w:r w:rsidRPr="00E920F8">
        <w:t xml:space="preserve"> введено компанией </w:t>
      </w:r>
      <w:proofErr w:type="spellStart"/>
      <w:r w:rsidRPr="00E920F8">
        <w:t>Cisco</w:t>
      </w:r>
      <w:proofErr w:type="spellEnd"/>
      <w:r w:rsidRPr="00E920F8">
        <w:t xml:space="preserve"> и все, что связано с агрегированием, она включает в него. Другие вендоры агрегирование называют по-разному. </w:t>
      </w:r>
      <w:proofErr w:type="spellStart"/>
      <w:r w:rsidRPr="00E920F8">
        <w:t>Huawei</w:t>
      </w:r>
      <w:proofErr w:type="spellEnd"/>
      <w:r w:rsidRPr="00E920F8">
        <w:t xml:space="preserve"> называет это </w:t>
      </w:r>
      <w:proofErr w:type="spellStart"/>
      <w:r w:rsidRPr="00E920F8">
        <w:t>Link</w:t>
      </w:r>
      <w:proofErr w:type="spellEnd"/>
      <w:r w:rsidRPr="00E920F8">
        <w:t xml:space="preserve"> </w:t>
      </w:r>
      <w:proofErr w:type="spellStart"/>
      <w:r w:rsidRPr="00E920F8">
        <w:t>Aggregation</w:t>
      </w:r>
      <w:proofErr w:type="spellEnd"/>
      <w:r w:rsidRPr="00E920F8">
        <w:t>, D-</w:t>
      </w:r>
      <w:proofErr w:type="spellStart"/>
      <w:r w:rsidRPr="00E920F8">
        <w:t>Link</w:t>
      </w:r>
      <w:proofErr w:type="spellEnd"/>
      <w:r w:rsidRPr="00E920F8">
        <w:t xml:space="preserve"> называет LAG и так далее.</w:t>
      </w:r>
    </w:p>
    <w:p w14:paraId="11814EC6" w14:textId="77777777" w:rsidR="007C35B4" w:rsidRPr="00476373" w:rsidRDefault="00D275C1" w:rsidP="007C35B4">
      <w:pPr>
        <w:pStyle w:val="1"/>
        <w:rPr>
          <w:b/>
          <w:color w:val="2F5496"/>
        </w:rPr>
      </w:pPr>
      <w:r w:rsidRPr="00476373">
        <w:t>Требования</w:t>
      </w:r>
      <w:r w:rsidRPr="00476373">
        <w:rPr>
          <w:rStyle w:val="20"/>
        </w:rPr>
        <w:t>:</w:t>
      </w:r>
      <w:r w:rsidRPr="00476373">
        <w:rPr>
          <w:b/>
          <w:color w:val="2F5496"/>
        </w:rPr>
        <w:t xml:space="preserve"> </w:t>
      </w:r>
    </w:p>
    <w:p w14:paraId="28B7BF86" w14:textId="1344BFEC" w:rsidR="00D275C1" w:rsidRPr="00476373" w:rsidRDefault="00D275C1" w:rsidP="00D275C1">
      <w:pPr>
        <w:rPr>
          <w:b/>
        </w:rPr>
      </w:pPr>
      <w:r w:rsidRPr="00476373">
        <w:t>для выполнения</w:t>
      </w:r>
      <w:r w:rsidR="002C6C71" w:rsidRPr="00476373">
        <w:t xml:space="preserve"> </w:t>
      </w:r>
      <w:r w:rsidRPr="00476373">
        <w:t xml:space="preserve">работы необходима </w:t>
      </w:r>
      <w:r w:rsidR="00782876" w:rsidRPr="00476373">
        <w:t xml:space="preserve">установка симулятора CISCO </w:t>
      </w:r>
      <w:proofErr w:type="spellStart"/>
      <w:r w:rsidR="00782876" w:rsidRPr="00476373">
        <w:t>PacketTracer</w:t>
      </w:r>
      <w:proofErr w:type="spellEnd"/>
      <w:r w:rsidRPr="00476373">
        <w:t xml:space="preserve">. </w:t>
      </w:r>
    </w:p>
    <w:p w14:paraId="2C3B36FF" w14:textId="6C91427A" w:rsidR="00D275C1" w:rsidRDefault="0063570E" w:rsidP="00D275C1">
      <w:pPr>
        <w:pStyle w:val="1"/>
      </w:pPr>
      <w:r w:rsidRPr="00476373">
        <w:lastRenderedPageBreak/>
        <w:t>Задание к лабораторной работе</w:t>
      </w:r>
      <w:r w:rsidR="00044C07" w:rsidRPr="00476373">
        <w:t xml:space="preserve"> </w:t>
      </w:r>
    </w:p>
    <w:p w14:paraId="1BB02920" w14:textId="4384203C" w:rsidR="00881CF9" w:rsidRPr="00881CF9" w:rsidRDefault="00881CF9" w:rsidP="00881CF9">
      <w:r>
        <w:t>Задание выдается в 2-х вариантах, для нечетного и четного номера по списку студентов.</w:t>
      </w:r>
    </w:p>
    <w:p w14:paraId="4810ECB1" w14:textId="6FC54C05" w:rsidR="006D7CDA" w:rsidRPr="00476373" w:rsidRDefault="004B6DD8" w:rsidP="006D7CDA">
      <w:pPr>
        <w:pStyle w:val="2"/>
        <w:numPr>
          <w:ilvl w:val="0"/>
          <w:numId w:val="11"/>
        </w:numPr>
      </w:pPr>
      <w:bookmarkStart w:id="0" w:name="_Hlk148081106"/>
      <w:r>
        <w:t xml:space="preserve">Вариант </w:t>
      </w:r>
      <w:r w:rsidR="00881CF9">
        <w:t>для нечетного номера</w:t>
      </w:r>
      <w:r>
        <w:t xml:space="preserve">. </w:t>
      </w:r>
      <w:r w:rsidR="006D7CDA">
        <w:t xml:space="preserve">Работа с протоколами </w:t>
      </w:r>
      <w:r w:rsidR="006D7CDA" w:rsidRPr="004D247B">
        <w:t>SТР и RSTP.</w:t>
      </w:r>
      <w:r w:rsidR="006D7CDA">
        <w:rPr>
          <w:rFonts w:asciiTheme="minorHAnsi" w:hAnsiTheme="minorHAnsi" w:cs="GlyphLessFont"/>
        </w:rPr>
        <w:t xml:space="preserve"> </w:t>
      </w:r>
      <w:bookmarkEnd w:id="0"/>
    </w:p>
    <w:p w14:paraId="6CACC348" w14:textId="42A82472" w:rsidR="002B5C18" w:rsidRDefault="002B5C18" w:rsidP="00703EE9"/>
    <w:p w14:paraId="472BCA6B" w14:textId="77777777" w:rsidR="00E920F8" w:rsidRDefault="004D247B" w:rsidP="00D9697B">
      <w:pPr>
        <w:pStyle w:val="aa"/>
        <w:numPr>
          <w:ilvl w:val="0"/>
          <w:numId w:val="14"/>
        </w:numPr>
      </w:pPr>
      <w:r>
        <w:t xml:space="preserve">Тестирование протокола </w:t>
      </w:r>
      <w:r w:rsidRPr="00E25CF3">
        <w:t>SТР</w:t>
      </w:r>
      <w:r>
        <w:t xml:space="preserve">. </w:t>
      </w:r>
    </w:p>
    <w:p w14:paraId="0EBD99FD" w14:textId="12E3C5E6" w:rsidR="001C0872" w:rsidRDefault="00CA449A" w:rsidP="00866F1A">
      <w:pPr>
        <w:pStyle w:val="aa"/>
      </w:pPr>
      <w:r>
        <w:br/>
      </w:r>
    </w:p>
    <w:p w14:paraId="34297110" w14:textId="285679E2" w:rsidR="00E25CF3" w:rsidRDefault="00E25CF3" w:rsidP="00E25CF3">
      <w:pPr>
        <w:pStyle w:val="aa"/>
        <w:numPr>
          <w:ilvl w:val="1"/>
          <w:numId w:val="14"/>
        </w:numPr>
      </w:pPr>
      <w:r>
        <w:t xml:space="preserve">Соедините Ваши коммутаторы </w:t>
      </w:r>
      <w:r w:rsidRPr="004D247B">
        <w:rPr>
          <w:lang w:val="en-US"/>
        </w:rPr>
        <w:t>L</w:t>
      </w:r>
      <w:r>
        <w:t>2  в кольцо.</w:t>
      </w:r>
      <w:r w:rsidRPr="00E25CF3">
        <w:t xml:space="preserve"> </w:t>
      </w:r>
      <w:r w:rsidRPr="001C0872">
        <w:rPr>
          <w:noProof/>
        </w:rPr>
        <w:drawing>
          <wp:inline distT="0" distB="0" distL="0" distR="0" wp14:anchorId="718CEC87" wp14:editId="465AE6D6">
            <wp:extent cx="3991949" cy="1800751"/>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4199" cy="1810788"/>
                    </a:xfrm>
                    <a:prstGeom prst="rect">
                      <a:avLst/>
                    </a:prstGeom>
                  </pic:spPr>
                </pic:pic>
              </a:graphicData>
            </a:graphic>
          </wp:inline>
        </w:drawing>
      </w:r>
    </w:p>
    <w:p w14:paraId="124EB395" w14:textId="2A5FB181" w:rsidR="006671A9" w:rsidRPr="004B6DD8" w:rsidRDefault="006671A9" w:rsidP="00E25CF3">
      <w:pPr>
        <w:pStyle w:val="aa"/>
        <w:numPr>
          <w:ilvl w:val="1"/>
          <w:numId w:val="14"/>
        </w:numPr>
        <w:rPr>
          <w:lang w:val="en-US"/>
        </w:rPr>
      </w:pPr>
      <w:r>
        <w:t>Выберите порты</w:t>
      </w:r>
      <w:r w:rsidRPr="006671A9">
        <w:t xml:space="preserve"> </w:t>
      </w:r>
      <w:r>
        <w:t xml:space="preserve">соединения коммутаторов с разной скоростью </w:t>
      </w:r>
      <w:r w:rsidRPr="004B6DD8">
        <w:rPr>
          <w:lang w:val="en-US"/>
        </w:rPr>
        <w:t>(</w:t>
      </w:r>
      <w:r w:rsidRPr="00E25CF3">
        <w:rPr>
          <w:lang w:val="en-US"/>
        </w:rPr>
        <w:t>Fast</w:t>
      </w:r>
      <w:r w:rsidRPr="004B6DD8">
        <w:rPr>
          <w:lang w:val="en-US"/>
        </w:rPr>
        <w:t xml:space="preserve"> </w:t>
      </w:r>
      <w:r w:rsidRPr="00E25CF3">
        <w:rPr>
          <w:lang w:val="en-US"/>
        </w:rPr>
        <w:t>Ethernet</w:t>
      </w:r>
      <w:r w:rsidRPr="004B6DD8">
        <w:rPr>
          <w:lang w:val="en-US"/>
        </w:rPr>
        <w:t xml:space="preserve"> </w:t>
      </w:r>
      <w:r>
        <w:t>или</w:t>
      </w:r>
      <w:r w:rsidRPr="004B6DD8">
        <w:rPr>
          <w:lang w:val="en-US"/>
        </w:rPr>
        <w:t xml:space="preserve"> </w:t>
      </w:r>
      <w:r w:rsidRPr="00E25CF3">
        <w:rPr>
          <w:lang w:val="en-US"/>
        </w:rPr>
        <w:t>Gigabit</w:t>
      </w:r>
      <w:r w:rsidRPr="004B6DD8">
        <w:rPr>
          <w:lang w:val="en-US"/>
        </w:rPr>
        <w:t xml:space="preserve"> </w:t>
      </w:r>
      <w:r w:rsidRPr="00E25CF3">
        <w:rPr>
          <w:lang w:val="en-US"/>
        </w:rPr>
        <w:t>Ethernet</w:t>
      </w:r>
      <w:r w:rsidRPr="004B6DD8">
        <w:rPr>
          <w:lang w:val="en-US"/>
        </w:rPr>
        <w:t xml:space="preserve">). </w:t>
      </w:r>
    </w:p>
    <w:p w14:paraId="7021C3F8" w14:textId="135BDEFA" w:rsidR="00F34287" w:rsidRDefault="006671A9" w:rsidP="00E25CF3">
      <w:pPr>
        <w:pStyle w:val="aa"/>
        <w:numPr>
          <w:ilvl w:val="1"/>
          <w:numId w:val="14"/>
        </w:numPr>
      </w:pPr>
      <w:r>
        <w:t>Определите корневой коммутатор</w:t>
      </w:r>
      <w:r w:rsidR="00F34287">
        <w:t xml:space="preserve"> с помощью команды </w:t>
      </w:r>
      <w:proofErr w:type="spellStart"/>
      <w:r w:rsidR="00F34287" w:rsidRPr="00F34287">
        <w:t>show</w:t>
      </w:r>
      <w:proofErr w:type="spellEnd"/>
      <w:r w:rsidR="00F34287" w:rsidRPr="00F34287">
        <w:t xml:space="preserve"> </w:t>
      </w:r>
      <w:proofErr w:type="spellStart"/>
      <w:r w:rsidR="00F34287" w:rsidRPr="00F34287">
        <w:t>spanning</w:t>
      </w:r>
      <w:proofErr w:type="spellEnd"/>
      <w:r w:rsidR="00F34287" w:rsidRPr="00F34287">
        <w:t xml:space="preserve"> </w:t>
      </w:r>
      <w:proofErr w:type="spellStart"/>
      <w:r w:rsidR="00F34287" w:rsidRPr="00F34287">
        <w:t>tree</w:t>
      </w:r>
      <w:proofErr w:type="spellEnd"/>
      <w:r w:rsidR="0003547A">
        <w:t xml:space="preserve"> (через </w:t>
      </w:r>
      <w:r w:rsidR="001C0872" w:rsidRPr="001C0872">
        <w:t>привилегированный режим.</w:t>
      </w:r>
      <w:r w:rsidR="0003547A">
        <w:t>)</w:t>
      </w:r>
      <w:r w:rsidR="00F34287">
        <w:t xml:space="preserve">. </w:t>
      </w:r>
    </w:p>
    <w:p w14:paraId="1B60833A" w14:textId="7F8750A5" w:rsidR="0003547A" w:rsidRDefault="0003547A" w:rsidP="00703EE9">
      <w:r>
        <w:rPr>
          <w:noProof/>
        </w:rPr>
        <w:drawing>
          <wp:anchor distT="0" distB="0" distL="114300" distR="114300" simplePos="0" relativeHeight="251658240" behindDoc="0" locked="0" layoutInCell="1" allowOverlap="1" wp14:anchorId="47D9E37E" wp14:editId="6FB37527">
            <wp:simplePos x="0" y="0"/>
            <wp:positionH relativeFrom="column">
              <wp:posOffset>103505</wp:posOffset>
            </wp:positionH>
            <wp:positionV relativeFrom="paragraph">
              <wp:posOffset>2982595</wp:posOffset>
            </wp:positionV>
            <wp:extent cx="2647315" cy="757555"/>
            <wp:effectExtent l="0" t="0" r="635"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47315" cy="75755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w:drawing>
          <wp:anchor distT="0" distB="0" distL="114300" distR="114300" simplePos="0" relativeHeight="251657216" behindDoc="0" locked="0" layoutInCell="1" allowOverlap="1" wp14:anchorId="3058BD72" wp14:editId="7FC69E41">
            <wp:simplePos x="0" y="0"/>
            <wp:positionH relativeFrom="column">
              <wp:posOffset>93345</wp:posOffset>
            </wp:positionH>
            <wp:positionV relativeFrom="paragraph">
              <wp:posOffset>1423035</wp:posOffset>
            </wp:positionV>
            <wp:extent cx="3509010" cy="43878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9010" cy="43878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w:drawing>
          <wp:anchor distT="0" distB="0" distL="114300" distR="114300" simplePos="0" relativeHeight="251656192" behindDoc="0" locked="0" layoutInCell="1" allowOverlap="1" wp14:anchorId="6B535815" wp14:editId="0614A319">
            <wp:simplePos x="0" y="0"/>
            <wp:positionH relativeFrom="column">
              <wp:posOffset>1269384</wp:posOffset>
            </wp:positionH>
            <wp:positionV relativeFrom="paragraph">
              <wp:posOffset>285259</wp:posOffset>
            </wp:positionV>
            <wp:extent cx="4127500" cy="4084320"/>
            <wp:effectExtent l="0" t="0" r="635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7500" cy="4084320"/>
                    </a:xfrm>
                    <a:prstGeom prst="rect">
                      <a:avLst/>
                    </a:prstGeom>
                    <a:noFill/>
                  </pic:spPr>
                </pic:pic>
              </a:graphicData>
            </a:graphic>
            <wp14:sizeRelH relativeFrom="margin">
              <wp14:pctWidth>0</wp14:pctWidth>
            </wp14:sizeRelH>
            <wp14:sizeRelV relativeFrom="margin">
              <wp14:pctHeight>0</wp14:pctHeight>
            </wp14:sizeRelV>
          </wp:anchor>
        </w:drawing>
      </w:r>
    </w:p>
    <w:p w14:paraId="40AFF72B" w14:textId="2D1DE629" w:rsidR="006671A9" w:rsidRPr="00E25CF3" w:rsidRDefault="00F34287" w:rsidP="00E25CF3">
      <w:pPr>
        <w:pStyle w:val="aa"/>
        <w:numPr>
          <w:ilvl w:val="1"/>
          <w:numId w:val="14"/>
        </w:numPr>
        <w:rPr>
          <w:lang w:val="en-US"/>
        </w:rPr>
      </w:pPr>
      <w:r>
        <w:lastRenderedPageBreak/>
        <w:t xml:space="preserve">Докажите, что определение корневого коммутатора выбрано верно (например, с помощью </w:t>
      </w:r>
      <w:r w:rsidRPr="00E25CF3">
        <w:rPr>
          <w:lang w:val="en-US"/>
        </w:rPr>
        <w:t xml:space="preserve">MAC </w:t>
      </w:r>
      <w:r>
        <w:t>адресов или проанализировав показатели скорости портов коммутаторов)</w:t>
      </w:r>
      <w:r w:rsidR="0003547A">
        <w:t>.</w:t>
      </w:r>
      <w:r w:rsidR="001C0872" w:rsidRPr="00E25CF3">
        <w:rPr>
          <w:lang w:val="en-US"/>
        </w:rPr>
        <w:t xml:space="preserve"> </w:t>
      </w:r>
    </w:p>
    <w:p w14:paraId="6F137833" w14:textId="7D0CC4DE" w:rsidR="001C0872" w:rsidRDefault="001C0872" w:rsidP="00E25CF3">
      <w:pPr>
        <w:pStyle w:val="aa"/>
        <w:numPr>
          <w:ilvl w:val="1"/>
          <w:numId w:val="14"/>
        </w:numPr>
      </w:pPr>
      <w:r>
        <w:t>Определите, какие из портов коммутаторов будут резервными.</w:t>
      </w:r>
    </w:p>
    <w:p w14:paraId="6DE9776D" w14:textId="24A7284B" w:rsidR="001C0872" w:rsidRPr="001C0872" w:rsidRDefault="001C0872" w:rsidP="00E25CF3">
      <w:pPr>
        <w:pStyle w:val="aa"/>
        <w:numPr>
          <w:ilvl w:val="1"/>
          <w:numId w:val="14"/>
        </w:numPr>
      </w:pPr>
      <w:r>
        <w:t>Проверьте работоспо</w:t>
      </w:r>
      <w:r w:rsidR="004D247B">
        <w:t>со</w:t>
      </w:r>
      <w:r>
        <w:t>бность</w:t>
      </w:r>
      <w:r w:rsidR="004D247B">
        <w:t xml:space="preserve"> путем отключения определенных портов (</w:t>
      </w:r>
      <w:r w:rsidR="004D247B" w:rsidRPr="00E25CF3">
        <w:rPr>
          <w:lang w:val="en-US"/>
        </w:rPr>
        <w:t>shutdown</w:t>
      </w:r>
      <w:r w:rsidR="004D247B" w:rsidRPr="004D247B">
        <w:t xml:space="preserve"> </w:t>
      </w:r>
      <w:r w:rsidR="004D247B">
        <w:t>в режиме глобального конфигурирования).</w:t>
      </w:r>
    </w:p>
    <w:p w14:paraId="5F43817A" w14:textId="77777777" w:rsidR="001C0872" w:rsidRPr="00476373" w:rsidRDefault="001C0872" w:rsidP="00703EE9"/>
    <w:p w14:paraId="787854A5" w14:textId="77777777" w:rsidR="00E25CF3" w:rsidRDefault="00CA449A" w:rsidP="004D247B">
      <w:pPr>
        <w:pStyle w:val="aa"/>
        <w:numPr>
          <w:ilvl w:val="0"/>
          <w:numId w:val="14"/>
        </w:numPr>
      </w:pPr>
      <w:r>
        <w:t xml:space="preserve">Тестирование протокола </w:t>
      </w:r>
      <w:r>
        <w:rPr>
          <w:lang w:val="en-US"/>
        </w:rPr>
        <w:t>RSTP</w:t>
      </w:r>
      <w:r w:rsidRPr="00CA449A">
        <w:t>.</w:t>
      </w:r>
      <w:r w:rsidRPr="00CA449A">
        <w:br/>
        <w:t xml:space="preserve"> </w:t>
      </w:r>
    </w:p>
    <w:p w14:paraId="3B54292A" w14:textId="5C5189F8" w:rsidR="00E25CF3" w:rsidRDefault="00E25CF3" w:rsidP="00E25CF3">
      <w:pPr>
        <w:pStyle w:val="aa"/>
        <w:numPr>
          <w:ilvl w:val="1"/>
          <w:numId w:val="14"/>
        </w:numPr>
      </w:pPr>
      <w:r>
        <w:t>Соедините 2 коммутатора из 4-х в коммутационную петлю</w:t>
      </w:r>
      <w:r w:rsidRPr="00CA449A">
        <w:t xml:space="preserve">. </w:t>
      </w:r>
      <w:r>
        <w:t xml:space="preserve">Выбор коммутаторов произведите из таблицы по варианту: </w:t>
      </w:r>
    </w:p>
    <w:tbl>
      <w:tblPr>
        <w:tblStyle w:val="ac"/>
        <w:tblpPr w:leftFromText="180" w:rightFromText="180" w:vertAnchor="text" w:horzAnchor="page" w:tblpX="3274" w:tblpY="-36"/>
        <w:tblW w:w="8075" w:type="dxa"/>
        <w:tblLook w:val="04A0" w:firstRow="1" w:lastRow="0" w:firstColumn="1" w:lastColumn="0" w:noHBand="0" w:noVBand="1"/>
      </w:tblPr>
      <w:tblGrid>
        <w:gridCol w:w="2677"/>
        <w:gridCol w:w="5398"/>
      </w:tblGrid>
      <w:tr w:rsidR="00E25CF3" w14:paraId="5EF87D4C" w14:textId="77777777" w:rsidTr="00E25CF3">
        <w:tc>
          <w:tcPr>
            <w:tcW w:w="2677" w:type="dxa"/>
          </w:tcPr>
          <w:p w14:paraId="497A9A3F" w14:textId="77777777" w:rsidR="00E25CF3" w:rsidRPr="00CA449A" w:rsidRDefault="00E25CF3" w:rsidP="00E25CF3">
            <w:pPr>
              <w:pStyle w:val="aa"/>
              <w:spacing w:after="0" w:line="240" w:lineRule="auto"/>
              <w:ind w:left="0"/>
              <w:rPr>
                <w:lang w:val="en-US"/>
              </w:rPr>
            </w:pPr>
            <w:r>
              <w:rPr>
                <w:lang w:val="en-US"/>
              </w:rPr>
              <w:t>&lt;</w:t>
            </w:r>
            <w:r>
              <w:t xml:space="preserve">Номер варианта&gt; </w:t>
            </w:r>
            <w:r>
              <w:rPr>
                <w:lang w:val="en-US"/>
              </w:rPr>
              <w:t>mod</w:t>
            </w:r>
            <w:r>
              <w:t xml:space="preserve"> 4</w:t>
            </w:r>
            <w:r>
              <w:rPr>
                <w:lang w:val="en-US"/>
              </w:rPr>
              <w:t xml:space="preserve"> </w:t>
            </w:r>
          </w:p>
        </w:tc>
        <w:tc>
          <w:tcPr>
            <w:tcW w:w="5398" w:type="dxa"/>
          </w:tcPr>
          <w:p w14:paraId="7F7C4F3B" w14:textId="77777777" w:rsidR="00E25CF3" w:rsidRPr="00CA449A" w:rsidRDefault="00E25CF3" w:rsidP="00E25CF3">
            <w:pPr>
              <w:pStyle w:val="aa"/>
              <w:spacing w:after="0" w:line="240" w:lineRule="auto"/>
              <w:ind w:left="0"/>
            </w:pPr>
            <w:r>
              <w:t>Номера коммутаторов из списка коммутаторов к заданию практической работы 2.</w:t>
            </w:r>
          </w:p>
        </w:tc>
      </w:tr>
      <w:tr w:rsidR="00E25CF3" w14:paraId="68E6EE94" w14:textId="77777777" w:rsidTr="00E25CF3">
        <w:tc>
          <w:tcPr>
            <w:tcW w:w="2677" w:type="dxa"/>
          </w:tcPr>
          <w:p w14:paraId="7DEBB7FA" w14:textId="77777777" w:rsidR="00E25CF3" w:rsidRPr="00CA449A" w:rsidRDefault="00E25CF3" w:rsidP="00E25CF3">
            <w:pPr>
              <w:pStyle w:val="aa"/>
              <w:spacing w:after="0" w:line="240" w:lineRule="auto"/>
              <w:ind w:left="0"/>
              <w:rPr>
                <w:lang w:val="en-US"/>
              </w:rPr>
            </w:pPr>
            <w:r>
              <w:rPr>
                <w:lang w:val="en-US"/>
              </w:rPr>
              <w:t>0</w:t>
            </w:r>
          </w:p>
        </w:tc>
        <w:tc>
          <w:tcPr>
            <w:tcW w:w="5398" w:type="dxa"/>
          </w:tcPr>
          <w:p w14:paraId="56FDFD30" w14:textId="77777777" w:rsidR="00E25CF3" w:rsidRDefault="00E25CF3" w:rsidP="00E25CF3">
            <w:pPr>
              <w:pStyle w:val="aa"/>
              <w:spacing w:after="0" w:line="240" w:lineRule="auto"/>
              <w:ind w:left="0"/>
            </w:pPr>
            <w:r>
              <w:t xml:space="preserve">1-й и 2-й </w:t>
            </w:r>
          </w:p>
        </w:tc>
      </w:tr>
      <w:tr w:rsidR="00E25CF3" w14:paraId="0164A9A8" w14:textId="77777777" w:rsidTr="00E25CF3">
        <w:tc>
          <w:tcPr>
            <w:tcW w:w="2677" w:type="dxa"/>
          </w:tcPr>
          <w:p w14:paraId="7E5BA34A" w14:textId="77777777" w:rsidR="00E25CF3" w:rsidRPr="00CA449A" w:rsidRDefault="00E25CF3" w:rsidP="00E25CF3">
            <w:pPr>
              <w:pStyle w:val="aa"/>
              <w:spacing w:after="0" w:line="240" w:lineRule="auto"/>
              <w:ind w:left="0"/>
              <w:rPr>
                <w:lang w:val="en-US"/>
              </w:rPr>
            </w:pPr>
            <w:r>
              <w:rPr>
                <w:lang w:val="en-US"/>
              </w:rPr>
              <w:t>1</w:t>
            </w:r>
          </w:p>
        </w:tc>
        <w:tc>
          <w:tcPr>
            <w:tcW w:w="5398" w:type="dxa"/>
          </w:tcPr>
          <w:p w14:paraId="1C9453EF" w14:textId="77777777" w:rsidR="00E25CF3" w:rsidRDefault="00E25CF3" w:rsidP="00E25CF3">
            <w:pPr>
              <w:pStyle w:val="aa"/>
              <w:spacing w:after="0" w:line="240" w:lineRule="auto"/>
              <w:ind w:left="0"/>
            </w:pPr>
            <w:r>
              <w:t>1-й и 3-й</w:t>
            </w:r>
          </w:p>
        </w:tc>
      </w:tr>
      <w:tr w:rsidR="00E25CF3" w14:paraId="06E0E326" w14:textId="77777777" w:rsidTr="00E25CF3">
        <w:tc>
          <w:tcPr>
            <w:tcW w:w="2677" w:type="dxa"/>
          </w:tcPr>
          <w:p w14:paraId="0DCD3D7E" w14:textId="77777777" w:rsidR="00E25CF3" w:rsidRPr="00CA449A" w:rsidRDefault="00E25CF3" w:rsidP="00E25CF3">
            <w:pPr>
              <w:pStyle w:val="aa"/>
              <w:spacing w:after="0" w:line="240" w:lineRule="auto"/>
              <w:ind w:left="0"/>
              <w:rPr>
                <w:lang w:val="en-US"/>
              </w:rPr>
            </w:pPr>
            <w:r>
              <w:rPr>
                <w:lang w:val="en-US"/>
              </w:rPr>
              <w:t>2</w:t>
            </w:r>
          </w:p>
        </w:tc>
        <w:tc>
          <w:tcPr>
            <w:tcW w:w="5398" w:type="dxa"/>
          </w:tcPr>
          <w:p w14:paraId="15BCCBBE" w14:textId="77777777" w:rsidR="00E25CF3" w:rsidRDefault="00E25CF3" w:rsidP="00E25CF3">
            <w:pPr>
              <w:pStyle w:val="aa"/>
              <w:spacing w:after="0" w:line="240" w:lineRule="auto"/>
              <w:ind w:left="0"/>
            </w:pPr>
            <w:r>
              <w:t>2-й и 3-й</w:t>
            </w:r>
          </w:p>
        </w:tc>
      </w:tr>
      <w:tr w:rsidR="00E25CF3" w14:paraId="1B50E688" w14:textId="77777777" w:rsidTr="00E25CF3">
        <w:tc>
          <w:tcPr>
            <w:tcW w:w="2677" w:type="dxa"/>
          </w:tcPr>
          <w:p w14:paraId="7C76DD97" w14:textId="77777777" w:rsidR="00E25CF3" w:rsidRPr="00CA449A" w:rsidRDefault="00E25CF3" w:rsidP="00E25CF3">
            <w:pPr>
              <w:pStyle w:val="aa"/>
              <w:spacing w:after="0" w:line="240" w:lineRule="auto"/>
              <w:ind w:left="0"/>
              <w:rPr>
                <w:lang w:val="en-US"/>
              </w:rPr>
            </w:pPr>
            <w:r>
              <w:rPr>
                <w:lang w:val="en-US"/>
              </w:rPr>
              <w:t>3</w:t>
            </w:r>
          </w:p>
        </w:tc>
        <w:tc>
          <w:tcPr>
            <w:tcW w:w="5398" w:type="dxa"/>
          </w:tcPr>
          <w:p w14:paraId="771FD590" w14:textId="77777777" w:rsidR="00E25CF3" w:rsidRPr="00CA449A" w:rsidRDefault="00E25CF3" w:rsidP="00E25CF3">
            <w:pPr>
              <w:pStyle w:val="aa"/>
              <w:spacing w:after="0" w:line="240" w:lineRule="auto"/>
              <w:ind w:left="0"/>
            </w:pPr>
            <w:r>
              <w:t xml:space="preserve">Коммутатор </w:t>
            </w:r>
            <w:r>
              <w:rPr>
                <w:lang w:val="en-US"/>
              </w:rPr>
              <w:t>L</w:t>
            </w:r>
            <w:r w:rsidRPr="00CA449A">
              <w:t xml:space="preserve">3 </w:t>
            </w:r>
            <w:r>
              <w:t>и соседний с ним.</w:t>
            </w:r>
          </w:p>
        </w:tc>
      </w:tr>
    </w:tbl>
    <w:p w14:paraId="0DBBE3C5" w14:textId="16AD0B71" w:rsidR="004D247B" w:rsidRDefault="004D247B" w:rsidP="00E25CF3">
      <w:pPr>
        <w:pStyle w:val="aa"/>
      </w:pPr>
    </w:p>
    <w:p w14:paraId="029A0822" w14:textId="77777777" w:rsidR="002507D4" w:rsidRDefault="002507D4" w:rsidP="00CA449A">
      <w:pPr>
        <w:pStyle w:val="aa"/>
      </w:pPr>
    </w:p>
    <w:p w14:paraId="4D41F8D9" w14:textId="77777777" w:rsidR="002507D4" w:rsidRDefault="002507D4" w:rsidP="00CA449A">
      <w:pPr>
        <w:pStyle w:val="aa"/>
      </w:pPr>
    </w:p>
    <w:p w14:paraId="1C510C76" w14:textId="6C57BBCB" w:rsidR="002507D4" w:rsidRDefault="002507D4" w:rsidP="00CA449A">
      <w:pPr>
        <w:pStyle w:val="aa"/>
      </w:pPr>
    </w:p>
    <w:p w14:paraId="7CCC4C09" w14:textId="448DE7AF" w:rsidR="002507D4" w:rsidRDefault="002507D4" w:rsidP="00CA449A">
      <w:pPr>
        <w:pStyle w:val="aa"/>
      </w:pPr>
    </w:p>
    <w:p w14:paraId="12FE0C81" w14:textId="77777777" w:rsidR="002507D4" w:rsidRDefault="002507D4" w:rsidP="00CA449A">
      <w:pPr>
        <w:pStyle w:val="aa"/>
      </w:pPr>
    </w:p>
    <w:p w14:paraId="78D3C015" w14:textId="76F47C4A" w:rsidR="00CA449A" w:rsidRDefault="00E25CF3" w:rsidP="00CA449A">
      <w:pPr>
        <w:pStyle w:val="aa"/>
      </w:pPr>
      <w:r w:rsidRPr="001C0872">
        <w:rPr>
          <w:noProof/>
        </w:rPr>
        <w:drawing>
          <wp:inline distT="0" distB="0" distL="0" distR="0" wp14:anchorId="77510B43" wp14:editId="77D95475">
            <wp:extent cx="4542448" cy="205976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0757" cy="2072598"/>
                    </a:xfrm>
                    <a:prstGeom prst="rect">
                      <a:avLst/>
                    </a:prstGeom>
                  </pic:spPr>
                </pic:pic>
              </a:graphicData>
            </a:graphic>
          </wp:inline>
        </w:drawing>
      </w:r>
    </w:p>
    <w:p w14:paraId="598712B1" w14:textId="77777777" w:rsidR="00E25CF3" w:rsidRDefault="00E25CF3" w:rsidP="00CA449A">
      <w:pPr>
        <w:pStyle w:val="aa"/>
      </w:pPr>
    </w:p>
    <w:p w14:paraId="4FA5B20D" w14:textId="2DE50677" w:rsidR="00E25CF3" w:rsidRDefault="00E25CF3" w:rsidP="00E25CF3">
      <w:pPr>
        <w:pStyle w:val="aa"/>
        <w:numPr>
          <w:ilvl w:val="1"/>
          <w:numId w:val="14"/>
        </w:numPr>
      </w:pPr>
      <w:r>
        <w:t xml:space="preserve">Определите корневой коммутатор у пары выбранных коммутаторов с помощью команды </w:t>
      </w:r>
      <w:proofErr w:type="spellStart"/>
      <w:r w:rsidRPr="00F34287">
        <w:t>show</w:t>
      </w:r>
      <w:proofErr w:type="spellEnd"/>
      <w:r w:rsidRPr="00F34287">
        <w:t xml:space="preserve"> </w:t>
      </w:r>
      <w:proofErr w:type="spellStart"/>
      <w:r w:rsidRPr="00F34287">
        <w:t>spanning</w:t>
      </w:r>
      <w:proofErr w:type="spellEnd"/>
      <w:r w:rsidRPr="00F34287">
        <w:t xml:space="preserve"> </w:t>
      </w:r>
      <w:proofErr w:type="spellStart"/>
      <w:r w:rsidRPr="00F34287">
        <w:t>tree</w:t>
      </w:r>
      <w:proofErr w:type="spellEnd"/>
      <w:r>
        <w:t xml:space="preserve"> (через </w:t>
      </w:r>
      <w:r w:rsidRPr="001C0872">
        <w:t>привилегированный режим.</w:t>
      </w:r>
      <w:r>
        <w:t xml:space="preserve">). </w:t>
      </w:r>
    </w:p>
    <w:p w14:paraId="4635C7DD" w14:textId="3EA999A3" w:rsidR="00E25CF3" w:rsidRDefault="00E25CF3" w:rsidP="00CC5399">
      <w:pPr>
        <w:pStyle w:val="aa"/>
        <w:numPr>
          <w:ilvl w:val="1"/>
          <w:numId w:val="14"/>
        </w:numPr>
      </w:pPr>
      <w:r>
        <w:t>Провер</w:t>
      </w:r>
      <w:r w:rsidR="008E7787">
        <w:t xml:space="preserve">ьте </w:t>
      </w:r>
      <w:r>
        <w:t>время сходимости</w:t>
      </w:r>
      <w:r w:rsidR="008E7787">
        <w:t xml:space="preserve"> для протокола </w:t>
      </w:r>
      <w:r w:rsidR="008E7787">
        <w:rPr>
          <w:lang w:val="en-US"/>
        </w:rPr>
        <w:t>STP</w:t>
      </w:r>
      <w:r w:rsidR="008E7787" w:rsidRPr="008E7787">
        <w:t xml:space="preserve">, </w:t>
      </w:r>
      <w:r w:rsidR="008E7787">
        <w:t>отключив порт, по которому идет соединение</w:t>
      </w:r>
      <w:r>
        <w:t>. Для</w:t>
      </w:r>
      <w:r w:rsidR="008E7787">
        <w:t xml:space="preserve"> этого отключите порт, по которому идет соединение.</w:t>
      </w:r>
    </w:p>
    <w:p w14:paraId="41F469E8" w14:textId="06D4C64B" w:rsidR="008E7787" w:rsidRDefault="008E7787" w:rsidP="008E7787">
      <w:pPr>
        <w:pStyle w:val="aa"/>
        <w:numPr>
          <w:ilvl w:val="1"/>
          <w:numId w:val="14"/>
        </w:numPr>
      </w:pPr>
      <w:r w:rsidRPr="008E7787">
        <w:t>Сократи</w:t>
      </w:r>
      <w:r>
        <w:t>те</w:t>
      </w:r>
      <w:r w:rsidRPr="008E7787">
        <w:t xml:space="preserve"> время переключения. </w:t>
      </w:r>
      <w:r>
        <w:t>Н</w:t>
      </w:r>
      <w:r w:rsidRPr="008E7787">
        <w:t>астро</w:t>
      </w:r>
      <w:r>
        <w:t>йте</w:t>
      </w:r>
      <w:r w:rsidRPr="008E7787">
        <w:t xml:space="preserve"> протокол </w:t>
      </w:r>
      <w:r>
        <w:rPr>
          <w:lang w:val="en-US"/>
        </w:rPr>
        <w:t>RSTP</w:t>
      </w:r>
      <w:r w:rsidRPr="008E7787">
        <w:t>. За</w:t>
      </w:r>
      <w:r>
        <w:t>йдите</w:t>
      </w:r>
      <w:r w:rsidRPr="008E7787">
        <w:t xml:space="preserve"> в режим глобального конфигурирования коммутатора</w:t>
      </w:r>
      <w:r>
        <w:t xml:space="preserve">. С помощью команды </w:t>
      </w:r>
      <w:r>
        <w:rPr>
          <w:lang w:val="en-US"/>
        </w:rPr>
        <w:t>Spanning</w:t>
      </w:r>
      <w:r w:rsidR="006D7CDA">
        <w:t>-</w:t>
      </w:r>
      <w:r>
        <w:rPr>
          <w:lang w:val="en-US"/>
        </w:rPr>
        <w:t>tree</w:t>
      </w:r>
      <w:r w:rsidRPr="008E7787">
        <w:t xml:space="preserve"> </w:t>
      </w:r>
      <w:r>
        <w:rPr>
          <w:lang w:val="en-US"/>
        </w:rPr>
        <w:t>mod</w:t>
      </w:r>
      <w:r w:rsidRPr="008E7787">
        <w:t xml:space="preserve"> </w:t>
      </w:r>
      <w:r>
        <w:rPr>
          <w:lang w:val="en-US"/>
        </w:rPr>
        <w:t>rapid</w:t>
      </w:r>
      <w:r w:rsidRPr="008E7787">
        <w:t>-</w:t>
      </w:r>
      <w:r>
        <w:t xml:space="preserve"> </w:t>
      </w:r>
      <w:proofErr w:type="spellStart"/>
      <w:r>
        <w:rPr>
          <w:lang w:val="en-US"/>
        </w:rPr>
        <w:t>pvst</w:t>
      </w:r>
      <w:proofErr w:type="spellEnd"/>
      <w:r w:rsidRPr="008E7787">
        <w:t xml:space="preserve"> </w:t>
      </w:r>
      <w:r>
        <w:t xml:space="preserve">переключите оба коммутатора в протокол </w:t>
      </w:r>
      <w:r>
        <w:rPr>
          <w:lang w:val="en-US"/>
        </w:rPr>
        <w:t>RSTP</w:t>
      </w:r>
      <w:r>
        <w:t>.</w:t>
      </w:r>
    </w:p>
    <w:p w14:paraId="32D59160" w14:textId="4229F4BE" w:rsidR="008E7787" w:rsidRDefault="008E7787" w:rsidP="008E7787">
      <w:pPr>
        <w:pStyle w:val="aa"/>
        <w:numPr>
          <w:ilvl w:val="1"/>
          <w:numId w:val="14"/>
        </w:numPr>
      </w:pPr>
      <w:r>
        <w:t xml:space="preserve">Проверьте время сходимости для протокола </w:t>
      </w:r>
      <w:r>
        <w:rPr>
          <w:lang w:val="en-US"/>
        </w:rPr>
        <w:t>RSTP</w:t>
      </w:r>
      <w:r w:rsidRPr="008E7787">
        <w:t xml:space="preserve">, </w:t>
      </w:r>
      <w:r>
        <w:t>отключив порт, по которому идет соединение. Для этого отключите порт, по которому идет соединение.</w:t>
      </w:r>
    </w:p>
    <w:p w14:paraId="39C8DC13" w14:textId="51FE83F0" w:rsidR="006D7CDA" w:rsidRDefault="004B6DD8" w:rsidP="006D7CDA">
      <w:pPr>
        <w:pStyle w:val="2"/>
        <w:numPr>
          <w:ilvl w:val="0"/>
          <w:numId w:val="11"/>
        </w:numPr>
        <w:rPr>
          <w:rFonts w:asciiTheme="minorHAnsi" w:hAnsiTheme="minorHAnsi" w:cs="GlyphLessFont"/>
        </w:rPr>
      </w:pPr>
      <w:r>
        <w:t xml:space="preserve">Вариант </w:t>
      </w:r>
      <w:r w:rsidR="00881CF9">
        <w:t>для четного номера</w:t>
      </w:r>
      <w:r>
        <w:t xml:space="preserve">. </w:t>
      </w:r>
      <w:r w:rsidR="006D7CDA">
        <w:t>Работа с протоколом</w:t>
      </w:r>
      <w:r w:rsidR="006D7CDA" w:rsidRPr="00881CF9">
        <w:t xml:space="preserve"> </w:t>
      </w:r>
      <w:r w:rsidR="006D7CDA">
        <w:rPr>
          <w:lang w:val="en-US"/>
        </w:rPr>
        <w:t>EtherChannel</w:t>
      </w:r>
      <w:r w:rsidR="006D7CDA" w:rsidRPr="004D247B">
        <w:t>.</w:t>
      </w:r>
      <w:r w:rsidR="006D7CDA">
        <w:rPr>
          <w:rFonts w:asciiTheme="minorHAnsi" w:hAnsiTheme="minorHAnsi" w:cs="GlyphLessFont"/>
        </w:rPr>
        <w:t xml:space="preserve"> </w:t>
      </w:r>
    </w:p>
    <w:p w14:paraId="4DEF9AD1" w14:textId="77777777" w:rsidR="00E920F8" w:rsidRPr="00E920F8" w:rsidRDefault="00E920F8" w:rsidP="00E920F8"/>
    <w:p w14:paraId="38C24EC3" w14:textId="055F89D5" w:rsidR="00E920F8" w:rsidRDefault="00E920F8" w:rsidP="00E920F8">
      <w:pPr>
        <w:pStyle w:val="aa"/>
        <w:numPr>
          <w:ilvl w:val="0"/>
          <w:numId w:val="19"/>
        </w:numPr>
      </w:pPr>
      <w:r>
        <w:t>Ст</w:t>
      </w:r>
      <w:r w:rsidRPr="006D7CDA">
        <w:t>атическое</w:t>
      </w:r>
      <w:r>
        <w:t xml:space="preserve"> агрегирование. </w:t>
      </w:r>
    </w:p>
    <w:p w14:paraId="7139995C" w14:textId="00FE8E98" w:rsidR="002443F7" w:rsidRDefault="002443F7" w:rsidP="002443F7">
      <w:pPr>
        <w:pStyle w:val="aa"/>
        <w:numPr>
          <w:ilvl w:val="1"/>
          <w:numId w:val="19"/>
        </w:numPr>
      </w:pPr>
      <w:r>
        <w:t xml:space="preserve">Соедините 2 коммутатора </w:t>
      </w:r>
      <w:r>
        <w:rPr>
          <w:lang w:val="en-US"/>
        </w:rPr>
        <w:t>L</w:t>
      </w:r>
      <w:r w:rsidRPr="002443F7">
        <w:t xml:space="preserve">2 </w:t>
      </w:r>
      <w:r>
        <w:t>агрегацией каналов</w:t>
      </w:r>
      <w:r w:rsidRPr="00CA449A">
        <w:t xml:space="preserve">. </w:t>
      </w:r>
      <w:r>
        <w:t xml:space="preserve">Выбор коммутаторов произведите из таблицы по варианту: </w:t>
      </w:r>
    </w:p>
    <w:tbl>
      <w:tblPr>
        <w:tblStyle w:val="ac"/>
        <w:tblpPr w:leftFromText="180" w:rightFromText="180" w:vertAnchor="text" w:horzAnchor="page" w:tblpX="3274" w:tblpY="-36"/>
        <w:tblW w:w="8075" w:type="dxa"/>
        <w:tblLook w:val="04A0" w:firstRow="1" w:lastRow="0" w:firstColumn="1" w:lastColumn="0" w:noHBand="0" w:noVBand="1"/>
      </w:tblPr>
      <w:tblGrid>
        <w:gridCol w:w="2677"/>
        <w:gridCol w:w="5398"/>
      </w:tblGrid>
      <w:tr w:rsidR="002443F7" w14:paraId="23133BD6" w14:textId="77777777" w:rsidTr="00CF679C">
        <w:tc>
          <w:tcPr>
            <w:tcW w:w="2677" w:type="dxa"/>
          </w:tcPr>
          <w:p w14:paraId="49BD3F61" w14:textId="11518F99" w:rsidR="002443F7" w:rsidRPr="00CA449A" w:rsidRDefault="002443F7" w:rsidP="00CF679C">
            <w:pPr>
              <w:pStyle w:val="aa"/>
              <w:spacing w:after="0" w:line="240" w:lineRule="auto"/>
              <w:ind w:left="0"/>
              <w:rPr>
                <w:lang w:val="en-US"/>
              </w:rPr>
            </w:pPr>
            <w:r>
              <w:rPr>
                <w:lang w:val="en-US"/>
              </w:rPr>
              <w:lastRenderedPageBreak/>
              <w:t>&lt;</w:t>
            </w:r>
            <w:r>
              <w:t xml:space="preserve">Номер варианта&gt; </w:t>
            </w:r>
            <w:r>
              <w:rPr>
                <w:lang w:val="en-US"/>
              </w:rPr>
              <w:t>mod</w:t>
            </w:r>
            <w:r>
              <w:t xml:space="preserve"> 3</w:t>
            </w:r>
            <w:r>
              <w:rPr>
                <w:lang w:val="en-US"/>
              </w:rPr>
              <w:t xml:space="preserve"> </w:t>
            </w:r>
          </w:p>
        </w:tc>
        <w:tc>
          <w:tcPr>
            <w:tcW w:w="5398" w:type="dxa"/>
          </w:tcPr>
          <w:p w14:paraId="7C3547DF" w14:textId="77777777" w:rsidR="002443F7" w:rsidRPr="00CA449A" w:rsidRDefault="002443F7" w:rsidP="00CF679C">
            <w:pPr>
              <w:pStyle w:val="aa"/>
              <w:spacing w:after="0" w:line="240" w:lineRule="auto"/>
              <w:ind w:left="0"/>
            </w:pPr>
            <w:r>
              <w:t>Номера коммутаторов из списка коммутаторов к заданию практической работы 2.</w:t>
            </w:r>
          </w:p>
        </w:tc>
      </w:tr>
      <w:tr w:rsidR="002443F7" w14:paraId="1F2595AA" w14:textId="77777777" w:rsidTr="00CF679C">
        <w:tc>
          <w:tcPr>
            <w:tcW w:w="2677" w:type="dxa"/>
          </w:tcPr>
          <w:p w14:paraId="33EB441B" w14:textId="77777777" w:rsidR="002443F7" w:rsidRPr="00CA449A" w:rsidRDefault="002443F7" w:rsidP="00CF679C">
            <w:pPr>
              <w:pStyle w:val="aa"/>
              <w:spacing w:after="0" w:line="240" w:lineRule="auto"/>
              <w:ind w:left="0"/>
              <w:rPr>
                <w:lang w:val="en-US"/>
              </w:rPr>
            </w:pPr>
            <w:r>
              <w:rPr>
                <w:lang w:val="en-US"/>
              </w:rPr>
              <w:t>0</w:t>
            </w:r>
          </w:p>
        </w:tc>
        <w:tc>
          <w:tcPr>
            <w:tcW w:w="5398" w:type="dxa"/>
          </w:tcPr>
          <w:p w14:paraId="63A07E99" w14:textId="77777777" w:rsidR="002443F7" w:rsidRDefault="002443F7" w:rsidP="00CF679C">
            <w:pPr>
              <w:pStyle w:val="aa"/>
              <w:spacing w:after="0" w:line="240" w:lineRule="auto"/>
              <w:ind w:left="0"/>
            </w:pPr>
            <w:r>
              <w:t xml:space="preserve">1-й и 2-й </w:t>
            </w:r>
          </w:p>
        </w:tc>
      </w:tr>
      <w:tr w:rsidR="002443F7" w14:paraId="5333D517" w14:textId="77777777" w:rsidTr="00CF679C">
        <w:tc>
          <w:tcPr>
            <w:tcW w:w="2677" w:type="dxa"/>
          </w:tcPr>
          <w:p w14:paraId="7FEB6BAD" w14:textId="77777777" w:rsidR="002443F7" w:rsidRPr="00CA449A" w:rsidRDefault="002443F7" w:rsidP="00CF679C">
            <w:pPr>
              <w:pStyle w:val="aa"/>
              <w:spacing w:after="0" w:line="240" w:lineRule="auto"/>
              <w:ind w:left="0"/>
              <w:rPr>
                <w:lang w:val="en-US"/>
              </w:rPr>
            </w:pPr>
            <w:r>
              <w:rPr>
                <w:lang w:val="en-US"/>
              </w:rPr>
              <w:t>1</w:t>
            </w:r>
          </w:p>
        </w:tc>
        <w:tc>
          <w:tcPr>
            <w:tcW w:w="5398" w:type="dxa"/>
          </w:tcPr>
          <w:p w14:paraId="058ED2A6" w14:textId="77777777" w:rsidR="002443F7" w:rsidRDefault="002443F7" w:rsidP="00CF679C">
            <w:pPr>
              <w:pStyle w:val="aa"/>
              <w:spacing w:after="0" w:line="240" w:lineRule="auto"/>
              <w:ind w:left="0"/>
            </w:pPr>
            <w:r>
              <w:t>1-й и 3-й</w:t>
            </w:r>
          </w:p>
        </w:tc>
      </w:tr>
      <w:tr w:rsidR="002443F7" w14:paraId="28B878FD" w14:textId="77777777" w:rsidTr="00CF679C">
        <w:tc>
          <w:tcPr>
            <w:tcW w:w="2677" w:type="dxa"/>
          </w:tcPr>
          <w:p w14:paraId="0682A255" w14:textId="77777777" w:rsidR="002443F7" w:rsidRPr="00CA449A" w:rsidRDefault="002443F7" w:rsidP="00CF679C">
            <w:pPr>
              <w:pStyle w:val="aa"/>
              <w:spacing w:after="0" w:line="240" w:lineRule="auto"/>
              <w:ind w:left="0"/>
              <w:rPr>
                <w:lang w:val="en-US"/>
              </w:rPr>
            </w:pPr>
            <w:r>
              <w:rPr>
                <w:lang w:val="en-US"/>
              </w:rPr>
              <w:t>2</w:t>
            </w:r>
          </w:p>
        </w:tc>
        <w:tc>
          <w:tcPr>
            <w:tcW w:w="5398" w:type="dxa"/>
          </w:tcPr>
          <w:p w14:paraId="5C9A5B96" w14:textId="77777777" w:rsidR="002443F7" w:rsidRDefault="002443F7" w:rsidP="00CF679C">
            <w:pPr>
              <w:pStyle w:val="aa"/>
              <w:spacing w:after="0" w:line="240" w:lineRule="auto"/>
              <w:ind w:left="0"/>
            </w:pPr>
            <w:r>
              <w:t>2-й и 3-й</w:t>
            </w:r>
          </w:p>
        </w:tc>
      </w:tr>
    </w:tbl>
    <w:p w14:paraId="283D72F5" w14:textId="77777777" w:rsidR="00E25CF3" w:rsidRDefault="00E25CF3" w:rsidP="00703EE9"/>
    <w:p w14:paraId="2D125683" w14:textId="04F0D3CD" w:rsidR="00E920F8" w:rsidRDefault="00E920F8" w:rsidP="00E920F8">
      <w:pPr>
        <w:pStyle w:val="aa"/>
        <w:ind w:left="1440"/>
      </w:pPr>
    </w:p>
    <w:p w14:paraId="026E0893" w14:textId="52CF00D3" w:rsidR="002443F7" w:rsidRDefault="002443F7" w:rsidP="002443F7">
      <w:pPr>
        <w:pStyle w:val="aa"/>
        <w:numPr>
          <w:ilvl w:val="1"/>
          <w:numId w:val="19"/>
        </w:numPr>
      </w:pPr>
      <w:r>
        <w:t>Выберите количество каналов</w:t>
      </w:r>
      <w:r w:rsidRPr="00CA449A">
        <w:t xml:space="preserve">. </w:t>
      </w:r>
      <w:r>
        <w:t xml:space="preserve">Выбор коммутаторов произведите из таблицы по варианту: </w:t>
      </w:r>
    </w:p>
    <w:tbl>
      <w:tblPr>
        <w:tblStyle w:val="ac"/>
        <w:tblpPr w:leftFromText="180" w:rightFromText="180" w:vertAnchor="text" w:horzAnchor="page" w:tblpX="3274" w:tblpY="-36"/>
        <w:tblW w:w="8075" w:type="dxa"/>
        <w:tblLook w:val="04A0" w:firstRow="1" w:lastRow="0" w:firstColumn="1" w:lastColumn="0" w:noHBand="0" w:noVBand="1"/>
      </w:tblPr>
      <w:tblGrid>
        <w:gridCol w:w="2677"/>
        <w:gridCol w:w="5398"/>
      </w:tblGrid>
      <w:tr w:rsidR="002443F7" w14:paraId="3D1150E6" w14:textId="77777777" w:rsidTr="00CF679C">
        <w:tc>
          <w:tcPr>
            <w:tcW w:w="2677" w:type="dxa"/>
          </w:tcPr>
          <w:p w14:paraId="524BA8CC" w14:textId="6BA6EB0E" w:rsidR="002443F7" w:rsidRPr="00CA449A" w:rsidRDefault="002443F7" w:rsidP="00CF679C">
            <w:pPr>
              <w:pStyle w:val="aa"/>
              <w:spacing w:after="0" w:line="240" w:lineRule="auto"/>
              <w:ind w:left="0"/>
              <w:rPr>
                <w:lang w:val="en-US"/>
              </w:rPr>
            </w:pPr>
            <w:r>
              <w:rPr>
                <w:lang w:val="en-US"/>
              </w:rPr>
              <w:t>&lt;</w:t>
            </w:r>
            <w:r>
              <w:t xml:space="preserve">Номер варианта&gt; </w:t>
            </w:r>
            <w:r>
              <w:rPr>
                <w:lang w:val="en-US"/>
              </w:rPr>
              <w:t>mod</w:t>
            </w:r>
            <w:r>
              <w:t xml:space="preserve"> 2</w:t>
            </w:r>
            <w:r>
              <w:rPr>
                <w:lang w:val="en-US"/>
              </w:rPr>
              <w:t xml:space="preserve"> </w:t>
            </w:r>
          </w:p>
        </w:tc>
        <w:tc>
          <w:tcPr>
            <w:tcW w:w="5398" w:type="dxa"/>
          </w:tcPr>
          <w:p w14:paraId="3B977932" w14:textId="7DF07280" w:rsidR="002443F7" w:rsidRPr="00CA449A" w:rsidRDefault="002443F7" w:rsidP="00CF679C">
            <w:pPr>
              <w:pStyle w:val="aa"/>
              <w:spacing w:after="0" w:line="240" w:lineRule="auto"/>
              <w:ind w:left="0"/>
            </w:pPr>
            <w:r>
              <w:t>Количество каналов.</w:t>
            </w:r>
          </w:p>
        </w:tc>
      </w:tr>
      <w:tr w:rsidR="002443F7" w14:paraId="3AFFCF2A" w14:textId="77777777" w:rsidTr="00CF679C">
        <w:tc>
          <w:tcPr>
            <w:tcW w:w="2677" w:type="dxa"/>
          </w:tcPr>
          <w:p w14:paraId="5C596A4F" w14:textId="77777777" w:rsidR="002443F7" w:rsidRPr="00CA449A" w:rsidRDefault="002443F7" w:rsidP="00CF679C">
            <w:pPr>
              <w:pStyle w:val="aa"/>
              <w:spacing w:after="0" w:line="240" w:lineRule="auto"/>
              <w:ind w:left="0"/>
              <w:rPr>
                <w:lang w:val="en-US"/>
              </w:rPr>
            </w:pPr>
            <w:r>
              <w:rPr>
                <w:lang w:val="en-US"/>
              </w:rPr>
              <w:t>0</w:t>
            </w:r>
          </w:p>
        </w:tc>
        <w:tc>
          <w:tcPr>
            <w:tcW w:w="5398" w:type="dxa"/>
          </w:tcPr>
          <w:p w14:paraId="6D5041F9" w14:textId="2D5B88B3" w:rsidR="002443F7" w:rsidRDefault="002443F7" w:rsidP="00CF679C">
            <w:pPr>
              <w:pStyle w:val="aa"/>
              <w:spacing w:after="0" w:line="240" w:lineRule="auto"/>
              <w:ind w:left="0"/>
            </w:pPr>
            <w:r>
              <w:t>3</w:t>
            </w:r>
          </w:p>
        </w:tc>
      </w:tr>
      <w:tr w:rsidR="002443F7" w14:paraId="7ED06560" w14:textId="77777777" w:rsidTr="00CF679C">
        <w:tc>
          <w:tcPr>
            <w:tcW w:w="2677" w:type="dxa"/>
          </w:tcPr>
          <w:p w14:paraId="02BB52B5" w14:textId="77777777" w:rsidR="002443F7" w:rsidRPr="00CA449A" w:rsidRDefault="002443F7" w:rsidP="00CF679C">
            <w:pPr>
              <w:pStyle w:val="aa"/>
              <w:spacing w:after="0" w:line="240" w:lineRule="auto"/>
              <w:ind w:left="0"/>
              <w:rPr>
                <w:lang w:val="en-US"/>
              </w:rPr>
            </w:pPr>
            <w:r>
              <w:rPr>
                <w:lang w:val="en-US"/>
              </w:rPr>
              <w:t>1</w:t>
            </w:r>
          </w:p>
        </w:tc>
        <w:tc>
          <w:tcPr>
            <w:tcW w:w="5398" w:type="dxa"/>
          </w:tcPr>
          <w:p w14:paraId="67609210" w14:textId="0012AC1D" w:rsidR="002443F7" w:rsidRDefault="002443F7" w:rsidP="00CF679C">
            <w:pPr>
              <w:pStyle w:val="aa"/>
              <w:spacing w:after="0" w:line="240" w:lineRule="auto"/>
              <w:ind w:left="0"/>
            </w:pPr>
            <w:r>
              <w:t>4</w:t>
            </w:r>
          </w:p>
        </w:tc>
      </w:tr>
    </w:tbl>
    <w:p w14:paraId="1DA47FB5" w14:textId="77777777" w:rsidR="002443F7" w:rsidRDefault="002443F7" w:rsidP="002443F7"/>
    <w:p w14:paraId="6632AAB6" w14:textId="4FE392C9" w:rsidR="00E25CF3" w:rsidRDefault="00E25CF3" w:rsidP="00703EE9"/>
    <w:p w14:paraId="688301A8" w14:textId="186DA9EC" w:rsidR="006D7CDA" w:rsidRDefault="002443F7" w:rsidP="002443F7">
      <w:pPr>
        <w:pStyle w:val="aa"/>
        <w:numPr>
          <w:ilvl w:val="1"/>
          <w:numId w:val="19"/>
        </w:numPr>
      </w:pPr>
      <w:r>
        <w:t>Соедините эти коммутаторы агрегацией как указано в документации (раздел Материалы для работы).</w:t>
      </w:r>
      <w:r w:rsidR="009E1560">
        <w:br/>
      </w:r>
      <w:r w:rsidR="009E1560" w:rsidRPr="009E1560">
        <w:rPr>
          <w:noProof/>
        </w:rPr>
        <w:drawing>
          <wp:inline distT="0" distB="0" distL="0" distR="0" wp14:anchorId="421C6EB8" wp14:editId="1206FA22">
            <wp:extent cx="4806950" cy="216068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3367" cy="2168066"/>
                    </a:xfrm>
                    <a:prstGeom prst="rect">
                      <a:avLst/>
                    </a:prstGeom>
                  </pic:spPr>
                </pic:pic>
              </a:graphicData>
            </a:graphic>
          </wp:inline>
        </w:drawing>
      </w:r>
    </w:p>
    <w:p w14:paraId="48DA79AE" w14:textId="38820F6C" w:rsidR="002443F7" w:rsidRDefault="009E1560" w:rsidP="002443F7">
      <w:pPr>
        <w:pStyle w:val="aa"/>
        <w:numPr>
          <w:ilvl w:val="1"/>
          <w:numId w:val="19"/>
        </w:numPr>
      </w:pPr>
      <w:r>
        <w:t>Протестируйте и докажите, что агрегация каналов работает</w:t>
      </w:r>
    </w:p>
    <w:p w14:paraId="278B995C" w14:textId="318726A7" w:rsidR="006D7CDA" w:rsidRDefault="006D7CDA" w:rsidP="00703EE9"/>
    <w:p w14:paraId="37062119" w14:textId="3C7FED49" w:rsidR="009E1560" w:rsidRDefault="009E1560" w:rsidP="009E1560">
      <w:pPr>
        <w:pStyle w:val="aa"/>
        <w:numPr>
          <w:ilvl w:val="0"/>
          <w:numId w:val="19"/>
        </w:numPr>
      </w:pPr>
      <w:r>
        <w:t>Динамическое агрегирование</w:t>
      </w:r>
      <w:r w:rsidRPr="009E1560">
        <w:t xml:space="preserve"> LACP</w:t>
      </w:r>
      <w:r>
        <w:t xml:space="preserve">. </w:t>
      </w:r>
    </w:p>
    <w:p w14:paraId="6BA5FF18" w14:textId="796C97EF" w:rsidR="009E1560" w:rsidRDefault="009E1560" w:rsidP="00765860">
      <w:pPr>
        <w:pStyle w:val="aa"/>
        <w:numPr>
          <w:ilvl w:val="1"/>
          <w:numId w:val="19"/>
        </w:numPr>
      </w:pPr>
      <w:r>
        <w:t>Полностью переделайте модель так, как показано на рисунке.</w:t>
      </w:r>
    </w:p>
    <w:p w14:paraId="39E6E3EA" w14:textId="69931E46" w:rsidR="009E1560" w:rsidRDefault="009E1560" w:rsidP="00703EE9">
      <w:r w:rsidRPr="009E1560">
        <w:rPr>
          <w:noProof/>
        </w:rPr>
        <w:drawing>
          <wp:inline distT="0" distB="0" distL="0" distR="0" wp14:anchorId="4BFD5505" wp14:editId="0604C701">
            <wp:extent cx="5940425" cy="2682240"/>
            <wp:effectExtent l="0" t="0" r="317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682240"/>
                    </a:xfrm>
                    <a:prstGeom prst="rect">
                      <a:avLst/>
                    </a:prstGeom>
                  </pic:spPr>
                </pic:pic>
              </a:graphicData>
            </a:graphic>
          </wp:inline>
        </w:drawing>
      </w:r>
    </w:p>
    <w:p w14:paraId="059F91DA" w14:textId="55AB1CAE" w:rsidR="009E1560" w:rsidRDefault="009E1560" w:rsidP="009E1560">
      <w:pPr>
        <w:pStyle w:val="aa"/>
        <w:numPr>
          <w:ilvl w:val="1"/>
          <w:numId w:val="19"/>
        </w:numPr>
      </w:pPr>
      <w:r>
        <w:t>Соедините эти коммутаторы агрегацией как указано в документации (раздел Материалы для работы)</w:t>
      </w:r>
    </w:p>
    <w:p w14:paraId="5432A6B6" w14:textId="538F54FE" w:rsidR="000F4BFC" w:rsidRPr="00476373" w:rsidRDefault="009E1560" w:rsidP="009E1560">
      <w:pPr>
        <w:pStyle w:val="aa"/>
        <w:numPr>
          <w:ilvl w:val="1"/>
          <w:numId w:val="19"/>
        </w:numPr>
      </w:pPr>
      <w:r>
        <w:lastRenderedPageBreak/>
        <w:t>Протестируйте, проверьте отказоустойчивость и докажите, что агрегация каналов работает.</w:t>
      </w:r>
      <w:r w:rsidRPr="009E1560">
        <w:t xml:space="preserve"> Сохраните скриншоты всех значимых действи</w:t>
      </w:r>
      <w:r w:rsidR="009A574E">
        <w:t>й.</w:t>
      </w:r>
    </w:p>
    <w:p w14:paraId="19FEE2CE" w14:textId="77777777" w:rsidR="00206E14" w:rsidRPr="00476373" w:rsidRDefault="00206E14" w:rsidP="00206E14"/>
    <w:p w14:paraId="624FB048" w14:textId="77777777" w:rsidR="00854FD8" w:rsidRPr="00476373" w:rsidRDefault="00854FD8" w:rsidP="00854FD8">
      <w:pPr>
        <w:pStyle w:val="1"/>
      </w:pPr>
      <w:r w:rsidRPr="00476373">
        <w:t>Содержание отчета</w:t>
      </w:r>
    </w:p>
    <w:p w14:paraId="1C7E8747" w14:textId="77777777" w:rsidR="007862C1" w:rsidRPr="00476373" w:rsidRDefault="00854FD8" w:rsidP="00854FD8">
      <w:pPr>
        <w:rPr>
          <w:szCs w:val="20"/>
        </w:rPr>
      </w:pPr>
      <w:r w:rsidRPr="00476373">
        <w:rPr>
          <w:szCs w:val="20"/>
        </w:rPr>
        <w:t xml:space="preserve">Требуется подготовить отчет в формате DOC\DOCX или PDF, а </w:t>
      </w:r>
      <w:r w:rsidR="00743773" w:rsidRPr="00476373">
        <w:rPr>
          <w:szCs w:val="20"/>
        </w:rPr>
        <w:t>также</w:t>
      </w:r>
      <w:r w:rsidRPr="00476373">
        <w:rPr>
          <w:szCs w:val="20"/>
        </w:rPr>
        <w:t xml:space="preserve"> файл модели CPT. Отчет содержит </w:t>
      </w:r>
    </w:p>
    <w:p w14:paraId="3D187719" w14:textId="77777777" w:rsidR="007862C1" w:rsidRPr="00476373" w:rsidRDefault="007862C1" w:rsidP="007862C1">
      <w:pPr>
        <w:numPr>
          <w:ilvl w:val="0"/>
          <w:numId w:val="10"/>
        </w:numPr>
        <w:spacing w:after="0" w:line="240" w:lineRule="auto"/>
        <w:jc w:val="both"/>
        <w:rPr>
          <w:bCs/>
        </w:rPr>
      </w:pPr>
      <w:r w:rsidRPr="00476373">
        <w:rPr>
          <w:bCs/>
        </w:rPr>
        <w:t>Титульный лист</w:t>
      </w:r>
    </w:p>
    <w:p w14:paraId="6E9DDEC8" w14:textId="77777777" w:rsidR="007862C1" w:rsidRPr="00476373" w:rsidRDefault="007862C1" w:rsidP="007862C1">
      <w:pPr>
        <w:numPr>
          <w:ilvl w:val="0"/>
          <w:numId w:val="10"/>
        </w:numPr>
        <w:spacing w:after="0" w:line="240" w:lineRule="auto"/>
        <w:jc w:val="both"/>
        <w:rPr>
          <w:bCs/>
        </w:rPr>
      </w:pPr>
      <w:r w:rsidRPr="00476373">
        <w:rPr>
          <w:bCs/>
        </w:rPr>
        <w:t>Задание на лабораторную работу</w:t>
      </w:r>
    </w:p>
    <w:p w14:paraId="3978A3A8" w14:textId="52F99BD4" w:rsidR="007862C1" w:rsidRPr="00476373" w:rsidRDefault="007862C1" w:rsidP="007862C1">
      <w:pPr>
        <w:numPr>
          <w:ilvl w:val="0"/>
          <w:numId w:val="10"/>
        </w:numPr>
        <w:spacing w:after="0" w:line="240" w:lineRule="auto"/>
        <w:jc w:val="both"/>
        <w:rPr>
          <w:bCs/>
        </w:rPr>
      </w:pPr>
      <w:r w:rsidRPr="00476373">
        <w:rPr>
          <w:bCs/>
        </w:rPr>
        <w:t xml:space="preserve">Пункты </w:t>
      </w:r>
      <w:r w:rsidR="00476373" w:rsidRPr="00476373">
        <w:rPr>
          <w:bCs/>
        </w:rPr>
        <w:t>выполнения работы</w:t>
      </w:r>
      <w:r w:rsidRPr="00476373">
        <w:rPr>
          <w:bCs/>
        </w:rPr>
        <w:t>, в соответствии с заданием с подробными пояснениями и комментариями.</w:t>
      </w:r>
    </w:p>
    <w:p w14:paraId="642B2764" w14:textId="48AB2B45" w:rsidR="007862C1" w:rsidRPr="00476373" w:rsidRDefault="004E55EC" w:rsidP="007862C1">
      <w:pPr>
        <w:numPr>
          <w:ilvl w:val="0"/>
          <w:numId w:val="10"/>
        </w:numPr>
        <w:spacing w:after="0" w:line="240" w:lineRule="auto"/>
        <w:jc w:val="both"/>
        <w:rPr>
          <w:bCs/>
        </w:rPr>
      </w:pPr>
      <w:r>
        <w:rPr>
          <w:bCs/>
        </w:rPr>
        <w:t>Изображение</w:t>
      </w:r>
      <w:r w:rsidR="00476373" w:rsidRPr="00476373">
        <w:rPr>
          <w:bCs/>
        </w:rPr>
        <w:t xml:space="preserve"> </w:t>
      </w:r>
      <w:r w:rsidR="007862C1" w:rsidRPr="00476373">
        <w:rPr>
          <w:bCs/>
        </w:rPr>
        <w:t xml:space="preserve">сети и конфигурационных файлов </w:t>
      </w:r>
      <w:r w:rsidR="00CF7477">
        <w:rPr>
          <w:bCs/>
        </w:rPr>
        <w:t>устройств (скриншоты)</w:t>
      </w:r>
      <w:r w:rsidR="007862C1" w:rsidRPr="00476373">
        <w:rPr>
          <w:bCs/>
        </w:rPr>
        <w:t>.</w:t>
      </w:r>
    </w:p>
    <w:p w14:paraId="66930C7B" w14:textId="77777777" w:rsidR="007862C1" w:rsidRPr="00476373" w:rsidRDefault="007862C1" w:rsidP="007862C1">
      <w:pPr>
        <w:numPr>
          <w:ilvl w:val="0"/>
          <w:numId w:val="10"/>
        </w:numPr>
        <w:spacing w:after="0" w:line="240" w:lineRule="auto"/>
        <w:jc w:val="both"/>
        <w:rPr>
          <w:bCs/>
        </w:rPr>
      </w:pPr>
      <w:r w:rsidRPr="00476373">
        <w:rPr>
          <w:bCs/>
        </w:rPr>
        <w:t>Работоспособность Вашей сети необходимо продемонстрировать преподавателю на</w:t>
      </w:r>
    </w:p>
    <w:p w14:paraId="3252ACC4" w14:textId="0AE30793" w:rsidR="007862C1" w:rsidRPr="00476373" w:rsidRDefault="007862C1" w:rsidP="007862C1">
      <w:pPr>
        <w:jc w:val="both"/>
        <w:rPr>
          <w:bCs/>
        </w:rPr>
      </w:pPr>
      <w:r w:rsidRPr="00476373">
        <w:rPr>
          <w:bCs/>
        </w:rPr>
        <w:t>компьютере.</w:t>
      </w:r>
    </w:p>
    <w:p w14:paraId="4CDDD3E4" w14:textId="0A7218E9" w:rsidR="00854FD8" w:rsidRPr="00476373" w:rsidRDefault="00854FD8" w:rsidP="00743773">
      <w:pPr>
        <w:spacing w:line="360" w:lineRule="auto"/>
        <w:jc w:val="both"/>
        <w:rPr>
          <w:rFonts w:ascii="Calibri" w:eastAsia="Calibri" w:hAnsi="Calibri"/>
          <w:szCs w:val="20"/>
        </w:rPr>
      </w:pPr>
      <w:r w:rsidRPr="00476373">
        <w:rPr>
          <w:rFonts w:ascii="Calibri" w:eastAsia="Calibri" w:hAnsi="Calibri"/>
          <w:szCs w:val="20"/>
        </w:rPr>
        <w:t xml:space="preserve">Отчет </w:t>
      </w:r>
      <w:r w:rsidR="004E55EC">
        <w:rPr>
          <w:rFonts w:ascii="Calibri" w:eastAsia="Calibri" w:hAnsi="Calibri"/>
          <w:szCs w:val="20"/>
        </w:rPr>
        <w:t xml:space="preserve">необходимо </w:t>
      </w:r>
      <w:r w:rsidRPr="00476373">
        <w:rPr>
          <w:rFonts w:ascii="Calibri" w:eastAsia="Calibri" w:hAnsi="Calibri"/>
          <w:szCs w:val="20"/>
        </w:rPr>
        <w:t xml:space="preserve">выслать в течение </w:t>
      </w:r>
      <w:r w:rsidR="00E55659" w:rsidRPr="00476373">
        <w:rPr>
          <w:rFonts w:ascii="Calibri" w:eastAsia="Calibri" w:hAnsi="Calibri"/>
          <w:szCs w:val="20"/>
        </w:rPr>
        <w:t>4</w:t>
      </w:r>
      <w:r w:rsidRPr="00476373">
        <w:rPr>
          <w:rFonts w:ascii="Calibri" w:eastAsia="Calibri" w:hAnsi="Calibri"/>
          <w:szCs w:val="20"/>
        </w:rPr>
        <w:t xml:space="preserve">-х недель </w:t>
      </w:r>
      <w:r w:rsidR="00C421D9" w:rsidRPr="00476373">
        <w:rPr>
          <w:rFonts w:ascii="Calibri" w:eastAsia="Calibri" w:hAnsi="Calibri"/>
          <w:szCs w:val="20"/>
        </w:rPr>
        <w:t xml:space="preserve">(минус 1 день) </w:t>
      </w:r>
      <w:r w:rsidRPr="00476373">
        <w:rPr>
          <w:rFonts w:ascii="Calibri" w:eastAsia="Calibri" w:hAnsi="Calibri"/>
          <w:szCs w:val="20"/>
        </w:rPr>
        <w:t xml:space="preserve">на адрес </w:t>
      </w:r>
      <w:hyperlink r:id="rId13" w:history="1">
        <w:r w:rsidR="00881CF9" w:rsidRPr="005A0F97">
          <w:rPr>
            <w:rStyle w:val="a9"/>
          </w:rPr>
          <w:t>kharitonov_student_labs@mail.ru</w:t>
        </w:r>
      </w:hyperlink>
      <w:bookmarkStart w:id="1" w:name="_GoBack"/>
      <w:bookmarkEnd w:id="1"/>
      <w:r w:rsidRPr="00476373">
        <w:rPr>
          <w:rFonts w:ascii="Calibri" w:eastAsia="Calibri" w:hAnsi="Calibri"/>
          <w:szCs w:val="20"/>
        </w:rPr>
        <w:t>.</w:t>
      </w:r>
      <w:r w:rsidR="00743773" w:rsidRPr="00476373">
        <w:rPr>
          <w:rFonts w:ascii="Calibri" w:eastAsia="Calibri" w:hAnsi="Calibri"/>
          <w:szCs w:val="20"/>
        </w:rPr>
        <w:t xml:space="preserve"> Если отчет будет выслан позже, то защита будет с понижением оценки.</w:t>
      </w:r>
    </w:p>
    <w:p w14:paraId="1FC7DF24" w14:textId="08A73C4A" w:rsidR="00961AAB" w:rsidRDefault="00961AAB" w:rsidP="00961AAB">
      <w:pPr>
        <w:spacing w:line="360" w:lineRule="auto"/>
        <w:jc w:val="both"/>
        <w:rPr>
          <w:rFonts w:ascii="Calibri" w:eastAsia="Calibri" w:hAnsi="Calibri"/>
          <w:szCs w:val="20"/>
        </w:rPr>
      </w:pPr>
      <w:r>
        <w:rPr>
          <w:rFonts w:ascii="Calibri" w:eastAsia="Calibri" w:hAnsi="Calibri"/>
          <w:szCs w:val="20"/>
        </w:rPr>
        <w:t xml:space="preserve">В теме письма: </w:t>
      </w:r>
      <w:r w:rsidRPr="00D50132">
        <w:rPr>
          <w:rFonts w:ascii="Calibri" w:eastAsia="Calibri" w:hAnsi="Calibri"/>
          <w:szCs w:val="20"/>
        </w:rPr>
        <w:t>&lt;</w:t>
      </w:r>
      <w:r>
        <w:rPr>
          <w:rFonts w:ascii="Calibri" w:eastAsia="Calibri" w:hAnsi="Calibri"/>
          <w:szCs w:val="20"/>
        </w:rPr>
        <w:t>НАИМЕНОВАНИЕ ПОТОКА</w:t>
      </w:r>
      <w:r w:rsidRPr="00D50132">
        <w:rPr>
          <w:rFonts w:ascii="Calibri" w:eastAsia="Calibri" w:hAnsi="Calibri"/>
          <w:szCs w:val="20"/>
        </w:rPr>
        <w:t>&gt;</w:t>
      </w:r>
      <w:r>
        <w:rPr>
          <w:rFonts w:ascii="Calibri" w:eastAsia="Calibri" w:hAnsi="Calibri"/>
          <w:szCs w:val="20"/>
        </w:rPr>
        <w:t xml:space="preserve"> </w:t>
      </w:r>
      <w:r w:rsidRPr="00D50132">
        <w:rPr>
          <w:rFonts w:ascii="Calibri" w:eastAsia="Calibri" w:hAnsi="Calibri"/>
          <w:szCs w:val="20"/>
        </w:rPr>
        <w:t>&lt;</w:t>
      </w:r>
      <w:r>
        <w:rPr>
          <w:rFonts w:ascii="Calibri" w:eastAsia="Calibri" w:hAnsi="Calibri"/>
          <w:szCs w:val="20"/>
        </w:rPr>
        <w:t>ФИ (русскими буквами)</w:t>
      </w:r>
      <w:r w:rsidRPr="00D50132">
        <w:rPr>
          <w:rFonts w:ascii="Calibri" w:eastAsia="Calibri" w:hAnsi="Calibri"/>
          <w:szCs w:val="20"/>
        </w:rPr>
        <w:t>&gt;</w:t>
      </w:r>
      <w:r>
        <w:rPr>
          <w:rFonts w:ascii="Calibri" w:eastAsia="Calibri" w:hAnsi="Calibri"/>
          <w:szCs w:val="20"/>
        </w:rPr>
        <w:t xml:space="preserve"> </w:t>
      </w:r>
      <w:r w:rsidRPr="00D50132">
        <w:rPr>
          <w:rFonts w:ascii="Calibri" w:eastAsia="Calibri" w:hAnsi="Calibri"/>
          <w:szCs w:val="20"/>
        </w:rPr>
        <w:t>&lt;</w:t>
      </w:r>
      <w:r>
        <w:rPr>
          <w:rFonts w:ascii="Calibri" w:eastAsia="Calibri" w:hAnsi="Calibri"/>
          <w:szCs w:val="20"/>
        </w:rPr>
        <w:t>№работы</w:t>
      </w:r>
      <w:r w:rsidRPr="00D50132">
        <w:rPr>
          <w:rFonts w:ascii="Calibri" w:eastAsia="Calibri" w:hAnsi="Calibri"/>
          <w:szCs w:val="20"/>
        </w:rPr>
        <w:t>&gt;</w:t>
      </w:r>
      <w:r>
        <w:rPr>
          <w:rFonts w:ascii="Calibri" w:eastAsia="Calibri" w:hAnsi="Calibri"/>
          <w:szCs w:val="20"/>
        </w:rPr>
        <w:t xml:space="preserve"> </w:t>
      </w:r>
      <w:r>
        <w:rPr>
          <w:rFonts w:ascii="Calibri" w:eastAsia="Calibri" w:hAnsi="Calibri"/>
          <w:szCs w:val="20"/>
        </w:rPr>
        <w:br/>
        <w:t xml:space="preserve">(например: </w:t>
      </w:r>
      <w:r w:rsidRPr="00961AAB">
        <w:rPr>
          <w:rFonts w:ascii="Calibri" w:eastAsia="Calibri" w:hAnsi="Calibri"/>
          <w:b/>
          <w:bCs/>
          <w:szCs w:val="20"/>
        </w:rPr>
        <w:t>КОМ.СЕТИ 1.2 Петров Иван 4</w:t>
      </w:r>
      <w:r>
        <w:rPr>
          <w:rFonts w:ascii="Calibri" w:eastAsia="Calibri" w:hAnsi="Calibri"/>
          <w:szCs w:val="20"/>
        </w:rPr>
        <w:t>)</w:t>
      </w:r>
    </w:p>
    <w:p w14:paraId="0300C292" w14:textId="77777777" w:rsidR="00854FD8" w:rsidRPr="00476373" w:rsidRDefault="00854FD8" w:rsidP="00743773">
      <w:pPr>
        <w:pStyle w:val="1"/>
      </w:pPr>
      <w:r w:rsidRPr="00476373">
        <w:t>Понятийный минимум по работе</w:t>
      </w:r>
    </w:p>
    <w:p w14:paraId="3CB3947C" w14:textId="471CA029" w:rsidR="00CF7477" w:rsidRPr="00EC234B" w:rsidRDefault="009E1560" w:rsidP="00CF7477">
      <w:pPr>
        <w:pStyle w:val="aa"/>
        <w:widowControl w:val="0"/>
        <w:numPr>
          <w:ilvl w:val="0"/>
          <w:numId w:val="13"/>
        </w:numPr>
        <w:autoSpaceDE w:val="0"/>
        <w:autoSpaceDN w:val="0"/>
        <w:adjustRightInd w:val="0"/>
        <w:spacing w:after="0" w:line="360" w:lineRule="auto"/>
        <w:jc w:val="both"/>
        <w:rPr>
          <w:szCs w:val="20"/>
        </w:rPr>
      </w:pPr>
      <w:r w:rsidRPr="00EF5D4F">
        <w:t>Агрегирование каналов</w:t>
      </w:r>
    </w:p>
    <w:p w14:paraId="30393151" w14:textId="1D25C3E6" w:rsidR="00EC234B" w:rsidRPr="00EC234B" w:rsidRDefault="00EC234B" w:rsidP="00CF7477">
      <w:pPr>
        <w:pStyle w:val="aa"/>
        <w:widowControl w:val="0"/>
        <w:numPr>
          <w:ilvl w:val="0"/>
          <w:numId w:val="13"/>
        </w:numPr>
        <w:autoSpaceDE w:val="0"/>
        <w:autoSpaceDN w:val="0"/>
        <w:adjustRightInd w:val="0"/>
        <w:spacing w:after="0" w:line="360" w:lineRule="auto"/>
        <w:jc w:val="both"/>
        <w:rPr>
          <w:szCs w:val="20"/>
        </w:rPr>
      </w:pPr>
      <w:r w:rsidRPr="00EC234B">
        <w:t>SТР и RSTP</w:t>
      </w:r>
    </w:p>
    <w:p w14:paraId="50542DB7" w14:textId="77777777" w:rsidR="00CF7477" w:rsidRPr="004957CA" w:rsidRDefault="00CF7477" w:rsidP="00CF7477">
      <w:pPr>
        <w:pStyle w:val="aa"/>
        <w:widowControl w:val="0"/>
        <w:numPr>
          <w:ilvl w:val="0"/>
          <w:numId w:val="13"/>
        </w:numPr>
        <w:autoSpaceDE w:val="0"/>
        <w:autoSpaceDN w:val="0"/>
        <w:adjustRightInd w:val="0"/>
        <w:spacing w:after="0" w:line="360" w:lineRule="auto"/>
        <w:jc w:val="both"/>
        <w:rPr>
          <w:szCs w:val="20"/>
        </w:rPr>
      </w:pPr>
      <w:r>
        <w:rPr>
          <w:szCs w:val="20"/>
        </w:rPr>
        <w:t xml:space="preserve">Коммутатор </w:t>
      </w:r>
      <w:r>
        <w:rPr>
          <w:szCs w:val="20"/>
          <w:lang w:val="en-US"/>
        </w:rPr>
        <w:t>L2</w:t>
      </w:r>
    </w:p>
    <w:p w14:paraId="486AA90F" w14:textId="77777777" w:rsidR="00CF7477" w:rsidRPr="004957CA" w:rsidRDefault="00CF7477" w:rsidP="00CF7477">
      <w:pPr>
        <w:pStyle w:val="aa"/>
        <w:widowControl w:val="0"/>
        <w:numPr>
          <w:ilvl w:val="0"/>
          <w:numId w:val="13"/>
        </w:numPr>
        <w:autoSpaceDE w:val="0"/>
        <w:autoSpaceDN w:val="0"/>
        <w:adjustRightInd w:val="0"/>
        <w:spacing w:after="0" w:line="360" w:lineRule="auto"/>
        <w:jc w:val="both"/>
        <w:rPr>
          <w:szCs w:val="20"/>
        </w:rPr>
      </w:pPr>
      <w:r>
        <w:rPr>
          <w:szCs w:val="20"/>
        </w:rPr>
        <w:t xml:space="preserve">Коммутатор </w:t>
      </w:r>
      <w:r>
        <w:rPr>
          <w:szCs w:val="20"/>
          <w:lang w:val="en-US"/>
        </w:rPr>
        <w:t>L3</w:t>
      </w:r>
    </w:p>
    <w:p w14:paraId="6211228F" w14:textId="77777777" w:rsidR="00CF7477" w:rsidRPr="00A40B5D" w:rsidRDefault="00CF7477" w:rsidP="00CF7477">
      <w:pPr>
        <w:pStyle w:val="aa"/>
        <w:widowControl w:val="0"/>
        <w:numPr>
          <w:ilvl w:val="0"/>
          <w:numId w:val="13"/>
        </w:numPr>
        <w:autoSpaceDE w:val="0"/>
        <w:autoSpaceDN w:val="0"/>
        <w:adjustRightInd w:val="0"/>
        <w:spacing w:after="0" w:line="360" w:lineRule="auto"/>
        <w:jc w:val="both"/>
        <w:rPr>
          <w:szCs w:val="20"/>
        </w:rPr>
      </w:pPr>
      <w:r>
        <w:rPr>
          <w:szCs w:val="20"/>
        </w:rPr>
        <w:t xml:space="preserve">Порты </w:t>
      </w:r>
      <w:r>
        <w:rPr>
          <w:szCs w:val="20"/>
          <w:lang w:val="en-US"/>
        </w:rPr>
        <w:t xml:space="preserve">access </w:t>
      </w:r>
      <w:r>
        <w:rPr>
          <w:szCs w:val="20"/>
        </w:rPr>
        <w:t xml:space="preserve">и </w:t>
      </w:r>
      <w:r>
        <w:rPr>
          <w:szCs w:val="20"/>
          <w:lang w:val="en-US"/>
        </w:rPr>
        <w:t>trunk</w:t>
      </w:r>
    </w:p>
    <w:p w14:paraId="4667BC9D" w14:textId="41BF918D" w:rsidR="00CF7477" w:rsidRPr="00EC234B" w:rsidRDefault="00EC234B" w:rsidP="00CF7477">
      <w:pPr>
        <w:pStyle w:val="aa"/>
        <w:widowControl w:val="0"/>
        <w:numPr>
          <w:ilvl w:val="0"/>
          <w:numId w:val="13"/>
        </w:numPr>
        <w:autoSpaceDE w:val="0"/>
        <w:autoSpaceDN w:val="0"/>
        <w:adjustRightInd w:val="0"/>
        <w:spacing w:after="0" w:line="360" w:lineRule="auto"/>
        <w:jc w:val="both"/>
        <w:rPr>
          <w:szCs w:val="20"/>
        </w:rPr>
      </w:pPr>
      <w:r w:rsidRPr="00EC234B">
        <w:rPr>
          <w:szCs w:val="20"/>
          <w:lang w:val="en-US"/>
        </w:rPr>
        <w:t>Native VLAN</w:t>
      </w:r>
    </w:p>
    <w:p w14:paraId="6D3FAECE" w14:textId="4CD90F5E" w:rsidR="00EC234B" w:rsidRPr="00EC234B" w:rsidRDefault="00EC234B" w:rsidP="00CF7477">
      <w:pPr>
        <w:pStyle w:val="aa"/>
        <w:widowControl w:val="0"/>
        <w:numPr>
          <w:ilvl w:val="0"/>
          <w:numId w:val="13"/>
        </w:numPr>
        <w:autoSpaceDE w:val="0"/>
        <w:autoSpaceDN w:val="0"/>
        <w:adjustRightInd w:val="0"/>
        <w:spacing w:after="0" w:line="360" w:lineRule="auto"/>
        <w:jc w:val="both"/>
        <w:rPr>
          <w:szCs w:val="20"/>
        </w:rPr>
      </w:pPr>
      <w:r w:rsidRPr="00E920F8">
        <w:rPr>
          <w:lang w:val="nb-NO"/>
        </w:rPr>
        <w:t>Ether</w:t>
      </w:r>
      <w:r>
        <w:t>С</w:t>
      </w:r>
      <w:r w:rsidRPr="00E920F8">
        <w:rPr>
          <w:lang w:val="nb-NO"/>
        </w:rPr>
        <w:t>hannel</w:t>
      </w:r>
    </w:p>
    <w:p w14:paraId="663ED284" w14:textId="77777777" w:rsidR="00EC234B" w:rsidRPr="00EC234B" w:rsidRDefault="00EC234B" w:rsidP="00EC234B">
      <w:pPr>
        <w:pStyle w:val="aa"/>
        <w:widowControl w:val="0"/>
        <w:numPr>
          <w:ilvl w:val="0"/>
          <w:numId w:val="13"/>
        </w:numPr>
        <w:autoSpaceDE w:val="0"/>
        <w:autoSpaceDN w:val="0"/>
        <w:adjustRightInd w:val="0"/>
        <w:spacing w:after="0" w:line="360" w:lineRule="auto"/>
        <w:jc w:val="both"/>
        <w:rPr>
          <w:szCs w:val="20"/>
        </w:rPr>
      </w:pPr>
      <w:r>
        <w:t>Команды для отключения портов, для настройки протоколов</w:t>
      </w:r>
      <w:r w:rsidRPr="00EC234B">
        <w:t xml:space="preserve"> SТР</w:t>
      </w:r>
      <w:r>
        <w:t xml:space="preserve">, </w:t>
      </w:r>
      <w:r w:rsidRPr="00E920F8">
        <w:rPr>
          <w:lang w:val="nb-NO"/>
        </w:rPr>
        <w:t>Ether</w:t>
      </w:r>
      <w:r>
        <w:t>С</w:t>
      </w:r>
      <w:r w:rsidRPr="00E920F8">
        <w:rPr>
          <w:lang w:val="nb-NO"/>
        </w:rPr>
        <w:t>hannel</w:t>
      </w:r>
    </w:p>
    <w:p w14:paraId="3E2F678F" w14:textId="131EFDC7" w:rsidR="00EC234B" w:rsidRPr="00A40B5D" w:rsidRDefault="00EC234B" w:rsidP="00EC234B">
      <w:pPr>
        <w:pStyle w:val="aa"/>
        <w:widowControl w:val="0"/>
        <w:autoSpaceDE w:val="0"/>
        <w:autoSpaceDN w:val="0"/>
        <w:adjustRightInd w:val="0"/>
        <w:spacing w:after="0" w:line="360" w:lineRule="auto"/>
        <w:ind w:left="1004"/>
        <w:jc w:val="both"/>
        <w:rPr>
          <w:szCs w:val="20"/>
        </w:rPr>
      </w:pPr>
    </w:p>
    <w:p w14:paraId="03D77F50" w14:textId="77777777" w:rsidR="00E55313" w:rsidRPr="00476373" w:rsidRDefault="00E55313" w:rsidP="00760518"/>
    <w:p w14:paraId="7D3BC42D" w14:textId="77777777" w:rsidR="00E55313" w:rsidRPr="009F4139" w:rsidRDefault="00E55313" w:rsidP="00743773">
      <w:pPr>
        <w:pStyle w:val="1"/>
        <w:rPr>
          <w:lang w:val="en-US"/>
        </w:rPr>
      </w:pPr>
      <w:r w:rsidRPr="00476373">
        <w:t>Материалы</w:t>
      </w:r>
      <w:r w:rsidRPr="009F4139">
        <w:rPr>
          <w:lang w:val="en-US"/>
        </w:rPr>
        <w:t xml:space="preserve"> </w:t>
      </w:r>
      <w:r w:rsidRPr="00476373">
        <w:t>для</w:t>
      </w:r>
      <w:r w:rsidRPr="009F4139">
        <w:rPr>
          <w:lang w:val="en-US"/>
        </w:rPr>
        <w:t xml:space="preserve"> </w:t>
      </w:r>
      <w:r w:rsidRPr="00476373">
        <w:t>работы</w:t>
      </w:r>
    </w:p>
    <w:p w14:paraId="048A45CD" w14:textId="388AA084" w:rsidR="00D93750" w:rsidRDefault="00436A38" w:rsidP="00760518">
      <w:pPr>
        <w:rPr>
          <w:lang w:val="en-US"/>
        </w:rPr>
      </w:pPr>
      <w:hyperlink r:id="rId14" w:history="1">
        <w:r w:rsidR="00D93750" w:rsidRPr="00EF5D4F">
          <w:rPr>
            <w:rStyle w:val="a9"/>
            <w:lang w:val="en-US"/>
          </w:rPr>
          <w:t>https://netskills.ru/kurs-molodogo-boitca-cisco</w:t>
        </w:r>
      </w:hyperlink>
      <w:r w:rsidR="00EF5D4F">
        <w:rPr>
          <w:lang w:val="en-US"/>
        </w:rPr>
        <w:t xml:space="preserve">   </w:t>
      </w:r>
      <w:r w:rsidR="00D93750" w:rsidRPr="00EF5D4F">
        <w:rPr>
          <w:lang w:val="en-US"/>
        </w:rPr>
        <w:t>Cisco Packet Tracer</w:t>
      </w:r>
    </w:p>
    <w:p w14:paraId="393CC5D7" w14:textId="1D2060D7" w:rsidR="00916618" w:rsidRDefault="00436A38" w:rsidP="00760518">
      <w:pPr>
        <w:rPr>
          <w:lang w:val="nb-NO"/>
        </w:rPr>
      </w:pPr>
      <w:hyperlink r:id="rId15" w:history="1">
        <w:r w:rsidR="00916618" w:rsidRPr="00916618">
          <w:rPr>
            <w:rStyle w:val="a9"/>
            <w:lang w:val="nb-NO"/>
          </w:rPr>
          <w:t>https://youtu.be/SyT12mxtFDg?si=-_ttKY6E4eiuY0Pg</w:t>
        </w:r>
      </w:hyperlink>
      <w:r w:rsidR="00916618" w:rsidRPr="00916618">
        <w:rPr>
          <w:lang w:val="nb-NO"/>
        </w:rPr>
        <w:t xml:space="preserve"> STP</w:t>
      </w:r>
    </w:p>
    <w:p w14:paraId="7E2FDCA9" w14:textId="7BC86410" w:rsidR="00916618" w:rsidRPr="00916618" w:rsidRDefault="00436A38" w:rsidP="00760518">
      <w:pPr>
        <w:rPr>
          <w:lang w:val="en-US"/>
        </w:rPr>
      </w:pPr>
      <w:hyperlink r:id="rId16" w:history="1">
        <w:r w:rsidR="00916618" w:rsidRPr="00916618">
          <w:rPr>
            <w:rStyle w:val="a9"/>
            <w:lang w:val="en-US"/>
          </w:rPr>
          <w:t>https://youtu.be/x8lR7DCrhtI?si=6uHQd2QNWoQBBE5e</w:t>
        </w:r>
      </w:hyperlink>
      <w:r w:rsidR="00916618" w:rsidRPr="00916618">
        <w:rPr>
          <w:lang w:val="en-US"/>
        </w:rPr>
        <w:t xml:space="preserve">  EtherChannel</w:t>
      </w:r>
    </w:p>
    <w:p w14:paraId="1342C0FE" w14:textId="5B6CD301" w:rsidR="00EF5D4F" w:rsidRDefault="00436A38" w:rsidP="00760518">
      <w:hyperlink r:id="rId17" w:history="1">
        <w:r w:rsidR="00EF5D4F" w:rsidRPr="00986E3B">
          <w:rPr>
            <w:rStyle w:val="a9"/>
          </w:rPr>
          <w:t>http://xgu.ru/wiki/link_aggregation</w:t>
        </w:r>
      </w:hyperlink>
      <w:r w:rsidR="00EF5D4F" w:rsidRPr="00EF5D4F">
        <w:t xml:space="preserve">   Агрегирование каналов</w:t>
      </w:r>
    </w:p>
    <w:p w14:paraId="22E48FC3" w14:textId="3E8C3569" w:rsidR="00EF5D4F" w:rsidRDefault="00436A38" w:rsidP="00760518">
      <w:pPr>
        <w:rPr>
          <w:lang w:val="nb-NO"/>
        </w:rPr>
      </w:pPr>
      <w:hyperlink r:id="rId18" w:history="1">
        <w:r w:rsidR="00EF5D4F" w:rsidRPr="00EF5D4F">
          <w:rPr>
            <w:rStyle w:val="a9"/>
            <w:lang w:val="nb-NO"/>
          </w:rPr>
          <w:t>http://xgu.ru/wiki/Native_VLAN</w:t>
        </w:r>
      </w:hyperlink>
      <w:r w:rsidR="00EF5D4F" w:rsidRPr="00EF5D4F">
        <w:rPr>
          <w:lang w:val="nb-NO"/>
        </w:rPr>
        <w:t xml:space="preserve"> </w:t>
      </w:r>
      <w:r w:rsidR="00EF5D4F">
        <w:rPr>
          <w:lang w:val="nb-NO"/>
        </w:rPr>
        <w:t xml:space="preserve">  </w:t>
      </w:r>
      <w:r w:rsidR="00EF5D4F" w:rsidRPr="00EF5D4F">
        <w:rPr>
          <w:lang w:val="nb-NO"/>
        </w:rPr>
        <w:t>Native VLAN</w:t>
      </w:r>
    </w:p>
    <w:p w14:paraId="36055B7B" w14:textId="58E80729" w:rsidR="00760518" w:rsidRPr="00E920F8" w:rsidRDefault="00436A38" w:rsidP="00760518">
      <w:hyperlink r:id="rId19" w:history="1">
        <w:r w:rsidR="00E920F8" w:rsidRPr="00986E3B">
          <w:rPr>
            <w:rStyle w:val="a9"/>
            <w:lang w:val="nb-NO"/>
          </w:rPr>
          <w:t>https</w:t>
        </w:r>
        <w:r w:rsidR="00E920F8" w:rsidRPr="00E920F8">
          <w:rPr>
            <w:rStyle w:val="a9"/>
          </w:rPr>
          <w:t>://</w:t>
        </w:r>
        <w:r w:rsidR="00E920F8" w:rsidRPr="00986E3B">
          <w:rPr>
            <w:rStyle w:val="a9"/>
            <w:lang w:val="nb-NO"/>
          </w:rPr>
          <w:t>habr</w:t>
        </w:r>
        <w:r w:rsidR="00E920F8" w:rsidRPr="00E920F8">
          <w:rPr>
            <w:rStyle w:val="a9"/>
          </w:rPr>
          <w:t>.</w:t>
        </w:r>
        <w:r w:rsidR="00E920F8" w:rsidRPr="00986E3B">
          <w:rPr>
            <w:rStyle w:val="a9"/>
            <w:lang w:val="nb-NO"/>
          </w:rPr>
          <w:t>com</w:t>
        </w:r>
        <w:r w:rsidR="00E920F8" w:rsidRPr="00E920F8">
          <w:rPr>
            <w:rStyle w:val="a9"/>
          </w:rPr>
          <w:t>/</w:t>
        </w:r>
        <w:r w:rsidR="00E920F8" w:rsidRPr="00986E3B">
          <w:rPr>
            <w:rStyle w:val="a9"/>
            <w:lang w:val="nb-NO"/>
          </w:rPr>
          <w:t>ru</w:t>
        </w:r>
        <w:r w:rsidR="00E920F8" w:rsidRPr="00E920F8">
          <w:rPr>
            <w:rStyle w:val="a9"/>
          </w:rPr>
          <w:t>/</w:t>
        </w:r>
        <w:r w:rsidR="00E920F8" w:rsidRPr="00986E3B">
          <w:rPr>
            <w:rStyle w:val="a9"/>
            <w:lang w:val="nb-NO"/>
          </w:rPr>
          <w:t>articles</w:t>
        </w:r>
        <w:r w:rsidR="00E920F8" w:rsidRPr="00E920F8">
          <w:rPr>
            <w:rStyle w:val="a9"/>
          </w:rPr>
          <w:t>/334778/</w:t>
        </w:r>
      </w:hyperlink>
      <w:r w:rsidR="00E920F8" w:rsidRPr="00E920F8">
        <w:t xml:space="preserve"> Протокол агрегирования каналов: </w:t>
      </w:r>
      <w:r w:rsidR="00E920F8" w:rsidRPr="00E920F8">
        <w:rPr>
          <w:lang w:val="nb-NO"/>
        </w:rPr>
        <w:t>Ether</w:t>
      </w:r>
      <w:r w:rsidR="00EC234B">
        <w:t>С</w:t>
      </w:r>
      <w:r w:rsidR="00E920F8" w:rsidRPr="00E920F8">
        <w:rPr>
          <w:lang w:val="nb-NO"/>
        </w:rPr>
        <w:t>hannel</w:t>
      </w:r>
    </w:p>
    <w:sectPr w:rsidR="00760518" w:rsidRPr="00E920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lyphLessFont">
    <w:altName w:val="Calibri"/>
    <w:panose1 w:val="00000000000000000000"/>
    <w:charset w:val="CC"/>
    <w:family w:val="auto"/>
    <w:notTrueType/>
    <w:pitch w:val="default"/>
    <w:sig w:usb0="00000201" w:usb1="00000000" w:usb2="00000000" w:usb3="00000000" w:csb0="00000004"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D5D13"/>
    <w:multiLevelType w:val="hybridMultilevel"/>
    <w:tmpl w:val="C6F64124"/>
    <w:lvl w:ilvl="0" w:tplc="D9040DAC">
      <w:start w:val="1"/>
      <w:numFmt w:val="decimal"/>
      <w:lvlText w:val="%1."/>
      <w:lvlJc w:val="left"/>
      <w:pPr>
        <w:tabs>
          <w:tab w:val="num" w:pos="1695"/>
        </w:tabs>
        <w:ind w:left="1695" w:hanging="97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 w15:restartNumberingAfterBreak="0">
    <w:nsid w:val="10360E8C"/>
    <w:multiLevelType w:val="hybridMultilevel"/>
    <w:tmpl w:val="E902A4D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0FA01F4"/>
    <w:multiLevelType w:val="hybridMultilevel"/>
    <w:tmpl w:val="4EF6AEC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1546F56"/>
    <w:multiLevelType w:val="hybridMultilevel"/>
    <w:tmpl w:val="FF700DA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3B2158"/>
    <w:multiLevelType w:val="hybridMultilevel"/>
    <w:tmpl w:val="1F7AEE1C"/>
    <w:lvl w:ilvl="0" w:tplc="04190011">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 w15:restartNumberingAfterBreak="0">
    <w:nsid w:val="175E3512"/>
    <w:multiLevelType w:val="hybridMultilevel"/>
    <w:tmpl w:val="B49085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2E356F"/>
    <w:multiLevelType w:val="hybridMultilevel"/>
    <w:tmpl w:val="2F32E7B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AC4C5B"/>
    <w:multiLevelType w:val="hybridMultilevel"/>
    <w:tmpl w:val="F23447A2"/>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2E065CBC"/>
    <w:multiLevelType w:val="hybridMultilevel"/>
    <w:tmpl w:val="08BA04A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3AD967EC"/>
    <w:multiLevelType w:val="hybridMultilevel"/>
    <w:tmpl w:val="E902A4D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41CB47F6"/>
    <w:multiLevelType w:val="hybridMultilevel"/>
    <w:tmpl w:val="F5320ADA"/>
    <w:lvl w:ilvl="0" w:tplc="04190019">
      <w:start w:val="1"/>
      <w:numFmt w:val="lowerLetter"/>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78163F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C35F04"/>
    <w:multiLevelType w:val="hybridMultilevel"/>
    <w:tmpl w:val="F260ECC2"/>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4F861FA1"/>
    <w:multiLevelType w:val="hybridMultilevel"/>
    <w:tmpl w:val="2EF4C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2E721AF"/>
    <w:multiLevelType w:val="hybridMultilevel"/>
    <w:tmpl w:val="1028162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52FB378D"/>
    <w:multiLevelType w:val="hybridMultilevel"/>
    <w:tmpl w:val="AE7C5C64"/>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646E24E2"/>
    <w:multiLevelType w:val="hybridMultilevel"/>
    <w:tmpl w:val="7696CB4A"/>
    <w:lvl w:ilvl="0" w:tplc="04190001">
      <w:start w:val="1"/>
      <w:numFmt w:val="bullet"/>
      <w:lvlText w:val=""/>
      <w:lvlJc w:val="left"/>
      <w:pPr>
        <w:ind w:left="1146"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7" w15:restartNumberingAfterBreak="0">
    <w:nsid w:val="67A8707B"/>
    <w:multiLevelType w:val="hybridMultilevel"/>
    <w:tmpl w:val="00D2C0B2"/>
    <w:lvl w:ilvl="0" w:tplc="0419000F">
      <w:start w:val="1"/>
      <w:numFmt w:val="decimal"/>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18" w15:restartNumberingAfterBreak="0">
    <w:nsid w:val="6AC8561F"/>
    <w:multiLevelType w:val="hybridMultilevel"/>
    <w:tmpl w:val="B49085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3"/>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num>
  <w:num w:numId="9">
    <w:abstractNumId w:val="0"/>
  </w:num>
  <w:num w:numId="10">
    <w:abstractNumId w:val="8"/>
  </w:num>
  <w:num w:numId="11">
    <w:abstractNumId w:val="5"/>
  </w:num>
  <w:num w:numId="12">
    <w:abstractNumId w:val="18"/>
  </w:num>
  <w:num w:numId="13">
    <w:abstractNumId w:val="17"/>
  </w:num>
  <w:num w:numId="14">
    <w:abstractNumId w:val="2"/>
  </w:num>
  <w:num w:numId="15">
    <w:abstractNumId w:val="7"/>
  </w:num>
  <w:num w:numId="16">
    <w:abstractNumId w:val="6"/>
  </w:num>
  <w:num w:numId="17">
    <w:abstractNumId w:val="10"/>
  </w:num>
  <w:num w:numId="18">
    <w:abstractNumId w:val="11"/>
  </w:num>
  <w:num w:numId="19">
    <w:abstractNumId w:val="3"/>
  </w:num>
  <w:num w:numId="20">
    <w:abstractNumId w:val="1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57"/>
    <w:rsid w:val="00011208"/>
    <w:rsid w:val="000258DD"/>
    <w:rsid w:val="00025D4F"/>
    <w:rsid w:val="0003547A"/>
    <w:rsid w:val="00044C07"/>
    <w:rsid w:val="000826B3"/>
    <w:rsid w:val="000B1583"/>
    <w:rsid w:val="000F4BFC"/>
    <w:rsid w:val="0010055A"/>
    <w:rsid w:val="00102D11"/>
    <w:rsid w:val="00113519"/>
    <w:rsid w:val="001C0872"/>
    <w:rsid w:val="001E4ECE"/>
    <w:rsid w:val="001F4594"/>
    <w:rsid w:val="001F5BC5"/>
    <w:rsid w:val="00206E14"/>
    <w:rsid w:val="002233F7"/>
    <w:rsid w:val="00223A57"/>
    <w:rsid w:val="00224EC5"/>
    <w:rsid w:val="0022599E"/>
    <w:rsid w:val="002443F7"/>
    <w:rsid w:val="002507D4"/>
    <w:rsid w:val="00275299"/>
    <w:rsid w:val="00296F8B"/>
    <w:rsid w:val="002B3BFD"/>
    <w:rsid w:val="002B5C18"/>
    <w:rsid w:val="002B6DD3"/>
    <w:rsid w:val="002C6C71"/>
    <w:rsid w:val="002E3392"/>
    <w:rsid w:val="00343145"/>
    <w:rsid w:val="003720E6"/>
    <w:rsid w:val="003B06A3"/>
    <w:rsid w:val="00415F3B"/>
    <w:rsid w:val="0043642D"/>
    <w:rsid w:val="00436A38"/>
    <w:rsid w:val="00476373"/>
    <w:rsid w:val="004772D2"/>
    <w:rsid w:val="00487DE8"/>
    <w:rsid w:val="004A60F0"/>
    <w:rsid w:val="004B6DD8"/>
    <w:rsid w:val="004D247B"/>
    <w:rsid w:val="004E55EC"/>
    <w:rsid w:val="00512F40"/>
    <w:rsid w:val="00574064"/>
    <w:rsid w:val="00596F7D"/>
    <w:rsid w:val="005F36C0"/>
    <w:rsid w:val="0061040F"/>
    <w:rsid w:val="0063570E"/>
    <w:rsid w:val="006671A9"/>
    <w:rsid w:val="006D7CDA"/>
    <w:rsid w:val="007014CD"/>
    <w:rsid w:val="007020C7"/>
    <w:rsid w:val="00703EE9"/>
    <w:rsid w:val="00742BA7"/>
    <w:rsid w:val="00743773"/>
    <w:rsid w:val="00760518"/>
    <w:rsid w:val="00782876"/>
    <w:rsid w:val="00784D29"/>
    <w:rsid w:val="007862C1"/>
    <w:rsid w:val="00793077"/>
    <w:rsid w:val="007C35B4"/>
    <w:rsid w:val="007D4EC2"/>
    <w:rsid w:val="00851EEC"/>
    <w:rsid w:val="00854FD8"/>
    <w:rsid w:val="00857DD6"/>
    <w:rsid w:val="00866F1A"/>
    <w:rsid w:val="008750FC"/>
    <w:rsid w:val="00875F2E"/>
    <w:rsid w:val="00881CF9"/>
    <w:rsid w:val="008E7787"/>
    <w:rsid w:val="00914764"/>
    <w:rsid w:val="00916618"/>
    <w:rsid w:val="00931701"/>
    <w:rsid w:val="00961AAB"/>
    <w:rsid w:val="009A574E"/>
    <w:rsid w:val="009B0DAF"/>
    <w:rsid w:val="009E1560"/>
    <w:rsid w:val="009F4139"/>
    <w:rsid w:val="00A45214"/>
    <w:rsid w:val="00A6060D"/>
    <w:rsid w:val="00A83C84"/>
    <w:rsid w:val="00AB5F9C"/>
    <w:rsid w:val="00B12B32"/>
    <w:rsid w:val="00BE4AE3"/>
    <w:rsid w:val="00BE7E29"/>
    <w:rsid w:val="00C12EFD"/>
    <w:rsid w:val="00C27B55"/>
    <w:rsid w:val="00C421D9"/>
    <w:rsid w:val="00C63873"/>
    <w:rsid w:val="00C76BCF"/>
    <w:rsid w:val="00CA449A"/>
    <w:rsid w:val="00CF1528"/>
    <w:rsid w:val="00CF2034"/>
    <w:rsid w:val="00CF7477"/>
    <w:rsid w:val="00D049EF"/>
    <w:rsid w:val="00D06881"/>
    <w:rsid w:val="00D072BE"/>
    <w:rsid w:val="00D11CB4"/>
    <w:rsid w:val="00D275C1"/>
    <w:rsid w:val="00D67055"/>
    <w:rsid w:val="00D93750"/>
    <w:rsid w:val="00D94B1A"/>
    <w:rsid w:val="00DA0C53"/>
    <w:rsid w:val="00E10F89"/>
    <w:rsid w:val="00E11859"/>
    <w:rsid w:val="00E17A1E"/>
    <w:rsid w:val="00E25CF3"/>
    <w:rsid w:val="00E30221"/>
    <w:rsid w:val="00E47E8B"/>
    <w:rsid w:val="00E55313"/>
    <w:rsid w:val="00E55659"/>
    <w:rsid w:val="00E920F8"/>
    <w:rsid w:val="00EA55A3"/>
    <w:rsid w:val="00EC234B"/>
    <w:rsid w:val="00EF5D4F"/>
    <w:rsid w:val="00F13DCC"/>
    <w:rsid w:val="00F15BE5"/>
    <w:rsid w:val="00F34287"/>
    <w:rsid w:val="00F629C4"/>
    <w:rsid w:val="00FC3A7A"/>
    <w:rsid w:val="00FC701E"/>
    <w:rsid w:val="00FE03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24809"/>
  <w15:chartTrackingRefBased/>
  <w15:docId w15:val="{34CEEAA9-0839-4A3A-9B15-8AA725D4A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4764"/>
  </w:style>
  <w:style w:type="paragraph" w:styleId="1">
    <w:name w:val="heading 1"/>
    <w:basedOn w:val="a"/>
    <w:next w:val="a"/>
    <w:link w:val="10"/>
    <w:uiPriority w:val="9"/>
    <w:qFormat/>
    <w:rsid w:val="00DA0C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10F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E10F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E10F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0C53"/>
    <w:rPr>
      <w:rFonts w:asciiTheme="majorHAnsi" w:eastAsiaTheme="majorEastAsia" w:hAnsiTheme="majorHAnsi" w:cstheme="majorBidi"/>
      <w:color w:val="2F5496" w:themeColor="accent1" w:themeShade="BF"/>
      <w:sz w:val="32"/>
      <w:szCs w:val="32"/>
    </w:rPr>
  </w:style>
  <w:style w:type="paragraph" w:styleId="a3">
    <w:name w:val="Title"/>
    <w:basedOn w:val="a"/>
    <w:next w:val="a"/>
    <w:link w:val="a4"/>
    <w:uiPriority w:val="10"/>
    <w:qFormat/>
    <w:rsid w:val="00DA0C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0C53"/>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E10F8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E10F89"/>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E10F89"/>
    <w:rPr>
      <w:rFonts w:asciiTheme="majorHAnsi" w:eastAsiaTheme="majorEastAsia" w:hAnsiTheme="majorHAnsi" w:cstheme="majorBidi"/>
      <w:i/>
      <w:iCs/>
      <w:color w:val="2F5496" w:themeColor="accent1" w:themeShade="BF"/>
    </w:rPr>
  </w:style>
  <w:style w:type="character" w:styleId="a5">
    <w:name w:val="Subtle Emphasis"/>
    <w:basedOn w:val="a0"/>
    <w:uiPriority w:val="19"/>
    <w:qFormat/>
    <w:rsid w:val="00E10F89"/>
    <w:rPr>
      <w:i/>
      <w:iCs/>
      <w:color w:val="404040" w:themeColor="text1" w:themeTint="BF"/>
    </w:rPr>
  </w:style>
  <w:style w:type="character" w:styleId="a6">
    <w:name w:val="Emphasis"/>
    <w:basedOn w:val="a0"/>
    <w:uiPriority w:val="20"/>
    <w:qFormat/>
    <w:rsid w:val="00E10F89"/>
    <w:rPr>
      <w:i/>
      <w:iCs/>
    </w:rPr>
  </w:style>
  <w:style w:type="paragraph" w:styleId="a7">
    <w:name w:val="Subtitle"/>
    <w:basedOn w:val="a"/>
    <w:next w:val="a"/>
    <w:link w:val="a8"/>
    <w:uiPriority w:val="11"/>
    <w:qFormat/>
    <w:rsid w:val="00E10F89"/>
    <w:pPr>
      <w:numPr>
        <w:ilvl w:val="1"/>
      </w:numPr>
    </w:pPr>
    <w:rPr>
      <w:rFonts w:eastAsiaTheme="minorEastAsia"/>
      <w:color w:val="5A5A5A" w:themeColor="text1" w:themeTint="A5"/>
      <w:spacing w:val="15"/>
    </w:rPr>
  </w:style>
  <w:style w:type="character" w:customStyle="1" w:styleId="a8">
    <w:name w:val="Подзаголовок Знак"/>
    <w:basedOn w:val="a0"/>
    <w:link w:val="a7"/>
    <w:uiPriority w:val="11"/>
    <w:rsid w:val="00E10F89"/>
    <w:rPr>
      <w:rFonts w:eastAsiaTheme="minorEastAsia"/>
      <w:color w:val="5A5A5A" w:themeColor="text1" w:themeTint="A5"/>
      <w:spacing w:val="15"/>
    </w:rPr>
  </w:style>
  <w:style w:type="character" w:styleId="a9">
    <w:name w:val="Hyperlink"/>
    <w:unhideWhenUsed/>
    <w:rsid w:val="00D275C1"/>
    <w:rPr>
      <w:color w:val="0000FF"/>
      <w:u w:val="single"/>
    </w:rPr>
  </w:style>
  <w:style w:type="paragraph" w:styleId="aa">
    <w:name w:val="List Paragraph"/>
    <w:basedOn w:val="a"/>
    <w:uiPriority w:val="34"/>
    <w:qFormat/>
    <w:rsid w:val="007C35B4"/>
    <w:pPr>
      <w:spacing w:after="200" w:line="276" w:lineRule="auto"/>
      <w:ind w:left="720"/>
      <w:contextualSpacing/>
    </w:pPr>
    <w:rPr>
      <w:rFonts w:ascii="Calibri" w:eastAsia="Calibri" w:hAnsi="Calibri" w:cs="Times New Roman"/>
    </w:rPr>
  </w:style>
  <w:style w:type="character" w:styleId="ab">
    <w:name w:val="Unresolved Mention"/>
    <w:basedOn w:val="a0"/>
    <w:uiPriority w:val="99"/>
    <w:semiHidden/>
    <w:unhideWhenUsed/>
    <w:rsid w:val="002B3BFD"/>
    <w:rPr>
      <w:color w:val="605E5C"/>
      <w:shd w:val="clear" w:color="auto" w:fill="E1DFDD"/>
    </w:rPr>
  </w:style>
  <w:style w:type="table" w:styleId="ac">
    <w:name w:val="Table Grid"/>
    <w:basedOn w:val="a1"/>
    <w:uiPriority w:val="39"/>
    <w:rsid w:val="00BE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854FD8"/>
    <w:pPr>
      <w:spacing w:after="0" w:line="240" w:lineRule="auto"/>
    </w:pPr>
  </w:style>
  <w:style w:type="character" w:styleId="ae">
    <w:name w:val="FollowedHyperlink"/>
    <w:basedOn w:val="a0"/>
    <w:uiPriority w:val="99"/>
    <w:semiHidden/>
    <w:unhideWhenUsed/>
    <w:rsid w:val="00224E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350582">
      <w:bodyDiv w:val="1"/>
      <w:marLeft w:val="0"/>
      <w:marRight w:val="0"/>
      <w:marTop w:val="0"/>
      <w:marBottom w:val="0"/>
      <w:divBdr>
        <w:top w:val="none" w:sz="0" w:space="0" w:color="auto"/>
        <w:left w:val="none" w:sz="0" w:space="0" w:color="auto"/>
        <w:bottom w:val="none" w:sz="0" w:space="0" w:color="auto"/>
        <w:right w:val="none" w:sz="0" w:space="0" w:color="auto"/>
      </w:divBdr>
    </w:div>
    <w:div w:id="153496909">
      <w:bodyDiv w:val="1"/>
      <w:marLeft w:val="0"/>
      <w:marRight w:val="0"/>
      <w:marTop w:val="0"/>
      <w:marBottom w:val="0"/>
      <w:divBdr>
        <w:top w:val="none" w:sz="0" w:space="0" w:color="auto"/>
        <w:left w:val="none" w:sz="0" w:space="0" w:color="auto"/>
        <w:bottom w:val="none" w:sz="0" w:space="0" w:color="auto"/>
        <w:right w:val="none" w:sz="0" w:space="0" w:color="auto"/>
      </w:divBdr>
    </w:div>
    <w:div w:id="343629377">
      <w:bodyDiv w:val="1"/>
      <w:marLeft w:val="0"/>
      <w:marRight w:val="0"/>
      <w:marTop w:val="0"/>
      <w:marBottom w:val="0"/>
      <w:divBdr>
        <w:top w:val="none" w:sz="0" w:space="0" w:color="auto"/>
        <w:left w:val="none" w:sz="0" w:space="0" w:color="auto"/>
        <w:bottom w:val="none" w:sz="0" w:space="0" w:color="auto"/>
        <w:right w:val="none" w:sz="0" w:space="0" w:color="auto"/>
      </w:divBdr>
    </w:div>
    <w:div w:id="415327783">
      <w:bodyDiv w:val="1"/>
      <w:marLeft w:val="0"/>
      <w:marRight w:val="0"/>
      <w:marTop w:val="0"/>
      <w:marBottom w:val="0"/>
      <w:divBdr>
        <w:top w:val="none" w:sz="0" w:space="0" w:color="auto"/>
        <w:left w:val="none" w:sz="0" w:space="0" w:color="auto"/>
        <w:bottom w:val="none" w:sz="0" w:space="0" w:color="auto"/>
        <w:right w:val="none" w:sz="0" w:space="0" w:color="auto"/>
      </w:divBdr>
    </w:div>
    <w:div w:id="526337959">
      <w:bodyDiv w:val="1"/>
      <w:marLeft w:val="0"/>
      <w:marRight w:val="0"/>
      <w:marTop w:val="0"/>
      <w:marBottom w:val="0"/>
      <w:divBdr>
        <w:top w:val="none" w:sz="0" w:space="0" w:color="auto"/>
        <w:left w:val="none" w:sz="0" w:space="0" w:color="auto"/>
        <w:bottom w:val="none" w:sz="0" w:space="0" w:color="auto"/>
        <w:right w:val="none" w:sz="0" w:space="0" w:color="auto"/>
      </w:divBdr>
    </w:div>
    <w:div w:id="899637149">
      <w:bodyDiv w:val="1"/>
      <w:marLeft w:val="0"/>
      <w:marRight w:val="0"/>
      <w:marTop w:val="0"/>
      <w:marBottom w:val="0"/>
      <w:divBdr>
        <w:top w:val="none" w:sz="0" w:space="0" w:color="auto"/>
        <w:left w:val="none" w:sz="0" w:space="0" w:color="auto"/>
        <w:bottom w:val="none" w:sz="0" w:space="0" w:color="auto"/>
        <w:right w:val="none" w:sz="0" w:space="0" w:color="auto"/>
      </w:divBdr>
    </w:div>
    <w:div w:id="1250693903">
      <w:bodyDiv w:val="1"/>
      <w:marLeft w:val="0"/>
      <w:marRight w:val="0"/>
      <w:marTop w:val="0"/>
      <w:marBottom w:val="0"/>
      <w:divBdr>
        <w:top w:val="none" w:sz="0" w:space="0" w:color="auto"/>
        <w:left w:val="none" w:sz="0" w:space="0" w:color="auto"/>
        <w:bottom w:val="none" w:sz="0" w:space="0" w:color="auto"/>
        <w:right w:val="none" w:sz="0" w:space="0" w:color="auto"/>
      </w:divBdr>
    </w:div>
    <w:div w:id="1462992800">
      <w:bodyDiv w:val="1"/>
      <w:marLeft w:val="0"/>
      <w:marRight w:val="0"/>
      <w:marTop w:val="0"/>
      <w:marBottom w:val="0"/>
      <w:divBdr>
        <w:top w:val="none" w:sz="0" w:space="0" w:color="auto"/>
        <w:left w:val="none" w:sz="0" w:space="0" w:color="auto"/>
        <w:bottom w:val="none" w:sz="0" w:space="0" w:color="auto"/>
        <w:right w:val="none" w:sz="0" w:space="0" w:color="auto"/>
      </w:divBdr>
    </w:div>
    <w:div w:id="1470441547">
      <w:bodyDiv w:val="1"/>
      <w:marLeft w:val="0"/>
      <w:marRight w:val="0"/>
      <w:marTop w:val="0"/>
      <w:marBottom w:val="0"/>
      <w:divBdr>
        <w:top w:val="none" w:sz="0" w:space="0" w:color="auto"/>
        <w:left w:val="none" w:sz="0" w:space="0" w:color="auto"/>
        <w:bottom w:val="none" w:sz="0" w:space="0" w:color="auto"/>
        <w:right w:val="none" w:sz="0" w:space="0" w:color="auto"/>
      </w:divBdr>
    </w:div>
    <w:div w:id="1865512592">
      <w:bodyDiv w:val="1"/>
      <w:marLeft w:val="0"/>
      <w:marRight w:val="0"/>
      <w:marTop w:val="0"/>
      <w:marBottom w:val="0"/>
      <w:divBdr>
        <w:top w:val="none" w:sz="0" w:space="0" w:color="auto"/>
        <w:left w:val="none" w:sz="0" w:space="0" w:color="auto"/>
        <w:bottom w:val="none" w:sz="0" w:space="0" w:color="auto"/>
        <w:right w:val="none" w:sz="0" w:space="0" w:color="auto"/>
      </w:divBdr>
    </w:div>
    <w:div w:id="1899053577">
      <w:bodyDiv w:val="1"/>
      <w:marLeft w:val="0"/>
      <w:marRight w:val="0"/>
      <w:marTop w:val="0"/>
      <w:marBottom w:val="0"/>
      <w:divBdr>
        <w:top w:val="none" w:sz="0" w:space="0" w:color="auto"/>
        <w:left w:val="none" w:sz="0" w:space="0" w:color="auto"/>
        <w:bottom w:val="none" w:sz="0" w:space="0" w:color="auto"/>
        <w:right w:val="none" w:sz="0" w:space="0" w:color="auto"/>
      </w:divBdr>
    </w:div>
    <w:div w:id="196696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kharitonov_student_labs@mail.ru" TargetMode="External"/><Relationship Id="rId18" Type="http://schemas.openxmlformats.org/officeDocument/2006/relationships/hyperlink" Target="http://xgu.ru/wiki/Native_VLA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xgu.ru/wiki/link_aggregation" TargetMode="External"/><Relationship Id="rId2" Type="http://schemas.openxmlformats.org/officeDocument/2006/relationships/numbering" Target="numbering.xml"/><Relationship Id="rId16" Type="http://schemas.openxmlformats.org/officeDocument/2006/relationships/hyperlink" Target="https://youtu.be/x8lR7DCrhtI?si=6uHQd2QNWoQBBE5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youtu.be/SyT12mxtFDg?si=-_ttKY6E4eiuY0Pg" TargetMode="External"/><Relationship Id="rId10" Type="http://schemas.openxmlformats.org/officeDocument/2006/relationships/image" Target="media/image5.png"/><Relationship Id="rId19" Type="http://schemas.openxmlformats.org/officeDocument/2006/relationships/hyperlink" Target="https://habr.com/ru/articles/33477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etskills.ru/kurs-molodogo-boitca-cisc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2535-8C7B-43E8-AE7A-D6FF88792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Pages>
  <Words>1435</Words>
  <Characters>8180</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Харитонов Антон</dc:creator>
  <cp:keywords/>
  <dc:description/>
  <cp:lastModifiedBy>Харитонов Антон</cp:lastModifiedBy>
  <cp:revision>4</cp:revision>
  <dcterms:created xsi:type="dcterms:W3CDTF">2025-10-20T15:13:00Z</dcterms:created>
  <dcterms:modified xsi:type="dcterms:W3CDTF">2025-10-20T16:57:00Z</dcterms:modified>
</cp:coreProperties>
</file>