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F6D4" w14:textId="77777777" w:rsidR="00D35C2F" w:rsidRPr="00AD0296" w:rsidRDefault="00D35C2F" w:rsidP="00D35C2F">
      <w:pPr>
        <w:pStyle w:val="Zkladntext"/>
        <w:spacing w:before="5"/>
        <w:ind w:left="0"/>
        <w:rPr>
          <w:rFonts w:asciiTheme="minorHAnsi" w:hAnsiTheme="minorHAnsi" w:cstheme="minorHAnsi"/>
          <w:sz w:val="22"/>
        </w:rPr>
      </w:pPr>
    </w:p>
    <w:p w14:paraId="6C6E0A90" w14:textId="77777777" w:rsidR="00D35C2F" w:rsidRPr="00AD0296" w:rsidRDefault="00D35C2F" w:rsidP="00D35C2F">
      <w:pPr>
        <w:spacing w:before="85"/>
        <w:ind w:right="-2"/>
        <w:jc w:val="center"/>
        <w:rPr>
          <w:rFonts w:asciiTheme="minorHAnsi" w:hAnsiTheme="minorHAnsi" w:cstheme="minorHAnsi"/>
          <w:b/>
          <w:sz w:val="36"/>
        </w:rPr>
      </w:pPr>
      <w:r w:rsidRPr="00AD0296">
        <w:rPr>
          <w:rFonts w:asciiTheme="minorHAnsi" w:hAnsiTheme="minorHAnsi" w:cstheme="minorHAnsi"/>
          <w:b/>
          <w:sz w:val="36"/>
        </w:rPr>
        <w:t>ŽILINSKÁ</w:t>
      </w:r>
      <w:r w:rsidRPr="00AD0296">
        <w:rPr>
          <w:rFonts w:asciiTheme="minorHAnsi" w:hAnsiTheme="minorHAnsi" w:cstheme="minorHAnsi"/>
          <w:b/>
          <w:spacing w:val="-5"/>
          <w:sz w:val="36"/>
        </w:rPr>
        <w:t xml:space="preserve"> </w:t>
      </w:r>
      <w:r w:rsidRPr="00AD0296">
        <w:rPr>
          <w:rFonts w:asciiTheme="minorHAnsi" w:hAnsiTheme="minorHAnsi" w:cstheme="minorHAnsi"/>
          <w:b/>
          <w:sz w:val="36"/>
        </w:rPr>
        <w:t>UNIVERZITA</w:t>
      </w:r>
      <w:r w:rsidRPr="00AD0296">
        <w:rPr>
          <w:rFonts w:asciiTheme="minorHAnsi" w:hAnsiTheme="minorHAnsi" w:cstheme="minorHAnsi"/>
          <w:b/>
          <w:spacing w:val="-5"/>
          <w:sz w:val="36"/>
        </w:rPr>
        <w:t xml:space="preserve"> </w:t>
      </w:r>
      <w:r w:rsidRPr="00AD0296">
        <w:rPr>
          <w:rFonts w:asciiTheme="minorHAnsi" w:hAnsiTheme="minorHAnsi" w:cstheme="minorHAnsi"/>
          <w:b/>
          <w:sz w:val="36"/>
        </w:rPr>
        <w:t>V</w:t>
      </w:r>
      <w:r w:rsidRPr="00AD0296">
        <w:rPr>
          <w:rFonts w:asciiTheme="minorHAnsi" w:hAnsiTheme="minorHAnsi" w:cstheme="minorHAnsi"/>
          <w:b/>
          <w:spacing w:val="-2"/>
          <w:sz w:val="36"/>
        </w:rPr>
        <w:t xml:space="preserve"> </w:t>
      </w:r>
      <w:r w:rsidRPr="00AD0296">
        <w:rPr>
          <w:rFonts w:asciiTheme="minorHAnsi" w:hAnsiTheme="minorHAnsi" w:cstheme="minorHAnsi"/>
          <w:b/>
          <w:sz w:val="36"/>
        </w:rPr>
        <w:t>ŽILINE</w:t>
      </w:r>
    </w:p>
    <w:p w14:paraId="54983790" w14:textId="77777777" w:rsidR="00D35C2F" w:rsidRPr="00AD0296" w:rsidRDefault="00D35C2F" w:rsidP="00D35C2F">
      <w:pPr>
        <w:spacing w:before="324"/>
        <w:ind w:right="-2"/>
        <w:jc w:val="center"/>
        <w:rPr>
          <w:rFonts w:asciiTheme="minorHAnsi" w:hAnsiTheme="minorHAnsi" w:cstheme="minorHAnsi"/>
          <w:sz w:val="32"/>
        </w:rPr>
      </w:pPr>
      <w:r w:rsidRPr="00AD0296">
        <w:rPr>
          <w:rFonts w:asciiTheme="minorHAnsi" w:hAnsiTheme="minorHAnsi" w:cstheme="minorHAnsi"/>
          <w:sz w:val="32"/>
        </w:rPr>
        <w:t>FAKULTA</w:t>
      </w:r>
      <w:r w:rsidRPr="00AD0296">
        <w:rPr>
          <w:rFonts w:asciiTheme="minorHAnsi" w:hAnsiTheme="minorHAnsi" w:cstheme="minorHAnsi"/>
          <w:spacing w:val="-3"/>
          <w:sz w:val="32"/>
        </w:rPr>
        <w:t xml:space="preserve"> </w:t>
      </w:r>
      <w:r w:rsidRPr="00AD0296">
        <w:rPr>
          <w:rFonts w:asciiTheme="minorHAnsi" w:hAnsiTheme="minorHAnsi" w:cstheme="minorHAnsi"/>
          <w:sz w:val="32"/>
        </w:rPr>
        <w:t>RIADENIA</w:t>
      </w:r>
      <w:r w:rsidRPr="00AD0296">
        <w:rPr>
          <w:rFonts w:asciiTheme="minorHAnsi" w:hAnsiTheme="minorHAnsi" w:cstheme="minorHAnsi"/>
          <w:spacing w:val="-2"/>
          <w:sz w:val="32"/>
        </w:rPr>
        <w:t xml:space="preserve"> </w:t>
      </w:r>
      <w:r w:rsidRPr="00AD0296">
        <w:rPr>
          <w:rFonts w:asciiTheme="minorHAnsi" w:hAnsiTheme="minorHAnsi" w:cstheme="minorHAnsi"/>
          <w:sz w:val="32"/>
        </w:rPr>
        <w:t>A</w:t>
      </w:r>
      <w:r w:rsidRPr="00AD0296">
        <w:rPr>
          <w:rFonts w:asciiTheme="minorHAnsi" w:hAnsiTheme="minorHAnsi" w:cstheme="minorHAnsi"/>
          <w:spacing w:val="-3"/>
          <w:sz w:val="32"/>
        </w:rPr>
        <w:t xml:space="preserve"> </w:t>
      </w:r>
      <w:r w:rsidRPr="00AD0296">
        <w:rPr>
          <w:rFonts w:asciiTheme="minorHAnsi" w:hAnsiTheme="minorHAnsi" w:cstheme="minorHAnsi"/>
          <w:sz w:val="32"/>
        </w:rPr>
        <w:t>INFORMATIKY</w:t>
      </w:r>
    </w:p>
    <w:p w14:paraId="6E9875E3" w14:textId="77777777" w:rsidR="00D35C2F" w:rsidRPr="00AD0296" w:rsidRDefault="00D35C2F" w:rsidP="00D35C2F">
      <w:pPr>
        <w:pStyle w:val="Zkladntext"/>
        <w:ind w:left="0"/>
        <w:rPr>
          <w:rFonts w:asciiTheme="minorHAnsi" w:hAnsiTheme="minorHAnsi" w:cstheme="minorHAnsi"/>
          <w:sz w:val="34"/>
        </w:rPr>
      </w:pPr>
    </w:p>
    <w:p w14:paraId="69EF78DA" w14:textId="77777777" w:rsidR="00D35C2F" w:rsidRPr="00AD0296" w:rsidRDefault="00D35C2F" w:rsidP="00D35C2F">
      <w:pPr>
        <w:pStyle w:val="Zkladntext"/>
        <w:ind w:left="0"/>
        <w:rPr>
          <w:rFonts w:asciiTheme="minorHAnsi" w:hAnsiTheme="minorHAnsi" w:cstheme="minorHAnsi"/>
          <w:sz w:val="34"/>
        </w:rPr>
      </w:pPr>
    </w:p>
    <w:p w14:paraId="22FC38E9" w14:textId="3141BC54" w:rsidR="00D35C2F" w:rsidRPr="00AD0296" w:rsidRDefault="00D35C2F" w:rsidP="00D35C2F">
      <w:pPr>
        <w:pStyle w:val="Zkladntext"/>
        <w:ind w:left="0"/>
        <w:rPr>
          <w:rFonts w:asciiTheme="minorHAnsi" w:hAnsiTheme="minorHAnsi" w:cstheme="minorHAnsi"/>
          <w:sz w:val="34"/>
        </w:rPr>
      </w:pPr>
    </w:p>
    <w:p w14:paraId="41E2A880" w14:textId="77777777" w:rsidR="00D35C2F" w:rsidRPr="00AD0296" w:rsidRDefault="00D35C2F" w:rsidP="00D35C2F">
      <w:pPr>
        <w:pStyle w:val="Zkladntext"/>
        <w:ind w:left="0"/>
        <w:rPr>
          <w:rFonts w:asciiTheme="minorHAnsi" w:hAnsiTheme="minorHAnsi" w:cstheme="minorHAnsi"/>
          <w:sz w:val="34"/>
        </w:rPr>
      </w:pPr>
    </w:p>
    <w:p w14:paraId="489398D9" w14:textId="77777777" w:rsidR="00D35C2F" w:rsidRPr="00AD0296" w:rsidRDefault="00D35C2F" w:rsidP="00D35C2F">
      <w:pPr>
        <w:pStyle w:val="Zkladntext"/>
        <w:ind w:left="0"/>
        <w:rPr>
          <w:rFonts w:asciiTheme="minorHAnsi" w:hAnsiTheme="minorHAnsi" w:cstheme="minorHAnsi"/>
          <w:sz w:val="34"/>
        </w:rPr>
      </w:pPr>
    </w:p>
    <w:p w14:paraId="6290F29D" w14:textId="77777777" w:rsidR="00D35C2F" w:rsidRPr="00AD0296" w:rsidRDefault="00D35C2F" w:rsidP="00D35C2F">
      <w:pPr>
        <w:pStyle w:val="Zkladntext"/>
        <w:ind w:left="0"/>
        <w:rPr>
          <w:rFonts w:asciiTheme="minorHAnsi" w:hAnsiTheme="minorHAnsi" w:cstheme="minorHAnsi"/>
          <w:sz w:val="34"/>
        </w:rPr>
      </w:pPr>
    </w:p>
    <w:p w14:paraId="3DFB4A27" w14:textId="77777777" w:rsidR="00D35C2F" w:rsidRPr="00AD0296" w:rsidRDefault="00D35C2F" w:rsidP="00D35C2F">
      <w:pPr>
        <w:tabs>
          <w:tab w:val="left" w:pos="6096"/>
        </w:tabs>
        <w:spacing w:before="395"/>
        <w:ind w:right="-2"/>
        <w:jc w:val="center"/>
        <w:rPr>
          <w:rFonts w:asciiTheme="minorHAnsi" w:hAnsiTheme="minorHAnsi" w:cstheme="minorHAnsi"/>
          <w:b/>
          <w:bCs/>
          <w:sz w:val="44"/>
          <w:szCs w:val="40"/>
        </w:rPr>
      </w:pPr>
      <w:r w:rsidRPr="00AD0296">
        <w:rPr>
          <w:rFonts w:asciiTheme="minorHAnsi" w:hAnsiTheme="minorHAnsi" w:cstheme="minorHAnsi"/>
          <w:b/>
          <w:bCs/>
          <w:sz w:val="44"/>
          <w:szCs w:val="40"/>
        </w:rPr>
        <w:t>Semestrálna práca 2</w:t>
      </w:r>
    </w:p>
    <w:p w14:paraId="043FDD45" w14:textId="6F1EAF62" w:rsidR="00D35C2F" w:rsidRPr="00AD0296" w:rsidRDefault="00D35C2F" w:rsidP="00D35C2F">
      <w:pPr>
        <w:tabs>
          <w:tab w:val="left" w:pos="6096"/>
        </w:tabs>
        <w:spacing w:before="395"/>
        <w:ind w:right="-2"/>
        <w:jc w:val="center"/>
        <w:rPr>
          <w:rFonts w:asciiTheme="minorHAnsi" w:hAnsiTheme="minorHAnsi" w:cstheme="minorHAnsi"/>
          <w:sz w:val="32"/>
        </w:rPr>
      </w:pPr>
      <w:r w:rsidRPr="00AD0296">
        <w:rPr>
          <w:rFonts w:asciiTheme="minorHAnsi" w:hAnsiTheme="minorHAnsi" w:cstheme="minorHAnsi"/>
          <w:sz w:val="32"/>
        </w:rPr>
        <w:t>Algoritmy a údajové štruktúry 2</w:t>
      </w:r>
    </w:p>
    <w:p w14:paraId="1DEB024D" w14:textId="77777777" w:rsidR="00D35C2F" w:rsidRPr="00AD0296" w:rsidRDefault="00D35C2F" w:rsidP="00D35C2F">
      <w:pPr>
        <w:tabs>
          <w:tab w:val="left" w:pos="6096"/>
        </w:tabs>
        <w:spacing w:before="395"/>
        <w:ind w:right="-2"/>
        <w:jc w:val="center"/>
        <w:rPr>
          <w:rFonts w:asciiTheme="minorHAnsi" w:hAnsiTheme="minorHAnsi" w:cstheme="minorHAnsi"/>
          <w:sz w:val="34"/>
        </w:rPr>
      </w:pPr>
    </w:p>
    <w:p w14:paraId="289014D0" w14:textId="4046D12F" w:rsidR="00D35C2F" w:rsidRPr="00AD0296" w:rsidRDefault="00D35C2F" w:rsidP="00D35C2F">
      <w:pPr>
        <w:tabs>
          <w:tab w:val="left" w:pos="6663"/>
        </w:tabs>
        <w:rPr>
          <w:rFonts w:asciiTheme="minorHAnsi" w:hAnsiTheme="minorHAnsi" w:cstheme="minorHAnsi"/>
          <w:b/>
        </w:rPr>
      </w:pPr>
    </w:p>
    <w:p w14:paraId="77D3CD1D" w14:textId="1370D7F6" w:rsidR="00D35C2F" w:rsidRPr="00AD0296" w:rsidRDefault="00D35C2F" w:rsidP="00D35C2F">
      <w:pPr>
        <w:tabs>
          <w:tab w:val="left" w:pos="6663"/>
        </w:tabs>
        <w:rPr>
          <w:rFonts w:asciiTheme="minorHAnsi" w:hAnsiTheme="minorHAnsi" w:cstheme="minorHAnsi"/>
          <w:b/>
        </w:rPr>
      </w:pPr>
    </w:p>
    <w:p w14:paraId="6B19A6BF" w14:textId="521ED7EF" w:rsidR="00D35C2F" w:rsidRPr="00AD0296" w:rsidRDefault="00D35C2F" w:rsidP="00D35C2F">
      <w:pPr>
        <w:tabs>
          <w:tab w:val="left" w:pos="6663"/>
        </w:tabs>
        <w:rPr>
          <w:rFonts w:asciiTheme="minorHAnsi" w:hAnsiTheme="minorHAnsi" w:cstheme="minorHAnsi"/>
          <w:b/>
        </w:rPr>
      </w:pPr>
    </w:p>
    <w:p w14:paraId="044ED10E" w14:textId="073B41E9" w:rsidR="00D35C2F" w:rsidRPr="00AD0296" w:rsidRDefault="00D35C2F" w:rsidP="00D35C2F">
      <w:pPr>
        <w:tabs>
          <w:tab w:val="left" w:pos="6663"/>
        </w:tabs>
        <w:rPr>
          <w:rFonts w:asciiTheme="minorHAnsi" w:hAnsiTheme="minorHAnsi" w:cstheme="minorHAnsi"/>
          <w:b/>
        </w:rPr>
      </w:pPr>
    </w:p>
    <w:p w14:paraId="075C2C23" w14:textId="5BC3FBA5" w:rsidR="00D35C2F" w:rsidRPr="00AD0296" w:rsidRDefault="00D35C2F" w:rsidP="00D35C2F">
      <w:pPr>
        <w:tabs>
          <w:tab w:val="left" w:pos="6663"/>
        </w:tabs>
        <w:rPr>
          <w:rFonts w:asciiTheme="minorHAnsi" w:hAnsiTheme="minorHAnsi" w:cstheme="minorHAnsi"/>
          <w:b/>
        </w:rPr>
      </w:pPr>
    </w:p>
    <w:p w14:paraId="4ACD7433" w14:textId="77777777" w:rsidR="00D35C2F" w:rsidRPr="00AD0296" w:rsidRDefault="00D35C2F" w:rsidP="00D35C2F">
      <w:pPr>
        <w:tabs>
          <w:tab w:val="left" w:pos="6663"/>
        </w:tabs>
        <w:rPr>
          <w:rFonts w:asciiTheme="minorHAnsi" w:hAnsiTheme="minorHAnsi" w:cstheme="minorHAnsi"/>
          <w:b/>
        </w:rPr>
      </w:pPr>
    </w:p>
    <w:p w14:paraId="45032115" w14:textId="2418F2BB" w:rsidR="00D35C2F" w:rsidRPr="00AD0296" w:rsidRDefault="00D35C2F" w:rsidP="00D35C2F">
      <w:pPr>
        <w:tabs>
          <w:tab w:val="left" w:pos="6663"/>
        </w:tabs>
        <w:rPr>
          <w:rFonts w:asciiTheme="minorHAnsi" w:hAnsiTheme="minorHAnsi" w:cstheme="minorHAnsi"/>
          <w:b/>
        </w:rPr>
      </w:pPr>
    </w:p>
    <w:p w14:paraId="6C24AA13" w14:textId="559D994E" w:rsidR="00D35C2F" w:rsidRPr="00AD0296" w:rsidRDefault="00D35C2F" w:rsidP="00D35C2F">
      <w:pPr>
        <w:tabs>
          <w:tab w:val="left" w:pos="6663"/>
        </w:tabs>
        <w:rPr>
          <w:rFonts w:asciiTheme="minorHAnsi" w:hAnsiTheme="minorHAnsi" w:cstheme="minorHAnsi"/>
          <w:b/>
        </w:rPr>
      </w:pPr>
    </w:p>
    <w:p w14:paraId="4D58B31E" w14:textId="77777777" w:rsidR="00D35C2F" w:rsidRPr="00AD0296" w:rsidRDefault="00D35C2F" w:rsidP="00D35C2F">
      <w:pPr>
        <w:tabs>
          <w:tab w:val="left" w:pos="6663"/>
        </w:tabs>
        <w:rPr>
          <w:rFonts w:asciiTheme="minorHAnsi" w:hAnsiTheme="minorHAnsi" w:cstheme="minorHAnsi"/>
          <w:b/>
        </w:rPr>
      </w:pPr>
    </w:p>
    <w:p w14:paraId="254120BC" w14:textId="4E9186BE" w:rsidR="00D35C2F" w:rsidRPr="00AD0296" w:rsidRDefault="00D35C2F" w:rsidP="00D35C2F">
      <w:pPr>
        <w:tabs>
          <w:tab w:val="left" w:pos="6663"/>
        </w:tabs>
        <w:rPr>
          <w:rFonts w:asciiTheme="minorHAnsi" w:hAnsiTheme="minorHAnsi" w:cstheme="minorHAnsi"/>
          <w:b/>
        </w:rPr>
      </w:pPr>
    </w:p>
    <w:p w14:paraId="55C28D53" w14:textId="77777777" w:rsidR="00D35C2F" w:rsidRPr="00AD0296" w:rsidRDefault="00D35C2F" w:rsidP="00D35C2F">
      <w:pPr>
        <w:tabs>
          <w:tab w:val="left" w:pos="6663"/>
        </w:tabs>
        <w:rPr>
          <w:rFonts w:asciiTheme="minorHAnsi" w:hAnsiTheme="minorHAnsi" w:cstheme="minorHAnsi"/>
          <w:b/>
        </w:rPr>
      </w:pPr>
    </w:p>
    <w:p w14:paraId="3A7B4AAD" w14:textId="77777777" w:rsidR="00D35C2F" w:rsidRPr="00AD0296" w:rsidRDefault="00D35C2F" w:rsidP="00D35C2F">
      <w:pPr>
        <w:tabs>
          <w:tab w:val="left" w:pos="6663"/>
        </w:tabs>
        <w:rPr>
          <w:rFonts w:asciiTheme="minorHAnsi" w:hAnsiTheme="minorHAnsi" w:cstheme="minorHAnsi"/>
          <w:b/>
        </w:rPr>
      </w:pPr>
    </w:p>
    <w:p w14:paraId="490EE163" w14:textId="46312154" w:rsidR="004B6A4C" w:rsidRPr="00AD0296" w:rsidRDefault="00D35C2F" w:rsidP="004B6A4C">
      <w:pPr>
        <w:tabs>
          <w:tab w:val="left" w:pos="7230"/>
        </w:tabs>
        <w:rPr>
          <w:rFonts w:asciiTheme="minorHAnsi" w:hAnsiTheme="minorHAnsi" w:cstheme="minorHAnsi"/>
          <w:b/>
        </w:rPr>
      </w:pPr>
      <w:r w:rsidRPr="00AD0296">
        <w:rPr>
          <w:rFonts w:asciiTheme="minorHAnsi" w:hAnsiTheme="minorHAnsi" w:cstheme="minorHAnsi"/>
          <w:b/>
        </w:rPr>
        <w:t>ŽILINA</w:t>
      </w:r>
      <w:r w:rsidRPr="00AD0296">
        <w:rPr>
          <w:rFonts w:asciiTheme="minorHAnsi" w:hAnsiTheme="minorHAnsi" w:cstheme="minorHAnsi"/>
          <w:b/>
          <w:spacing w:val="-2"/>
        </w:rPr>
        <w:t xml:space="preserve"> </w:t>
      </w:r>
      <w:r w:rsidRPr="00AD0296">
        <w:rPr>
          <w:rFonts w:asciiTheme="minorHAnsi" w:hAnsiTheme="minorHAnsi" w:cstheme="minorHAnsi"/>
          <w:b/>
        </w:rPr>
        <w:t>2022</w:t>
      </w:r>
      <w:r w:rsidRPr="00AD0296">
        <w:rPr>
          <w:rFonts w:asciiTheme="minorHAnsi" w:hAnsiTheme="minorHAnsi" w:cstheme="minorHAnsi"/>
          <w:b/>
        </w:rPr>
        <w:tab/>
        <w:t>FILIP SUDORA</w:t>
      </w:r>
    </w:p>
    <w:p w14:paraId="3088F1B2" w14:textId="20D17DF2" w:rsidR="004B6A4C" w:rsidRPr="00AD0296" w:rsidRDefault="004B6A4C" w:rsidP="008677FA">
      <w:pPr>
        <w:pStyle w:val="Nadpis1"/>
        <w:rPr>
          <w:rFonts w:asciiTheme="minorHAnsi" w:hAnsiTheme="minorHAnsi" w:cstheme="minorHAnsi"/>
        </w:rPr>
      </w:pPr>
      <w:r w:rsidRPr="00AD0296">
        <w:rPr>
          <w:rFonts w:asciiTheme="minorHAnsi" w:hAnsiTheme="minorHAnsi" w:cstheme="minorHAnsi"/>
        </w:rPr>
        <w:lastRenderedPageBreak/>
        <w:t>UML diagram tried</w:t>
      </w:r>
    </w:p>
    <w:p w14:paraId="75F9B875" w14:textId="747CD78C" w:rsidR="00AD0296" w:rsidRPr="00AD0296" w:rsidRDefault="00AD0296" w:rsidP="00DF0BD5">
      <w:pPr>
        <w:spacing w:before="240"/>
        <w:jc w:val="both"/>
        <w:rPr>
          <w:rFonts w:asciiTheme="minorHAnsi" w:hAnsiTheme="minorHAnsi" w:cstheme="minorHAnsi"/>
        </w:rPr>
      </w:pPr>
      <w:r w:rsidRPr="00AD0296">
        <w:rPr>
          <w:rFonts w:asciiTheme="minorHAnsi" w:hAnsiTheme="minorHAnsi" w:cstheme="minorHAnsi"/>
        </w:rPr>
        <w:t xml:space="preserve">Na </w:t>
      </w:r>
      <w:r>
        <w:rPr>
          <w:rFonts w:asciiTheme="minorHAnsi" w:hAnsiTheme="minorHAnsi" w:cstheme="minorHAnsi"/>
        </w:rPr>
        <w:t xml:space="preserve">nasledujúcom </w:t>
      </w:r>
      <w:r w:rsidRPr="00AD0296">
        <w:rPr>
          <w:rFonts w:asciiTheme="minorHAnsi" w:hAnsiTheme="minorHAnsi" w:cstheme="minorHAnsi"/>
        </w:rPr>
        <w:t>obrázku sú zobrazené triedy zodpovedné za beh aplikácie</w:t>
      </w:r>
      <w:r>
        <w:rPr>
          <w:rFonts w:asciiTheme="minorHAnsi" w:hAnsiTheme="minorHAnsi" w:cstheme="minorHAnsi"/>
        </w:rPr>
        <w:t xml:space="preserve"> ako takej</w:t>
      </w:r>
      <w:r w:rsidRPr="00AD0296">
        <w:rPr>
          <w:rFonts w:asciiTheme="minorHAnsi" w:hAnsiTheme="minorHAnsi" w:cstheme="minorHAnsi"/>
        </w:rPr>
        <w:t>.</w:t>
      </w:r>
    </w:p>
    <w:p w14:paraId="08264E21" w14:textId="057D3B2F" w:rsidR="00AD0296" w:rsidRPr="00AD0296" w:rsidRDefault="00AD0296" w:rsidP="00AD0296">
      <w:pPr>
        <w:pStyle w:val="Odsekzoznamu"/>
        <w:numPr>
          <w:ilvl w:val="0"/>
          <w:numId w:val="3"/>
        </w:numPr>
        <w:jc w:val="both"/>
        <w:rPr>
          <w:rFonts w:cstheme="minorHAnsi"/>
        </w:rPr>
      </w:pPr>
      <w:r w:rsidRPr="00AD0296">
        <w:rPr>
          <w:rFonts w:cstheme="minorHAnsi"/>
        </w:rPr>
        <w:t xml:space="preserve">Trieda </w:t>
      </w:r>
      <w:r w:rsidRPr="00AD0296">
        <w:rPr>
          <w:rFonts w:cstheme="minorHAnsi"/>
          <w:b/>
          <w:bCs/>
        </w:rPr>
        <w:t>Gui</w:t>
      </w:r>
      <w:r w:rsidRPr="00AD0296">
        <w:rPr>
          <w:rFonts w:cstheme="minorHAnsi"/>
        </w:rPr>
        <w:t xml:space="preserve"> - slúži na zobrazenie používateľského rozhrania.</w:t>
      </w:r>
    </w:p>
    <w:p w14:paraId="408FF193" w14:textId="30541B92" w:rsidR="00AD0296" w:rsidRPr="00AD0296" w:rsidRDefault="00AD0296" w:rsidP="00AD0296">
      <w:pPr>
        <w:pStyle w:val="Odsekzoznamu"/>
        <w:numPr>
          <w:ilvl w:val="0"/>
          <w:numId w:val="3"/>
        </w:numPr>
        <w:jc w:val="both"/>
        <w:rPr>
          <w:rFonts w:cstheme="minorHAnsi"/>
        </w:rPr>
      </w:pPr>
      <w:r w:rsidRPr="00AD0296">
        <w:rPr>
          <w:rFonts w:cstheme="minorHAnsi"/>
        </w:rPr>
        <w:t xml:space="preserve">Trieda </w:t>
      </w:r>
      <w:r w:rsidRPr="00AD0296">
        <w:rPr>
          <w:rFonts w:cstheme="minorHAnsi"/>
          <w:b/>
          <w:bCs/>
        </w:rPr>
        <w:t>App_core</w:t>
      </w:r>
      <w:r w:rsidRPr="00AD0296">
        <w:rPr>
          <w:rFonts w:cstheme="minorHAnsi"/>
        </w:rPr>
        <w:t xml:space="preserve"> - zabezpečuje tvorbu údajových štruktúr a spracovávanie požadovaných operácií informačného systému.</w:t>
      </w:r>
    </w:p>
    <w:p w14:paraId="6D3366F9" w14:textId="25B26AEF" w:rsidR="00AD0296" w:rsidRPr="00AD0296" w:rsidRDefault="00AD0296" w:rsidP="00AD0296">
      <w:pPr>
        <w:pStyle w:val="Odsekzoznamu"/>
        <w:numPr>
          <w:ilvl w:val="0"/>
          <w:numId w:val="3"/>
        </w:numPr>
        <w:jc w:val="both"/>
        <w:rPr>
          <w:rFonts w:cstheme="minorHAnsi"/>
        </w:rPr>
      </w:pPr>
      <w:r w:rsidRPr="00AD0296">
        <w:rPr>
          <w:rFonts w:cstheme="minorHAnsi"/>
        </w:rPr>
        <w:t xml:space="preserve">Trieda </w:t>
      </w:r>
      <w:r w:rsidRPr="00AD0296">
        <w:rPr>
          <w:rFonts w:cstheme="minorHAnsi"/>
          <w:b/>
          <w:bCs/>
        </w:rPr>
        <w:t>Controller</w:t>
      </w:r>
      <w:r w:rsidRPr="00AD0296">
        <w:rPr>
          <w:rFonts w:cstheme="minorHAnsi"/>
        </w:rPr>
        <w:t xml:space="preserve"> - zabezpečuje komunikáciu medzi používateľským rozhraním a hlavnou časťou aplikácie.</w:t>
      </w:r>
    </w:p>
    <w:p w14:paraId="1FD97F6A" w14:textId="2E0138F9" w:rsidR="00AD0296" w:rsidRDefault="00AD0296" w:rsidP="00AD0296">
      <w:pPr>
        <w:pStyle w:val="Odsekzoznamu"/>
        <w:numPr>
          <w:ilvl w:val="0"/>
          <w:numId w:val="3"/>
        </w:numPr>
        <w:jc w:val="both"/>
        <w:rPr>
          <w:rFonts w:cstheme="minorHAnsi"/>
        </w:rPr>
      </w:pPr>
      <w:r w:rsidRPr="00AD0296">
        <w:rPr>
          <w:rFonts w:cstheme="minorHAnsi"/>
        </w:rPr>
        <w:t xml:space="preserve">Trieda </w:t>
      </w:r>
      <w:r w:rsidRPr="00AD0296">
        <w:rPr>
          <w:rFonts w:cstheme="minorHAnsi"/>
          <w:b/>
          <w:bCs/>
        </w:rPr>
        <w:t>Generator</w:t>
      </w:r>
      <w:r w:rsidRPr="00AD0296">
        <w:rPr>
          <w:rFonts w:cstheme="minorHAnsi"/>
        </w:rPr>
        <w:t xml:space="preserve"> - generuje dáta do údajových štruktúr, umožňuje naplniť prázdnu štruktúru z preddefinovaného zoznamu prvkov a obsahuje metódy na testovanie údajovej štruktúry.</w:t>
      </w:r>
    </w:p>
    <w:p w14:paraId="7FF36A8A" w14:textId="4EA3B3F3" w:rsidR="001D24BB" w:rsidRPr="001D24BB" w:rsidRDefault="001D24BB" w:rsidP="001D24BB">
      <w:pPr>
        <w:pStyle w:val="Odsekzoznamu"/>
        <w:numPr>
          <w:ilvl w:val="0"/>
          <w:numId w:val="3"/>
        </w:numPr>
        <w:jc w:val="both"/>
        <w:rPr>
          <w:rFonts w:cstheme="minorHAnsi"/>
        </w:rPr>
      </w:pPr>
      <w:r w:rsidRPr="00AD0296">
        <w:rPr>
          <w:rFonts w:cstheme="minorHAnsi"/>
        </w:rPr>
        <w:t xml:space="preserve">Trieda </w:t>
      </w:r>
      <w:r>
        <w:rPr>
          <w:rFonts w:cstheme="minorHAnsi"/>
          <w:b/>
          <w:bCs/>
        </w:rPr>
        <w:t>Sem_2</w:t>
      </w:r>
      <w:r w:rsidRPr="00AD0296">
        <w:rPr>
          <w:rFonts w:cstheme="minorHAnsi"/>
        </w:rPr>
        <w:t xml:space="preserve"> </w:t>
      </w:r>
      <w:r>
        <w:rPr>
          <w:rFonts w:cstheme="minorHAnsi"/>
        </w:rPr>
        <w:t>–</w:t>
      </w:r>
      <w:r w:rsidRPr="00AD0296">
        <w:rPr>
          <w:rFonts w:cstheme="minorHAnsi"/>
        </w:rPr>
        <w:t xml:space="preserve"> </w:t>
      </w:r>
      <w:r>
        <w:rPr>
          <w:rFonts w:cstheme="minorHAnsi"/>
        </w:rPr>
        <w:t>predstavuje vstupný bod do aplikácie</w:t>
      </w:r>
      <w:r w:rsidRPr="00AD0296">
        <w:rPr>
          <w:rFonts w:cstheme="minorHAnsi"/>
        </w:rPr>
        <w:t>.</w:t>
      </w:r>
    </w:p>
    <w:p w14:paraId="37FB6F07" w14:textId="43DF2214" w:rsidR="00AD0296" w:rsidRDefault="00AD0296" w:rsidP="00AD0296">
      <w:pPr>
        <w:pStyle w:val="Odsekzoznamu"/>
        <w:jc w:val="both"/>
        <w:rPr>
          <w:rFonts w:cstheme="minorHAnsi"/>
        </w:rPr>
      </w:pPr>
    </w:p>
    <w:p w14:paraId="622B3E7E" w14:textId="77777777" w:rsidR="00AD0296" w:rsidRPr="00AD0296" w:rsidRDefault="00AD0296" w:rsidP="00AD0296">
      <w:pPr>
        <w:pStyle w:val="Odsekzoznamu"/>
        <w:jc w:val="both"/>
        <w:rPr>
          <w:rFonts w:cstheme="minorHAnsi"/>
        </w:rPr>
      </w:pPr>
    </w:p>
    <w:p w14:paraId="5762394E" w14:textId="77777777" w:rsidR="00AD0296" w:rsidRDefault="00AD0296" w:rsidP="00AD0296">
      <w:pPr>
        <w:jc w:val="both"/>
      </w:pPr>
      <w:r w:rsidRPr="00AD0296">
        <w:rPr>
          <w:rFonts w:asciiTheme="minorHAnsi" w:hAnsiTheme="minorHAnsi" w:cstheme="minorHAnsi"/>
          <w:noProof/>
        </w:rPr>
        <w:drawing>
          <wp:inline distT="0" distB="0" distL="0" distR="0" wp14:anchorId="11A7BD2D" wp14:editId="31638881">
            <wp:extent cx="5760720" cy="416115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161155"/>
                    </a:xfrm>
                    <a:prstGeom prst="rect">
                      <a:avLst/>
                    </a:prstGeom>
                  </pic:spPr>
                </pic:pic>
              </a:graphicData>
            </a:graphic>
          </wp:inline>
        </w:drawing>
      </w:r>
      <w:r w:rsidRPr="00AD0296">
        <w:t xml:space="preserve"> </w:t>
      </w:r>
    </w:p>
    <w:p w14:paraId="2928A462" w14:textId="300950D3" w:rsidR="00AD0296" w:rsidRDefault="00AD0296" w:rsidP="00AD0296">
      <w:pPr>
        <w:widowControl/>
        <w:autoSpaceDE/>
        <w:autoSpaceDN/>
        <w:spacing w:after="160" w:line="259" w:lineRule="auto"/>
      </w:pPr>
      <w:r>
        <w:br w:type="page"/>
      </w:r>
    </w:p>
    <w:p w14:paraId="45145785" w14:textId="38A9721D" w:rsidR="00AD0296" w:rsidRPr="00232089" w:rsidRDefault="00AD0296" w:rsidP="00AD0296">
      <w:pPr>
        <w:jc w:val="both"/>
      </w:pPr>
      <w:r w:rsidRPr="00232089">
        <w:t>Na nasledujúcom obrázku je zobrazený diagram tried</w:t>
      </w:r>
      <w:r>
        <w:t>, ktoré</w:t>
      </w:r>
      <w:r w:rsidRPr="00232089">
        <w:t xml:space="preserve"> uchovávajú dáta</w:t>
      </w:r>
      <w:r>
        <w:t xml:space="preserve"> o jednotlivých prvkoch systému </w:t>
      </w:r>
      <w:r>
        <w:rPr>
          <w:lang w:val="en-US"/>
        </w:rPr>
        <w:t>(</w:t>
      </w:r>
      <w:r w:rsidRPr="008C477A">
        <w:rPr>
          <w:b/>
          <w:bCs/>
          <w:lang w:val="en-US"/>
        </w:rPr>
        <w:t>Patient</w:t>
      </w:r>
      <w:r>
        <w:rPr>
          <w:lang w:val="en-US"/>
        </w:rPr>
        <w:t xml:space="preserve">, </w:t>
      </w:r>
      <w:r w:rsidRPr="008C477A">
        <w:rPr>
          <w:b/>
          <w:bCs/>
          <w:lang w:val="en-US"/>
        </w:rPr>
        <w:t>Hospitalization</w:t>
      </w:r>
      <w:r>
        <w:rPr>
          <w:lang w:val="en-US"/>
        </w:rPr>
        <w:t>) a dve rozhrania. Tieto</w:t>
      </w:r>
      <w:r>
        <w:t xml:space="preserve"> definujú buď metódy na zápis/načítanie zo súboru (</w:t>
      </w:r>
      <w:r w:rsidRPr="008C477A">
        <w:rPr>
          <w:b/>
          <w:bCs/>
        </w:rPr>
        <w:t>IRecord</w:t>
      </w:r>
      <w:r>
        <w:t>) aleb</w:t>
      </w:r>
      <w:r w:rsidR="004679A7">
        <w:t>o metódy potrebné pri zahešovaní/porovnávaní kľúča (</w:t>
      </w:r>
      <w:r w:rsidR="004679A7" w:rsidRPr="008C477A">
        <w:rPr>
          <w:b/>
          <w:bCs/>
        </w:rPr>
        <w:t>IData</w:t>
      </w:r>
      <w:r w:rsidR="004679A7">
        <w:t>)</w:t>
      </w:r>
      <w:r>
        <w:t xml:space="preserve">. </w:t>
      </w:r>
    </w:p>
    <w:p w14:paraId="180DB234" w14:textId="77777777" w:rsidR="00331E17" w:rsidRDefault="00AD0296" w:rsidP="00331E17">
      <w:pPr>
        <w:ind w:right="4677"/>
        <w:jc w:val="both"/>
      </w:pPr>
      <w:r w:rsidRPr="00AD0296">
        <w:rPr>
          <w:rFonts w:asciiTheme="minorHAnsi" w:hAnsiTheme="minorHAnsi" w:cstheme="minorHAnsi"/>
          <w:noProof/>
        </w:rPr>
        <w:drawing>
          <wp:inline distT="0" distB="0" distL="0" distR="0" wp14:anchorId="20557DD3" wp14:editId="3458AFCD">
            <wp:extent cx="5760720" cy="7632700"/>
            <wp:effectExtent l="0" t="0" r="0" b="635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7632700"/>
                    </a:xfrm>
                    <a:prstGeom prst="rect">
                      <a:avLst/>
                    </a:prstGeom>
                  </pic:spPr>
                </pic:pic>
              </a:graphicData>
            </a:graphic>
          </wp:inline>
        </w:drawing>
      </w:r>
      <w:r w:rsidR="00331E17" w:rsidRPr="00331E17">
        <w:t xml:space="preserve"> </w:t>
      </w:r>
    </w:p>
    <w:p w14:paraId="4893D985" w14:textId="77777777" w:rsidR="00331E17" w:rsidRDefault="00331E17">
      <w:pPr>
        <w:widowControl/>
        <w:autoSpaceDE/>
        <w:autoSpaceDN/>
        <w:spacing w:after="160" w:line="259" w:lineRule="auto"/>
      </w:pPr>
      <w:r>
        <w:br w:type="page"/>
      </w:r>
    </w:p>
    <w:p w14:paraId="747476E0" w14:textId="4F47E234" w:rsidR="00331E17" w:rsidRDefault="00331E17" w:rsidP="00331E17">
      <w:pPr>
        <w:jc w:val="both"/>
      </w:pPr>
      <w:r>
        <w:t>Na nasledujúcom obrázku sú zobrazené triedy, ktoré tvoria implementované typy hešovacích súborov.</w:t>
      </w:r>
    </w:p>
    <w:p w14:paraId="330162B1" w14:textId="4DB3C472" w:rsidR="00331E17" w:rsidRPr="009943D2" w:rsidRDefault="00331E17" w:rsidP="008C477A">
      <w:pPr>
        <w:pStyle w:val="Odsekzoznamu"/>
        <w:numPr>
          <w:ilvl w:val="0"/>
          <w:numId w:val="4"/>
        </w:numPr>
        <w:jc w:val="both"/>
      </w:pPr>
      <w:r>
        <w:t xml:space="preserve">Trieda </w:t>
      </w:r>
      <w:r w:rsidRPr="008C477A">
        <w:rPr>
          <w:b/>
          <w:bCs/>
        </w:rPr>
        <w:t xml:space="preserve">Hashing – </w:t>
      </w:r>
      <w:r>
        <w:t xml:space="preserve">predstavuje predka oboch typov hešovacích </w:t>
      </w:r>
      <w:r w:rsidR="00C93DF7">
        <w:t>súborov</w:t>
      </w:r>
      <w:r>
        <w:t xml:space="preserve">, ktoré </w:t>
      </w:r>
      <w:r w:rsidR="00C93DF7">
        <w:t>sme implementovali</w:t>
      </w:r>
      <w:r>
        <w:t>.</w:t>
      </w:r>
      <w:r w:rsidR="00C93DF7">
        <w:t xml:space="preserve"> Vyskytujú sa v nej metódy a atribúty, ktoré sú spoločné pre oba typy súborov.</w:t>
      </w:r>
    </w:p>
    <w:p w14:paraId="5733E8C1" w14:textId="4197DF7A" w:rsidR="00331E17" w:rsidRPr="009943D2" w:rsidRDefault="00331E17" w:rsidP="008C477A">
      <w:pPr>
        <w:pStyle w:val="Odsekzoznamu"/>
        <w:numPr>
          <w:ilvl w:val="0"/>
          <w:numId w:val="4"/>
        </w:numPr>
        <w:jc w:val="both"/>
      </w:pPr>
      <w:r>
        <w:t xml:space="preserve">Trieda </w:t>
      </w:r>
      <w:r w:rsidRPr="008C477A">
        <w:rPr>
          <w:b/>
          <w:bCs/>
        </w:rPr>
        <w:t>StaticHashing –</w:t>
      </w:r>
      <w:r w:rsidR="00C93DF7" w:rsidRPr="008C477A">
        <w:rPr>
          <w:b/>
          <w:bCs/>
        </w:rPr>
        <w:t xml:space="preserve"> </w:t>
      </w:r>
      <w:r w:rsidR="00C93DF7">
        <w:t>pomocou nej je implementovaný statický hešovací súbor.</w:t>
      </w:r>
    </w:p>
    <w:p w14:paraId="0E8AE123" w14:textId="069AA760" w:rsidR="00C93DF7" w:rsidRPr="009943D2" w:rsidRDefault="00331E17" w:rsidP="008C477A">
      <w:pPr>
        <w:pStyle w:val="Odsekzoznamu"/>
        <w:numPr>
          <w:ilvl w:val="0"/>
          <w:numId w:val="4"/>
        </w:numPr>
        <w:jc w:val="both"/>
      </w:pPr>
      <w:r>
        <w:t xml:space="preserve">Trieda </w:t>
      </w:r>
      <w:r w:rsidRPr="008C477A">
        <w:rPr>
          <w:b/>
          <w:bCs/>
        </w:rPr>
        <w:t>DynamicHashing</w:t>
      </w:r>
      <w:r>
        <w:t xml:space="preserve"> </w:t>
      </w:r>
      <w:r w:rsidRPr="0052707B">
        <w:rPr>
          <w:b/>
          <w:bCs/>
        </w:rPr>
        <w:t>–</w:t>
      </w:r>
      <w:r w:rsidR="0052707B">
        <w:t xml:space="preserve"> </w:t>
      </w:r>
      <w:r w:rsidR="00C93DF7">
        <w:t>pomocou nej je implementovaný dynamický hešovací súbor.</w:t>
      </w:r>
      <w:r w:rsidR="008C477A">
        <w:t xml:space="preserve"> Je v nej definovaná pomocná stromová štruktúra Trie. Taktiež si uchováva zoznam voľných blokov v súbore.</w:t>
      </w:r>
    </w:p>
    <w:p w14:paraId="6B1C6175" w14:textId="20E359EE" w:rsidR="00C93DF7" w:rsidRDefault="00C93DF7" w:rsidP="008C477A">
      <w:pPr>
        <w:pStyle w:val="Odsekzoznamu"/>
        <w:numPr>
          <w:ilvl w:val="0"/>
          <w:numId w:val="4"/>
        </w:numPr>
        <w:jc w:val="both"/>
      </w:pPr>
      <w:r>
        <w:t xml:space="preserve">Trieda </w:t>
      </w:r>
      <w:r w:rsidRPr="008C477A">
        <w:rPr>
          <w:b/>
          <w:bCs/>
        </w:rPr>
        <w:t>Block</w:t>
      </w:r>
      <w:r>
        <w:t xml:space="preserve"> </w:t>
      </w:r>
      <w:r w:rsidRPr="0052707B">
        <w:rPr>
          <w:b/>
          <w:bCs/>
        </w:rPr>
        <w:t>–</w:t>
      </w:r>
      <w:r>
        <w:t xml:space="preserve"> </w:t>
      </w:r>
      <w:r w:rsidR="008C477A">
        <w:t>predstavuje blok, ku ktorému pristupujeme do súboru. Ukladá si potrebné atribúty pre prístup a korektné načítanie bloku zo súboru.</w:t>
      </w:r>
    </w:p>
    <w:p w14:paraId="02839E8D" w14:textId="77777777" w:rsidR="00331E17" w:rsidRDefault="00331E17" w:rsidP="00331E17">
      <w:pPr>
        <w:jc w:val="both"/>
      </w:pPr>
    </w:p>
    <w:p w14:paraId="7EBA4A42" w14:textId="77777777" w:rsidR="008C477A" w:rsidRDefault="00AD0296" w:rsidP="008C477A">
      <w:pPr>
        <w:jc w:val="both"/>
      </w:pPr>
      <w:r w:rsidRPr="00AD0296">
        <w:rPr>
          <w:rFonts w:asciiTheme="minorHAnsi" w:hAnsiTheme="minorHAnsi" w:cstheme="minorHAnsi"/>
          <w:noProof/>
        </w:rPr>
        <w:drawing>
          <wp:inline distT="0" distB="0" distL="0" distR="0" wp14:anchorId="2DDAADF9" wp14:editId="1B596E06">
            <wp:extent cx="5287480" cy="5996940"/>
            <wp:effectExtent l="0" t="0" r="8890"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4168" cy="6004525"/>
                    </a:xfrm>
                    <a:prstGeom prst="rect">
                      <a:avLst/>
                    </a:prstGeom>
                  </pic:spPr>
                </pic:pic>
              </a:graphicData>
            </a:graphic>
          </wp:inline>
        </w:drawing>
      </w:r>
      <w:r w:rsidR="008C477A" w:rsidRPr="008C477A">
        <w:t xml:space="preserve"> </w:t>
      </w:r>
    </w:p>
    <w:p w14:paraId="172B4426" w14:textId="77777777" w:rsidR="008C477A" w:rsidRDefault="008C477A">
      <w:pPr>
        <w:widowControl/>
        <w:autoSpaceDE/>
        <w:autoSpaceDN/>
        <w:spacing w:after="160" w:line="259" w:lineRule="auto"/>
      </w:pPr>
      <w:r>
        <w:br w:type="page"/>
      </w:r>
    </w:p>
    <w:p w14:paraId="4665B9D0" w14:textId="051E6AE9" w:rsidR="008C477A" w:rsidRDefault="008C477A" w:rsidP="0052707B">
      <w:pPr>
        <w:jc w:val="both"/>
      </w:pPr>
      <w:r>
        <w:t>Na nižšie uvedenom obrázku sú zobrazené triedy, ktoré zabezpečujú ukladanie adries do súboru pre dynamický hešovací súbor.</w:t>
      </w:r>
    </w:p>
    <w:p w14:paraId="4796480A" w14:textId="5A4DC2C9" w:rsidR="008C477A" w:rsidRPr="009943D2" w:rsidRDefault="008C477A" w:rsidP="0052707B">
      <w:pPr>
        <w:pStyle w:val="Odsekzoznamu"/>
        <w:numPr>
          <w:ilvl w:val="0"/>
          <w:numId w:val="4"/>
        </w:numPr>
        <w:jc w:val="both"/>
      </w:pPr>
      <w:r>
        <w:t xml:space="preserve">Trieda </w:t>
      </w:r>
      <w:r>
        <w:rPr>
          <w:b/>
          <w:bCs/>
        </w:rPr>
        <w:t>Trie</w:t>
      </w:r>
      <w:r w:rsidRPr="008C477A">
        <w:rPr>
          <w:b/>
          <w:bCs/>
        </w:rPr>
        <w:t xml:space="preserve"> – </w:t>
      </w:r>
      <w:r w:rsidR="0052707B">
        <w:t xml:space="preserve">pomocou tejto triedy sa získava adresa do súboru pre dynamický hešovací súbor. Taktiež disponuje metódami </w:t>
      </w:r>
      <w:r w:rsidR="0052707B" w:rsidRPr="0052707B">
        <w:rPr>
          <w:b/>
          <w:bCs/>
        </w:rPr>
        <w:t>mergeNode</w:t>
      </w:r>
      <w:r w:rsidR="0052707B">
        <w:t xml:space="preserve"> a </w:t>
      </w:r>
      <w:r w:rsidR="0052707B" w:rsidRPr="0052707B">
        <w:rPr>
          <w:b/>
          <w:bCs/>
        </w:rPr>
        <w:t>splitNode</w:t>
      </w:r>
      <w:r w:rsidR="0052707B">
        <w:t xml:space="preserve"> slúžiacimi na zjednotenie/rozdelenie zadaného vr</w:t>
      </w:r>
      <w:r w:rsidR="00E806D8">
        <w:t>c</w:t>
      </w:r>
      <w:r w:rsidR="0052707B">
        <w:t>hol</w:t>
      </w:r>
      <w:r w:rsidR="00E806D8">
        <w:t>u</w:t>
      </w:r>
      <w:r w:rsidR="0052707B">
        <w:t>.</w:t>
      </w:r>
    </w:p>
    <w:p w14:paraId="6B567B8D" w14:textId="00E38B27" w:rsidR="008C477A" w:rsidRPr="009943D2" w:rsidRDefault="008C477A" w:rsidP="0052707B">
      <w:pPr>
        <w:pStyle w:val="Odsekzoznamu"/>
        <w:numPr>
          <w:ilvl w:val="0"/>
          <w:numId w:val="4"/>
        </w:numPr>
        <w:jc w:val="both"/>
      </w:pPr>
      <w:r>
        <w:t xml:space="preserve">Trieda </w:t>
      </w:r>
      <w:r>
        <w:rPr>
          <w:b/>
          <w:bCs/>
        </w:rPr>
        <w:t>Node</w:t>
      </w:r>
      <w:r w:rsidRPr="008C477A">
        <w:rPr>
          <w:b/>
          <w:bCs/>
        </w:rPr>
        <w:t xml:space="preserve"> – </w:t>
      </w:r>
      <w:r w:rsidR="0052707B">
        <w:t xml:space="preserve">všeobecný predok oboch typov vrcholov v strome </w:t>
      </w:r>
      <w:r w:rsidR="0052707B" w:rsidRPr="0052707B">
        <w:rPr>
          <w:b/>
          <w:bCs/>
        </w:rPr>
        <w:t>Trie</w:t>
      </w:r>
      <w:r>
        <w:t>.</w:t>
      </w:r>
      <w:r w:rsidR="0052707B">
        <w:t xml:space="preserve"> Ukladá si odkaz na rodiča.</w:t>
      </w:r>
    </w:p>
    <w:p w14:paraId="6FCEBAD8" w14:textId="6DAB79D9" w:rsidR="008C477A" w:rsidRPr="009943D2" w:rsidRDefault="008C477A" w:rsidP="0052707B">
      <w:pPr>
        <w:pStyle w:val="Odsekzoznamu"/>
        <w:numPr>
          <w:ilvl w:val="0"/>
          <w:numId w:val="4"/>
        </w:numPr>
        <w:jc w:val="both"/>
      </w:pPr>
      <w:r>
        <w:t xml:space="preserve">Trieda </w:t>
      </w:r>
      <w:r>
        <w:rPr>
          <w:b/>
          <w:bCs/>
        </w:rPr>
        <w:t>Internal</w:t>
      </w:r>
      <w:r w:rsidR="0052707B">
        <w:rPr>
          <w:b/>
          <w:bCs/>
        </w:rPr>
        <w:t>_</w:t>
      </w:r>
      <w:r>
        <w:rPr>
          <w:b/>
          <w:bCs/>
        </w:rPr>
        <w:t>Node</w:t>
      </w:r>
      <w:r>
        <w:t xml:space="preserve"> </w:t>
      </w:r>
      <w:r w:rsidRPr="0052707B">
        <w:rPr>
          <w:b/>
          <w:bCs/>
        </w:rPr>
        <w:t>–</w:t>
      </w:r>
      <w:r w:rsidR="0052707B">
        <w:t xml:space="preserve"> vnútorný vrchol stromu </w:t>
      </w:r>
      <w:r w:rsidR="0052707B" w:rsidRPr="0052707B">
        <w:rPr>
          <w:b/>
          <w:bCs/>
        </w:rPr>
        <w:t>Trie</w:t>
      </w:r>
      <w:r w:rsidR="0052707B">
        <w:t>. Ukladá sa v ňom referencia na oboch synov.</w:t>
      </w:r>
    </w:p>
    <w:p w14:paraId="68E2DC97" w14:textId="7613B8F5" w:rsidR="008C477A" w:rsidRDefault="008C477A" w:rsidP="0052707B">
      <w:pPr>
        <w:pStyle w:val="Odsekzoznamu"/>
        <w:numPr>
          <w:ilvl w:val="0"/>
          <w:numId w:val="4"/>
        </w:numPr>
        <w:jc w:val="both"/>
      </w:pPr>
      <w:r>
        <w:t xml:space="preserve">Trieda </w:t>
      </w:r>
      <w:r>
        <w:rPr>
          <w:b/>
          <w:bCs/>
        </w:rPr>
        <w:t>External</w:t>
      </w:r>
      <w:r w:rsidR="0052707B">
        <w:rPr>
          <w:b/>
          <w:bCs/>
        </w:rPr>
        <w:t>_</w:t>
      </w:r>
      <w:r>
        <w:rPr>
          <w:b/>
          <w:bCs/>
        </w:rPr>
        <w:t>Node</w:t>
      </w:r>
      <w:r>
        <w:t xml:space="preserve"> </w:t>
      </w:r>
      <w:r w:rsidRPr="0052707B">
        <w:rPr>
          <w:b/>
          <w:bCs/>
        </w:rPr>
        <w:t>–</w:t>
      </w:r>
      <w:r>
        <w:t xml:space="preserve"> list stromu </w:t>
      </w:r>
      <w:r w:rsidRPr="008C477A">
        <w:rPr>
          <w:b/>
          <w:bCs/>
        </w:rPr>
        <w:t>Trie</w:t>
      </w:r>
      <w:r>
        <w:t>, v ktorom sa ukla</w:t>
      </w:r>
      <w:r w:rsidR="0052707B">
        <w:t>dá predovšetkým adresa do súboru.</w:t>
      </w:r>
    </w:p>
    <w:p w14:paraId="5D1D3BA8" w14:textId="62356AE4" w:rsidR="00F3237F" w:rsidRPr="00AD0296" w:rsidRDefault="00AD0296" w:rsidP="00C93DF7">
      <w:pPr>
        <w:jc w:val="center"/>
        <w:rPr>
          <w:rFonts w:asciiTheme="minorHAnsi" w:hAnsiTheme="minorHAnsi" w:cstheme="minorHAnsi"/>
        </w:rPr>
      </w:pPr>
      <w:r w:rsidRPr="00AD0296">
        <w:rPr>
          <w:rFonts w:asciiTheme="minorHAnsi" w:hAnsiTheme="minorHAnsi" w:cstheme="minorHAnsi"/>
          <w:noProof/>
        </w:rPr>
        <w:drawing>
          <wp:inline distT="0" distB="0" distL="0" distR="0" wp14:anchorId="58BE604C" wp14:editId="71EF473D">
            <wp:extent cx="5760720" cy="4943234"/>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943234"/>
                    </a:xfrm>
                    <a:prstGeom prst="rect">
                      <a:avLst/>
                    </a:prstGeom>
                  </pic:spPr>
                </pic:pic>
              </a:graphicData>
            </a:graphic>
          </wp:inline>
        </w:drawing>
      </w:r>
    </w:p>
    <w:p w14:paraId="62674FB1" w14:textId="77777777" w:rsidR="00571092" w:rsidRDefault="00571092">
      <w:pPr>
        <w:widowControl/>
        <w:autoSpaceDE/>
        <w:autoSpaceDN/>
        <w:spacing w:after="160" w:line="259" w:lineRule="auto"/>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284E1B7A" w14:textId="3B526130" w:rsidR="004B6A4C" w:rsidRPr="00AD0296" w:rsidRDefault="008677FA" w:rsidP="008677FA">
      <w:pPr>
        <w:pStyle w:val="Nadpis1"/>
        <w:rPr>
          <w:rFonts w:asciiTheme="minorHAnsi" w:hAnsiTheme="minorHAnsi" w:cstheme="minorHAnsi"/>
        </w:rPr>
      </w:pPr>
      <w:r w:rsidRPr="00AD0296">
        <w:rPr>
          <w:rFonts w:asciiTheme="minorHAnsi" w:hAnsiTheme="minorHAnsi" w:cstheme="minorHAnsi"/>
        </w:rPr>
        <w:t>Prístupy do súboru</w:t>
      </w:r>
    </w:p>
    <w:p w14:paraId="4999500E" w14:textId="0768540D" w:rsidR="008677FA" w:rsidRPr="00AD0296" w:rsidRDefault="008677FA" w:rsidP="008677FA">
      <w:pPr>
        <w:pStyle w:val="Nadpis2"/>
        <w:ind w:firstLine="567"/>
        <w:rPr>
          <w:rFonts w:asciiTheme="minorHAnsi" w:hAnsiTheme="minorHAnsi" w:cstheme="minorHAnsi"/>
        </w:rPr>
      </w:pPr>
      <w:r w:rsidRPr="00AD0296">
        <w:rPr>
          <w:rFonts w:asciiTheme="minorHAnsi" w:hAnsiTheme="minorHAnsi" w:cstheme="minorHAnsi"/>
        </w:rPr>
        <w:t>Statický hešovací súbor</w:t>
      </w:r>
    </w:p>
    <w:p w14:paraId="5162FCF0" w14:textId="6FDA2DD0" w:rsidR="00522576" w:rsidRDefault="00522576" w:rsidP="00522576">
      <w:pPr>
        <w:pStyle w:val="Odsekzoznamu"/>
        <w:numPr>
          <w:ilvl w:val="0"/>
          <w:numId w:val="8"/>
        </w:numPr>
      </w:pPr>
      <w:r>
        <w:t>Vyhľadanie záznamov pacienta</w:t>
      </w:r>
    </w:p>
    <w:p w14:paraId="201C7FE6" w14:textId="2BD0D85C" w:rsidR="00522576" w:rsidRDefault="002B7ED4" w:rsidP="0040637B">
      <w:pPr>
        <w:pStyle w:val="Odsekzoznamu"/>
        <w:numPr>
          <w:ilvl w:val="1"/>
          <w:numId w:val="8"/>
        </w:numPr>
        <w:ind w:left="1418" w:hanging="284"/>
      </w:pPr>
      <w:r>
        <w:t xml:space="preserve">Blok </w:t>
      </w:r>
      <w:r w:rsidR="0040637B">
        <w:t>sa</w:t>
      </w:r>
      <w:r>
        <w:t xml:space="preserve"> raz</w:t>
      </w:r>
      <w:r w:rsidR="0040637B">
        <w:t xml:space="preserve"> načíta</w:t>
      </w:r>
      <w:r>
        <w:t xml:space="preserve"> vo všetkých prípadoch</w:t>
      </w:r>
      <w:r w:rsidR="0040637B">
        <w:t>. (1x)</w:t>
      </w:r>
    </w:p>
    <w:p w14:paraId="5D8E5E00" w14:textId="34A914AD" w:rsidR="00522576" w:rsidRDefault="00522576" w:rsidP="00522576">
      <w:pPr>
        <w:pStyle w:val="Odsekzoznamu"/>
        <w:numPr>
          <w:ilvl w:val="0"/>
          <w:numId w:val="8"/>
        </w:numPr>
      </w:pPr>
      <w:r>
        <w:t>Vyhľadanie hospitalizácie</w:t>
      </w:r>
    </w:p>
    <w:p w14:paraId="558AFA47" w14:textId="5BA7AAEC" w:rsidR="0040637B" w:rsidRDefault="002B7ED4" w:rsidP="0040637B">
      <w:pPr>
        <w:pStyle w:val="Odsekzoznamu"/>
        <w:numPr>
          <w:ilvl w:val="1"/>
          <w:numId w:val="8"/>
        </w:numPr>
        <w:ind w:left="1418" w:hanging="284"/>
      </w:pPr>
      <w:r>
        <w:t>Blok sa r</w:t>
      </w:r>
      <w:r w:rsidR="0040637B">
        <w:t>az načíta</w:t>
      </w:r>
      <w:r>
        <w:t xml:space="preserve"> vo všetkých prípadoch</w:t>
      </w:r>
      <w:r w:rsidR="0040637B">
        <w:t>. (1x)</w:t>
      </w:r>
    </w:p>
    <w:p w14:paraId="39B90589" w14:textId="50C90645" w:rsidR="00522576" w:rsidRDefault="00522576" w:rsidP="00522576">
      <w:pPr>
        <w:pStyle w:val="Odsekzoznamu"/>
        <w:numPr>
          <w:ilvl w:val="0"/>
          <w:numId w:val="8"/>
        </w:numPr>
      </w:pPr>
      <w:r>
        <w:t>Vykonanie záznamu o začiatku hospitalizácie</w:t>
      </w:r>
    </w:p>
    <w:p w14:paraId="4B025337" w14:textId="19337C5B" w:rsidR="0040637B" w:rsidRDefault="0040637B" w:rsidP="00C06693">
      <w:pPr>
        <w:pStyle w:val="Odsekzoznamu"/>
        <w:numPr>
          <w:ilvl w:val="1"/>
          <w:numId w:val="8"/>
        </w:numPr>
        <w:ind w:left="1418" w:hanging="284"/>
        <w:jc w:val="both"/>
      </w:pPr>
      <w:r>
        <w:t>Nájde sa blok, v ktorom sa nachádza pacient. Pacientovi sa úspešne pridá hospitalizácia a blok sa zapíše. (2x)</w:t>
      </w:r>
    </w:p>
    <w:p w14:paraId="4C86B0BA" w14:textId="6B518A13" w:rsidR="0040637B" w:rsidRDefault="0040637B" w:rsidP="00C06693">
      <w:pPr>
        <w:pStyle w:val="Odsekzoznamu"/>
        <w:numPr>
          <w:ilvl w:val="1"/>
          <w:numId w:val="8"/>
        </w:numPr>
        <w:ind w:left="1418" w:hanging="284"/>
        <w:jc w:val="both"/>
      </w:pPr>
      <w:r>
        <w:t xml:space="preserve">Nájde sa blok, v ktorom sa nachádza pacient. Pacientovi sa </w:t>
      </w:r>
      <w:r>
        <w:t>ne</w:t>
      </w:r>
      <w:r>
        <w:t>pridá hospitalizáci</w:t>
      </w:r>
      <w:r>
        <w:t>a.</w:t>
      </w:r>
      <w:r>
        <w:t xml:space="preserve"> (</w:t>
      </w:r>
      <w:r>
        <w:t>1</w:t>
      </w:r>
      <w:r>
        <w:t>x)</w:t>
      </w:r>
    </w:p>
    <w:p w14:paraId="7CC629FD" w14:textId="77777777" w:rsidR="002B7ED4" w:rsidRDefault="002B7ED4" w:rsidP="00C06693">
      <w:pPr>
        <w:pStyle w:val="Odsekzoznamu"/>
        <w:widowControl w:val="0"/>
        <w:numPr>
          <w:ilvl w:val="1"/>
          <w:numId w:val="8"/>
        </w:numPr>
        <w:autoSpaceDE w:val="0"/>
        <w:autoSpaceDN w:val="0"/>
        <w:spacing w:after="120" w:line="276" w:lineRule="auto"/>
        <w:ind w:left="1418" w:hanging="284"/>
        <w:contextualSpacing w:val="0"/>
        <w:jc w:val="both"/>
      </w:pPr>
      <w:r>
        <w:t>Nájde sa blok, v ktorom sa má pacient nachádzať, ale pacient sa v bloku nenašiel. (1x)</w:t>
      </w:r>
    </w:p>
    <w:p w14:paraId="0A1622F4" w14:textId="040D731C" w:rsidR="00522576" w:rsidRDefault="00522576" w:rsidP="00522576">
      <w:pPr>
        <w:pStyle w:val="Odsekzoznamu"/>
        <w:numPr>
          <w:ilvl w:val="0"/>
          <w:numId w:val="8"/>
        </w:numPr>
      </w:pPr>
      <w:r>
        <w:t>Vykonanie záznamu o ukončení hospitalizácie</w:t>
      </w:r>
    </w:p>
    <w:p w14:paraId="5BBD2DFA" w14:textId="02F7A986" w:rsidR="0040637B" w:rsidRDefault="0040637B" w:rsidP="00C06693">
      <w:pPr>
        <w:pStyle w:val="Odsekzoznamu"/>
        <w:numPr>
          <w:ilvl w:val="1"/>
          <w:numId w:val="8"/>
        </w:numPr>
        <w:ind w:left="1418" w:hanging="284"/>
        <w:jc w:val="both"/>
      </w:pPr>
      <w:r>
        <w:t xml:space="preserve">Nájde sa blok, v ktorom sa nachádza pacient. Pacientovi sa úspešne </w:t>
      </w:r>
      <w:r>
        <w:t>ukončí</w:t>
      </w:r>
      <w:r>
        <w:t xml:space="preserve"> hospitalizáci</w:t>
      </w:r>
      <w:r>
        <w:t>a</w:t>
      </w:r>
      <w:r>
        <w:t xml:space="preserve"> a blok sa zapíše. (2x)</w:t>
      </w:r>
    </w:p>
    <w:p w14:paraId="1305ACA7" w14:textId="1C8BF7AF" w:rsidR="0040637B" w:rsidRDefault="0040637B" w:rsidP="00C06693">
      <w:pPr>
        <w:pStyle w:val="Odsekzoznamu"/>
        <w:numPr>
          <w:ilvl w:val="1"/>
          <w:numId w:val="8"/>
        </w:numPr>
        <w:ind w:left="1418" w:hanging="284"/>
        <w:jc w:val="both"/>
      </w:pPr>
      <w:r>
        <w:t xml:space="preserve">Nájde sa blok, v ktorom sa nachádza pacient. Pacientovi sa </w:t>
      </w:r>
      <w:r>
        <w:t>nezmení hospitalizácia</w:t>
      </w:r>
      <w:r>
        <w:t>. (1x)</w:t>
      </w:r>
    </w:p>
    <w:p w14:paraId="40A9B829" w14:textId="361BA0EC" w:rsidR="002B7ED4" w:rsidRDefault="002B7ED4" w:rsidP="00C06693">
      <w:pPr>
        <w:pStyle w:val="Odsekzoznamu"/>
        <w:numPr>
          <w:ilvl w:val="1"/>
          <w:numId w:val="8"/>
        </w:numPr>
        <w:ind w:left="1418" w:hanging="284"/>
        <w:jc w:val="both"/>
      </w:pPr>
      <w:r>
        <w:t>Nájde sa blok, v ktorom sa</w:t>
      </w:r>
      <w:r>
        <w:t xml:space="preserve"> má pacient nachádzať, ale p</w:t>
      </w:r>
      <w:r>
        <w:t>acient sa v bloku nenašiel. (1x)</w:t>
      </w:r>
    </w:p>
    <w:p w14:paraId="0E479760" w14:textId="518D0BD0" w:rsidR="00522576" w:rsidRDefault="00522576" w:rsidP="00522576">
      <w:pPr>
        <w:pStyle w:val="Odsekzoznamu"/>
        <w:numPr>
          <w:ilvl w:val="0"/>
          <w:numId w:val="8"/>
        </w:numPr>
      </w:pPr>
      <w:r>
        <w:t>Pridanie pacienta</w:t>
      </w:r>
    </w:p>
    <w:p w14:paraId="60D173CB" w14:textId="4ACDD088" w:rsidR="0040637B" w:rsidRDefault="0040637B" w:rsidP="00C06693">
      <w:pPr>
        <w:pStyle w:val="Odsekzoznamu"/>
        <w:numPr>
          <w:ilvl w:val="1"/>
          <w:numId w:val="8"/>
        </w:numPr>
        <w:ind w:left="1418" w:hanging="284"/>
        <w:jc w:val="both"/>
      </w:pPr>
      <w:r>
        <w:t>Nájde sa blok, v ktorom sa</w:t>
      </w:r>
      <w:r w:rsidR="00424F56">
        <w:t xml:space="preserve"> má</w:t>
      </w:r>
      <w:r>
        <w:t xml:space="preserve"> nachádza</w:t>
      </w:r>
      <w:r w:rsidR="002B7ED4">
        <w:t>ť</w:t>
      </w:r>
      <w:r>
        <w:t xml:space="preserve"> pacient. Pacient sa úspešne </w:t>
      </w:r>
      <w:r>
        <w:t>pridá</w:t>
      </w:r>
      <w:r>
        <w:t xml:space="preserve"> a blok sa zapíše. (2x)</w:t>
      </w:r>
    </w:p>
    <w:p w14:paraId="2B0B0527" w14:textId="54C5C720" w:rsidR="0040637B" w:rsidRDefault="0040637B" w:rsidP="00C06693">
      <w:pPr>
        <w:pStyle w:val="Odsekzoznamu"/>
        <w:numPr>
          <w:ilvl w:val="1"/>
          <w:numId w:val="8"/>
        </w:numPr>
        <w:ind w:left="1418" w:hanging="284"/>
        <w:jc w:val="both"/>
      </w:pPr>
      <w:r>
        <w:t>Nájde sa blok, v ktorom sa</w:t>
      </w:r>
      <w:r w:rsidR="00424F56">
        <w:t xml:space="preserve"> má</w:t>
      </w:r>
      <w:r>
        <w:t xml:space="preserve"> nachádza</w:t>
      </w:r>
      <w:r w:rsidR="002B7ED4">
        <w:t>ť</w:t>
      </w:r>
      <w:r>
        <w:t xml:space="preserve"> pacient. Pacient</w:t>
      </w:r>
      <w:r>
        <w:t xml:space="preserve"> sa nepridá do bloku</w:t>
      </w:r>
      <w:r>
        <w:t>. (1x)</w:t>
      </w:r>
    </w:p>
    <w:p w14:paraId="6B870235" w14:textId="26E87805" w:rsidR="00522576" w:rsidRDefault="00522576" w:rsidP="00522576">
      <w:pPr>
        <w:pStyle w:val="Odsekzoznamu"/>
        <w:numPr>
          <w:ilvl w:val="0"/>
          <w:numId w:val="8"/>
        </w:numPr>
      </w:pPr>
      <w:r>
        <w:t>Vymazanie hospitalizácie</w:t>
      </w:r>
    </w:p>
    <w:p w14:paraId="0FC8FF07" w14:textId="45AF760E" w:rsidR="002B7ED4" w:rsidRDefault="002B7ED4" w:rsidP="00C06693">
      <w:pPr>
        <w:pStyle w:val="Odsekzoznamu"/>
        <w:numPr>
          <w:ilvl w:val="1"/>
          <w:numId w:val="8"/>
        </w:numPr>
        <w:ind w:left="1418" w:hanging="284"/>
        <w:jc w:val="both"/>
      </w:pPr>
      <w:r>
        <w:t>Načíta sa blok, ale pacient sa nenašiel v bloku. (1x)</w:t>
      </w:r>
    </w:p>
    <w:p w14:paraId="59FB9280" w14:textId="23ED13FA" w:rsidR="002B7ED4" w:rsidRDefault="002B7ED4" w:rsidP="00C06693">
      <w:pPr>
        <w:pStyle w:val="Odsekzoznamu"/>
        <w:numPr>
          <w:ilvl w:val="1"/>
          <w:numId w:val="8"/>
        </w:numPr>
        <w:ind w:left="1418" w:hanging="284"/>
        <w:jc w:val="both"/>
      </w:pPr>
      <w:r>
        <w:t xml:space="preserve">Načíta sa blok, ale </w:t>
      </w:r>
      <w:r>
        <w:t>hospitalizácia</w:t>
      </w:r>
      <w:r>
        <w:t xml:space="preserve"> sa nenaš</w:t>
      </w:r>
      <w:r>
        <w:t>la</w:t>
      </w:r>
      <w:r>
        <w:t xml:space="preserve"> v </w:t>
      </w:r>
      <w:r>
        <w:t>pacientovi</w:t>
      </w:r>
      <w:r>
        <w:t>. (1x)</w:t>
      </w:r>
    </w:p>
    <w:p w14:paraId="3F510CF1" w14:textId="59480E54" w:rsidR="002B7ED4" w:rsidRDefault="002B7ED4" w:rsidP="00C06693">
      <w:pPr>
        <w:pStyle w:val="Odsekzoznamu"/>
        <w:numPr>
          <w:ilvl w:val="1"/>
          <w:numId w:val="8"/>
        </w:numPr>
        <w:ind w:left="1418" w:hanging="284"/>
        <w:jc w:val="both"/>
      </w:pPr>
      <w:r>
        <w:t>Načíta sa blok</w:t>
      </w:r>
      <w:r>
        <w:t>, pacient aj hospitalizácia sa našli a zároveň sa hospitalizácia sa odstránila. (2x)</w:t>
      </w:r>
    </w:p>
    <w:p w14:paraId="356C9E45" w14:textId="7F511E1F" w:rsidR="00522576" w:rsidRDefault="00522576" w:rsidP="00522576">
      <w:pPr>
        <w:pStyle w:val="Odsekzoznamu"/>
        <w:numPr>
          <w:ilvl w:val="0"/>
          <w:numId w:val="8"/>
        </w:numPr>
      </w:pPr>
      <w:r>
        <w:t>Vymazanie pacienta</w:t>
      </w:r>
    </w:p>
    <w:p w14:paraId="3D219D19" w14:textId="43CBB629" w:rsidR="002B7ED4" w:rsidRPr="00522576" w:rsidRDefault="002B7ED4" w:rsidP="002B7ED4">
      <w:pPr>
        <w:pStyle w:val="Odsekzoznamu"/>
        <w:numPr>
          <w:ilvl w:val="1"/>
          <w:numId w:val="8"/>
        </w:numPr>
        <w:ind w:left="1418" w:hanging="284"/>
      </w:pPr>
      <w:r>
        <w:t>Získa</w:t>
      </w:r>
      <w:r>
        <w:t xml:space="preserve"> sa blok, ale pacient sa nenašiel v bloku. (1x)</w:t>
      </w:r>
    </w:p>
    <w:p w14:paraId="65FD91C2" w14:textId="08B25C92" w:rsidR="002B7ED4" w:rsidRPr="00522576" w:rsidRDefault="002B7ED4" w:rsidP="002A577D">
      <w:pPr>
        <w:pStyle w:val="Odsekzoznamu"/>
        <w:numPr>
          <w:ilvl w:val="1"/>
          <w:numId w:val="8"/>
        </w:numPr>
        <w:ind w:left="1418" w:hanging="284"/>
      </w:pPr>
      <w:r>
        <w:t>Získa sa blok</w:t>
      </w:r>
      <w:r>
        <w:t xml:space="preserve"> </w:t>
      </w:r>
      <w:r>
        <w:t xml:space="preserve"> </w:t>
      </w:r>
      <w:r>
        <w:t xml:space="preserve">a </w:t>
      </w:r>
      <w:r>
        <w:t xml:space="preserve">pacient sa </w:t>
      </w:r>
      <w:r w:rsidR="002A577D">
        <w:t>odstráni</w:t>
      </w:r>
      <w:r>
        <w:t xml:space="preserve"> </w:t>
      </w:r>
      <w:r w:rsidR="002A577D">
        <w:t>z</w:t>
      </w:r>
      <w:r>
        <w:t> bloku. (</w:t>
      </w:r>
      <w:r w:rsidR="002A577D">
        <w:t>2</w:t>
      </w:r>
      <w:r>
        <w:t>x)</w:t>
      </w:r>
    </w:p>
    <w:p w14:paraId="1B6717B2" w14:textId="57D60C4B" w:rsidR="008677FA" w:rsidRDefault="008677FA" w:rsidP="008677FA">
      <w:pPr>
        <w:pStyle w:val="Nadpis2"/>
        <w:ind w:firstLine="567"/>
        <w:rPr>
          <w:rFonts w:asciiTheme="minorHAnsi" w:hAnsiTheme="minorHAnsi" w:cstheme="minorHAnsi"/>
        </w:rPr>
      </w:pPr>
      <w:r w:rsidRPr="00AD0296">
        <w:rPr>
          <w:rFonts w:asciiTheme="minorHAnsi" w:hAnsiTheme="minorHAnsi" w:cstheme="minorHAnsi"/>
        </w:rPr>
        <w:t>Dynamický hešovací súbor</w:t>
      </w:r>
    </w:p>
    <w:p w14:paraId="49A2837F" w14:textId="47C8BF92" w:rsidR="00522576" w:rsidRDefault="00522576" w:rsidP="00522576">
      <w:pPr>
        <w:pStyle w:val="Odsekzoznamu"/>
        <w:numPr>
          <w:ilvl w:val="0"/>
          <w:numId w:val="9"/>
        </w:numPr>
      </w:pPr>
      <w:r>
        <w:t>Vyhľadanie záznamov pacienta</w:t>
      </w:r>
    </w:p>
    <w:p w14:paraId="3B245CB8" w14:textId="7123B5ED" w:rsidR="002A577D" w:rsidRPr="002A577D" w:rsidRDefault="002A577D" w:rsidP="002A577D">
      <w:pPr>
        <w:pStyle w:val="Odsekzoznamu"/>
        <w:numPr>
          <w:ilvl w:val="1"/>
          <w:numId w:val="9"/>
        </w:numPr>
        <w:ind w:left="1276" w:hanging="142"/>
        <w:rPr>
          <w:rFonts w:cstheme="minorHAnsi"/>
          <w:lang w:val="en-US"/>
        </w:rPr>
      </w:pPr>
      <w:r>
        <w:t xml:space="preserve">Blok </w:t>
      </w:r>
      <w:r>
        <w:t>sa raz načíta vo všetkých prípadoch. (1x)</w:t>
      </w:r>
    </w:p>
    <w:p w14:paraId="719F5A1A" w14:textId="1D9CEE72" w:rsidR="00522576" w:rsidRDefault="00522576" w:rsidP="00522576">
      <w:pPr>
        <w:pStyle w:val="Odsekzoznamu"/>
        <w:numPr>
          <w:ilvl w:val="0"/>
          <w:numId w:val="9"/>
        </w:numPr>
      </w:pPr>
      <w:r>
        <w:t>Vyhľadanie hospitalizácie</w:t>
      </w:r>
    </w:p>
    <w:p w14:paraId="28743A65" w14:textId="4478F6AE" w:rsidR="002A577D" w:rsidRPr="002A577D" w:rsidRDefault="002A577D" w:rsidP="00C06693">
      <w:pPr>
        <w:pStyle w:val="Odsekzoznamu"/>
        <w:widowControl w:val="0"/>
        <w:numPr>
          <w:ilvl w:val="1"/>
          <w:numId w:val="9"/>
        </w:numPr>
        <w:autoSpaceDE w:val="0"/>
        <w:autoSpaceDN w:val="0"/>
        <w:spacing w:after="120" w:line="276" w:lineRule="auto"/>
        <w:ind w:left="1276" w:hanging="142"/>
        <w:contextualSpacing w:val="0"/>
        <w:jc w:val="both"/>
        <w:rPr>
          <w:rFonts w:cstheme="minorHAnsi"/>
          <w:lang w:val="en-US"/>
        </w:rPr>
      </w:pPr>
      <w:r>
        <w:t>Blok sa raz načíta vo všetkých prípadoch. (1x)</w:t>
      </w:r>
    </w:p>
    <w:p w14:paraId="4A7B3AB7" w14:textId="01AAEE9E" w:rsidR="00522576" w:rsidRDefault="00522576" w:rsidP="00522576">
      <w:pPr>
        <w:pStyle w:val="Odsekzoznamu"/>
        <w:numPr>
          <w:ilvl w:val="0"/>
          <w:numId w:val="9"/>
        </w:numPr>
      </w:pPr>
      <w:r>
        <w:t>Vykonanie záznamu o začiatku hospitalizácie</w:t>
      </w:r>
    </w:p>
    <w:p w14:paraId="7261CC18" w14:textId="77777777" w:rsidR="002A577D" w:rsidRDefault="002A577D" w:rsidP="00C06693">
      <w:pPr>
        <w:pStyle w:val="Odsekzoznamu"/>
        <w:numPr>
          <w:ilvl w:val="1"/>
          <w:numId w:val="9"/>
        </w:numPr>
        <w:ind w:left="1418" w:hanging="284"/>
        <w:jc w:val="both"/>
      </w:pPr>
      <w:r>
        <w:t>Nájde sa blok, v ktorom sa nachádza pacient. Pacientovi sa úspešne pridá hospitalizácia a blok sa zapíše. (2x)</w:t>
      </w:r>
    </w:p>
    <w:p w14:paraId="2CDFBC0A" w14:textId="77777777" w:rsidR="002A577D" w:rsidRDefault="002A577D" w:rsidP="00C06693">
      <w:pPr>
        <w:pStyle w:val="Odsekzoznamu"/>
        <w:numPr>
          <w:ilvl w:val="1"/>
          <w:numId w:val="9"/>
        </w:numPr>
        <w:ind w:left="1418" w:hanging="284"/>
        <w:jc w:val="both"/>
      </w:pPr>
      <w:r>
        <w:t>Nájde sa blok, v ktorom sa nachádza pacient. Pacientovi sa nepridá hospitalizácia. (1x)</w:t>
      </w:r>
    </w:p>
    <w:p w14:paraId="1590E304" w14:textId="4EF19208" w:rsidR="002A577D" w:rsidRDefault="002A577D" w:rsidP="00C06693">
      <w:pPr>
        <w:pStyle w:val="Odsekzoznamu"/>
        <w:widowControl w:val="0"/>
        <w:numPr>
          <w:ilvl w:val="1"/>
          <w:numId w:val="9"/>
        </w:numPr>
        <w:autoSpaceDE w:val="0"/>
        <w:autoSpaceDN w:val="0"/>
        <w:spacing w:after="120" w:line="276" w:lineRule="auto"/>
        <w:ind w:left="1276" w:hanging="142"/>
        <w:contextualSpacing w:val="0"/>
        <w:jc w:val="both"/>
      </w:pPr>
      <w:r>
        <w:t>Nájde sa blok, v ktorom sa má pacient nachádzať, ale pacient sa v bloku nenašiel. (1x)</w:t>
      </w:r>
    </w:p>
    <w:p w14:paraId="7BBAB516" w14:textId="76DBCC9B" w:rsidR="00522576" w:rsidRDefault="00522576" w:rsidP="00522576">
      <w:pPr>
        <w:pStyle w:val="Odsekzoznamu"/>
        <w:numPr>
          <w:ilvl w:val="0"/>
          <w:numId w:val="9"/>
        </w:numPr>
      </w:pPr>
      <w:r>
        <w:t>Vykonanie záznamu o ukončení hospitalizácie</w:t>
      </w:r>
    </w:p>
    <w:p w14:paraId="2528A4EC" w14:textId="77777777" w:rsidR="002A577D" w:rsidRDefault="002A577D" w:rsidP="00C06693">
      <w:pPr>
        <w:pStyle w:val="Odsekzoznamu"/>
        <w:numPr>
          <w:ilvl w:val="1"/>
          <w:numId w:val="9"/>
        </w:numPr>
        <w:ind w:hanging="306"/>
        <w:jc w:val="both"/>
      </w:pPr>
      <w:r>
        <w:t>Nájde sa blok, v ktorom sa nachádza pacient. Pacientovi sa úspešne ukončí hospitalizácia a blok sa zapíše. (2x)</w:t>
      </w:r>
    </w:p>
    <w:p w14:paraId="234BC61B" w14:textId="77777777" w:rsidR="002A577D" w:rsidRDefault="002A577D" w:rsidP="00C06693">
      <w:pPr>
        <w:pStyle w:val="Odsekzoznamu"/>
        <w:numPr>
          <w:ilvl w:val="1"/>
          <w:numId w:val="9"/>
        </w:numPr>
        <w:ind w:hanging="306"/>
        <w:jc w:val="both"/>
      </w:pPr>
      <w:r>
        <w:t>Nájde sa blok, v ktorom sa nachádza pacient. Pacientovi sa nezmení hospitalizácia. (1x)</w:t>
      </w:r>
    </w:p>
    <w:p w14:paraId="69455DB4" w14:textId="51447D4C" w:rsidR="002A577D" w:rsidRDefault="002A577D" w:rsidP="00C06693">
      <w:pPr>
        <w:pStyle w:val="Odsekzoznamu"/>
        <w:numPr>
          <w:ilvl w:val="1"/>
          <w:numId w:val="9"/>
        </w:numPr>
        <w:ind w:hanging="306"/>
      </w:pPr>
      <w:r>
        <w:t>Nájde sa blok, v ktorom sa má pacient nachádzať, ale pacient sa v bloku nenašiel. (1x)</w:t>
      </w:r>
    </w:p>
    <w:p w14:paraId="411A1687" w14:textId="77777777" w:rsidR="00522576" w:rsidRPr="00522576" w:rsidRDefault="00522576" w:rsidP="00522576">
      <w:pPr>
        <w:pStyle w:val="Odsekzoznamu"/>
        <w:numPr>
          <w:ilvl w:val="0"/>
          <w:numId w:val="9"/>
        </w:numPr>
        <w:rPr>
          <w:rFonts w:cstheme="minorHAnsi"/>
        </w:rPr>
      </w:pPr>
      <w:r>
        <w:t>Pridanie pacienta</w:t>
      </w:r>
    </w:p>
    <w:p w14:paraId="3BC30DAE" w14:textId="15FB4259" w:rsidR="00522576" w:rsidRDefault="002A577D" w:rsidP="00522576">
      <w:pPr>
        <w:pStyle w:val="Odsekzoznamu"/>
        <w:numPr>
          <w:ilvl w:val="1"/>
          <w:numId w:val="9"/>
        </w:numPr>
        <w:ind w:left="1276" w:hanging="142"/>
        <w:rPr>
          <w:rFonts w:cstheme="minorHAnsi"/>
        </w:rPr>
      </w:pPr>
      <w:r>
        <w:rPr>
          <w:rFonts w:cstheme="minorHAnsi"/>
        </w:rPr>
        <w:t>V</w:t>
      </w:r>
      <w:r w:rsidR="00522576" w:rsidRPr="00571092">
        <w:rPr>
          <w:rFonts w:cstheme="minorHAnsi"/>
        </w:rPr>
        <w:t xml:space="preserve">kladaný </w:t>
      </w:r>
      <w:r w:rsidR="00522576">
        <w:rPr>
          <w:rFonts w:cstheme="minorHAnsi"/>
        </w:rPr>
        <w:t>pacient</w:t>
      </w:r>
      <w:r w:rsidR="00522576" w:rsidRPr="00571092">
        <w:rPr>
          <w:rFonts w:cstheme="minorHAnsi"/>
        </w:rPr>
        <w:t xml:space="preserve"> zmesí do</w:t>
      </w:r>
      <w:r>
        <w:rPr>
          <w:rFonts w:cstheme="minorHAnsi"/>
        </w:rPr>
        <w:t xml:space="preserve"> získaného</w:t>
      </w:r>
      <w:r w:rsidR="00522576" w:rsidRPr="00571092">
        <w:rPr>
          <w:rFonts w:cstheme="minorHAnsi"/>
        </w:rPr>
        <w:t xml:space="preserve"> bloku</w:t>
      </w:r>
      <w:r w:rsidR="00567AC5">
        <w:rPr>
          <w:rFonts w:cstheme="minorHAnsi"/>
        </w:rPr>
        <w:t xml:space="preserve"> a ešte v ňom neexistuje</w:t>
      </w:r>
      <w:r>
        <w:rPr>
          <w:rFonts w:cstheme="minorHAnsi"/>
        </w:rPr>
        <w:t>. (2x)</w:t>
      </w:r>
    </w:p>
    <w:p w14:paraId="632D1C0C" w14:textId="64DE47CA" w:rsidR="00567AC5" w:rsidRPr="00567AC5" w:rsidRDefault="00567AC5" w:rsidP="00567AC5">
      <w:pPr>
        <w:pStyle w:val="Odsekzoznamu"/>
        <w:numPr>
          <w:ilvl w:val="1"/>
          <w:numId w:val="9"/>
        </w:numPr>
        <w:ind w:left="1276" w:hanging="142"/>
        <w:rPr>
          <w:rFonts w:cstheme="minorHAnsi"/>
        </w:rPr>
      </w:pPr>
      <w:r>
        <w:rPr>
          <w:rFonts w:cstheme="minorHAnsi"/>
        </w:rPr>
        <w:t>V</w:t>
      </w:r>
      <w:r w:rsidRPr="00571092">
        <w:rPr>
          <w:rFonts w:cstheme="minorHAnsi"/>
        </w:rPr>
        <w:t xml:space="preserve">kladaný </w:t>
      </w:r>
      <w:r>
        <w:rPr>
          <w:rFonts w:cstheme="minorHAnsi"/>
        </w:rPr>
        <w:t>pacient</w:t>
      </w:r>
      <w:r w:rsidRPr="00571092">
        <w:rPr>
          <w:rFonts w:cstheme="minorHAnsi"/>
        </w:rPr>
        <w:t xml:space="preserve"> zmesí do</w:t>
      </w:r>
      <w:r>
        <w:rPr>
          <w:rFonts w:cstheme="minorHAnsi"/>
        </w:rPr>
        <w:t xml:space="preserve"> získaného</w:t>
      </w:r>
      <w:r w:rsidRPr="00571092">
        <w:rPr>
          <w:rFonts w:cstheme="minorHAnsi"/>
        </w:rPr>
        <w:t xml:space="preserve"> bloku</w:t>
      </w:r>
      <w:r>
        <w:rPr>
          <w:rFonts w:cstheme="minorHAnsi"/>
        </w:rPr>
        <w:t>,</w:t>
      </w:r>
      <w:r>
        <w:rPr>
          <w:rFonts w:cstheme="minorHAnsi"/>
        </w:rPr>
        <w:t xml:space="preserve"> a</w:t>
      </w:r>
      <w:r>
        <w:rPr>
          <w:rFonts w:cstheme="minorHAnsi"/>
        </w:rPr>
        <w:t>le už v ňom</w:t>
      </w:r>
      <w:r>
        <w:rPr>
          <w:rFonts w:cstheme="minorHAnsi"/>
        </w:rPr>
        <w:t xml:space="preserve"> existuje. (</w:t>
      </w:r>
      <w:r>
        <w:rPr>
          <w:rFonts w:cstheme="minorHAnsi"/>
        </w:rPr>
        <w:t>1</w:t>
      </w:r>
      <w:r>
        <w:rPr>
          <w:rFonts w:cstheme="minorHAnsi"/>
        </w:rPr>
        <w:t>x)</w:t>
      </w:r>
    </w:p>
    <w:p w14:paraId="44F09B8F" w14:textId="1A316406" w:rsidR="00522576" w:rsidRPr="00567AC5" w:rsidRDefault="002A577D" w:rsidP="000B3270">
      <w:pPr>
        <w:pStyle w:val="Odsekzoznamu"/>
        <w:numPr>
          <w:ilvl w:val="1"/>
          <w:numId w:val="9"/>
        </w:numPr>
        <w:ind w:left="1418" w:hanging="284"/>
        <w:jc w:val="both"/>
        <w:rPr>
          <w:rFonts w:cstheme="minorHAnsi"/>
        </w:rPr>
      </w:pPr>
      <w:r w:rsidRPr="00567AC5">
        <w:rPr>
          <w:rFonts w:cstheme="minorHAnsi"/>
        </w:rPr>
        <w:t>V</w:t>
      </w:r>
      <w:r w:rsidR="00522576" w:rsidRPr="00567AC5">
        <w:rPr>
          <w:rFonts w:cstheme="minorHAnsi"/>
        </w:rPr>
        <w:t xml:space="preserve">kladaný </w:t>
      </w:r>
      <w:r w:rsidR="00522576" w:rsidRPr="00567AC5">
        <w:rPr>
          <w:rFonts w:cstheme="minorHAnsi"/>
        </w:rPr>
        <w:t>pacient</w:t>
      </w:r>
      <w:r w:rsidRPr="00567AC5">
        <w:rPr>
          <w:rFonts w:cstheme="minorHAnsi"/>
        </w:rPr>
        <w:t xml:space="preserve"> sa</w:t>
      </w:r>
      <w:r w:rsidR="00522576" w:rsidRPr="00567AC5">
        <w:rPr>
          <w:rFonts w:cstheme="minorHAnsi"/>
        </w:rPr>
        <w:t xml:space="preserve"> nezmestí do bloku, </w:t>
      </w:r>
      <w:r w:rsidR="00567AC5">
        <w:rPr>
          <w:rFonts w:cstheme="minorHAnsi"/>
        </w:rPr>
        <w:t>načíta sa a skontroluje sa existencia pacienta v bloku – prvý prístup. N</w:t>
      </w:r>
      <w:r w:rsidR="00522576" w:rsidRPr="00567AC5">
        <w:rPr>
          <w:rFonts w:cstheme="minorHAnsi"/>
        </w:rPr>
        <w:t>ásledne sa v závislosti od počtu</w:t>
      </w:r>
      <w:r w:rsidR="00567AC5">
        <w:rPr>
          <w:rFonts w:cstheme="minorHAnsi"/>
        </w:rPr>
        <w:t xml:space="preserve"> neúspešných</w:t>
      </w:r>
      <w:r w:rsidR="00522576" w:rsidRPr="00567AC5">
        <w:rPr>
          <w:rFonts w:cstheme="minorHAnsi"/>
        </w:rPr>
        <w:t xml:space="preserve"> opakovaní pokusov o</w:t>
      </w:r>
      <w:r w:rsidR="00567AC5">
        <w:rPr>
          <w:rFonts w:cstheme="minorHAnsi"/>
        </w:rPr>
        <w:t> vloženie pacienta do bloku (n)</w:t>
      </w:r>
      <w:r w:rsidR="00522576" w:rsidRPr="00567AC5">
        <w:rPr>
          <w:rFonts w:cstheme="minorHAnsi"/>
        </w:rPr>
        <w:t xml:space="preserve"> pristupuje v</w:t>
      </w:r>
      <w:r w:rsidR="00567AC5">
        <w:rPr>
          <w:rFonts w:cstheme="minorHAnsi"/>
        </w:rPr>
        <w:t> </w:t>
      </w:r>
      <w:r w:rsidR="00522576" w:rsidRPr="00567AC5">
        <w:rPr>
          <w:rFonts w:cstheme="minorHAnsi"/>
        </w:rPr>
        <w:t>každom</w:t>
      </w:r>
      <w:r w:rsidR="00567AC5">
        <w:rPr>
          <w:rFonts w:cstheme="minorHAnsi"/>
        </w:rPr>
        <w:t xml:space="preserve"> opakovaní: jeden zápis ak sa všetky záznamy zostali v aktuálnom bloku alebo dva zápisy ak sa všetky záznamy presunuli do susedného bloku</w:t>
      </w:r>
      <w:r w:rsidR="00522576" w:rsidRPr="00567AC5">
        <w:rPr>
          <w:rFonts w:cstheme="minorHAnsi"/>
        </w:rPr>
        <w:t>.</w:t>
      </w:r>
      <w:r w:rsidR="00567AC5">
        <w:rPr>
          <w:rFonts w:cstheme="minorHAnsi"/>
        </w:rPr>
        <w:t xml:space="preserve"> Na konci sa dvakrát zapíše. (3+</w:t>
      </w:r>
      <w:r w:rsidR="000B3270" w:rsidRPr="000B3270">
        <w:rPr>
          <w:rFonts w:ascii="Ubuntu" w:hAnsi="Ubuntu"/>
          <w:color w:val="444444"/>
          <w:sz w:val="21"/>
          <w:szCs w:val="21"/>
          <w:shd w:val="clear" w:color="auto" w:fill="FFFFFF"/>
        </w:rPr>
        <w:t xml:space="preserve"> </w:t>
      </w:r>
      <m:oMath>
        <m:nary>
          <m:naryPr>
            <m:chr m:val="∑"/>
            <m:grow m:val="1"/>
            <m:ctrlPr>
              <w:rPr>
                <w:rFonts w:ascii="Cambria Math" w:hAnsi="Cambria Math"/>
                <w:color w:val="444444"/>
                <w:sz w:val="21"/>
                <w:szCs w:val="21"/>
                <w:shd w:val="clear" w:color="auto" w:fill="FFFFFF"/>
              </w:rPr>
            </m:ctrlPr>
          </m:naryPr>
          <m:sub>
            <m:r>
              <w:rPr>
                <w:rFonts w:ascii="Cambria Math" w:eastAsia="Cambria Math" w:hAnsi="Cambria Math" w:cs="Cambria Math"/>
                <w:color w:val="444444"/>
                <w:sz w:val="21"/>
                <w:szCs w:val="21"/>
                <w:shd w:val="clear" w:color="auto" w:fill="FFFFFF"/>
              </w:rPr>
              <m:t>i</m:t>
            </m:r>
            <m:r>
              <w:rPr>
                <w:rFonts w:ascii="Cambria Math" w:eastAsia="Cambria Math" w:hAnsi="Cambria Math" w:cs="Cambria Math"/>
                <w:color w:val="444444"/>
                <w:sz w:val="21"/>
                <w:szCs w:val="21"/>
                <w:shd w:val="clear" w:color="auto" w:fill="FFFFFF"/>
              </w:rPr>
              <m:t>=0</m:t>
            </m:r>
          </m:sub>
          <m:sup>
            <m:r>
              <w:rPr>
                <w:rFonts w:ascii="Cambria Math" w:eastAsia="Cambria Math" w:hAnsi="Cambria Math" w:cs="Cambria Math"/>
                <w:color w:val="444444"/>
                <w:sz w:val="21"/>
                <w:szCs w:val="21"/>
                <w:shd w:val="clear" w:color="auto" w:fill="FFFFFF"/>
              </w:rPr>
              <m:t>n</m:t>
            </m:r>
          </m:sup>
          <m:e>
            <m:r>
              <m:rPr>
                <m:sty m:val="p"/>
              </m:rPr>
              <w:rPr>
                <w:rFonts w:ascii="Cambria Math" w:hAnsi="Cambria Math" w:cstheme="minorHAnsi"/>
              </w:rPr>
              <m:t>(1 alebo 2)</m:t>
            </m:r>
          </m:e>
        </m:nary>
      </m:oMath>
      <w:r w:rsidR="00567AC5">
        <w:rPr>
          <w:rFonts w:cstheme="minorHAnsi"/>
          <w:lang w:val="en-US"/>
        </w:rPr>
        <w:t>x</w:t>
      </w:r>
      <w:r w:rsidR="00567AC5">
        <w:rPr>
          <w:rFonts w:cstheme="minorHAnsi"/>
        </w:rPr>
        <w:t>)</w:t>
      </w:r>
    </w:p>
    <w:p w14:paraId="7DD5E440" w14:textId="5D8CA480" w:rsidR="00522576" w:rsidRDefault="00522576" w:rsidP="00522576">
      <w:pPr>
        <w:pStyle w:val="Odsekzoznamu"/>
      </w:pPr>
    </w:p>
    <w:p w14:paraId="6DE6650A" w14:textId="4D317BDA" w:rsidR="00522576" w:rsidRDefault="00522576" w:rsidP="00522576">
      <w:pPr>
        <w:pStyle w:val="Odsekzoznamu"/>
        <w:numPr>
          <w:ilvl w:val="0"/>
          <w:numId w:val="9"/>
        </w:numPr>
      </w:pPr>
      <w:r>
        <w:t>Vymazanie hospitalizácie</w:t>
      </w:r>
    </w:p>
    <w:p w14:paraId="2629017E" w14:textId="77777777" w:rsidR="000B3270" w:rsidRDefault="000B3270" w:rsidP="00C06693">
      <w:pPr>
        <w:pStyle w:val="Odsekzoznamu"/>
        <w:numPr>
          <w:ilvl w:val="1"/>
          <w:numId w:val="9"/>
        </w:numPr>
        <w:ind w:left="1276" w:hanging="142"/>
        <w:jc w:val="both"/>
      </w:pPr>
      <w:r>
        <w:t>Načíta sa blok, ale pacient sa nenašiel v bloku. (1x)</w:t>
      </w:r>
    </w:p>
    <w:p w14:paraId="0E2B11B9" w14:textId="77777777" w:rsidR="000B3270" w:rsidRDefault="000B3270" w:rsidP="00C06693">
      <w:pPr>
        <w:pStyle w:val="Odsekzoznamu"/>
        <w:numPr>
          <w:ilvl w:val="1"/>
          <w:numId w:val="9"/>
        </w:numPr>
        <w:ind w:left="1276" w:hanging="142"/>
        <w:jc w:val="both"/>
      </w:pPr>
      <w:r>
        <w:t>Načíta sa blok, ale hospitalizácia sa nenašla v pacientovi. (1x)</w:t>
      </w:r>
    </w:p>
    <w:p w14:paraId="7E693BD3" w14:textId="59B9B2B0" w:rsidR="000B3270" w:rsidRDefault="000B3270" w:rsidP="00C06693">
      <w:pPr>
        <w:pStyle w:val="Odsekzoznamu"/>
        <w:numPr>
          <w:ilvl w:val="1"/>
          <w:numId w:val="9"/>
        </w:numPr>
        <w:ind w:left="1418" w:hanging="284"/>
        <w:jc w:val="both"/>
      </w:pPr>
      <w:r>
        <w:t>Načíta sa blok, pacient aj hospitalizácia sa našli a zároveň sa hospitalizácia sa odstránila. (2x)</w:t>
      </w:r>
    </w:p>
    <w:p w14:paraId="351E4862" w14:textId="7606FF4D" w:rsidR="00522576" w:rsidRPr="00522576" w:rsidRDefault="00522576" w:rsidP="00522576">
      <w:pPr>
        <w:pStyle w:val="Odsekzoznamu"/>
        <w:numPr>
          <w:ilvl w:val="0"/>
          <w:numId w:val="9"/>
        </w:numPr>
      </w:pPr>
      <w:r>
        <w:t>Vymazanie pacienta</w:t>
      </w:r>
    </w:p>
    <w:p w14:paraId="3B52D795" w14:textId="0CD413AC" w:rsidR="00590634" w:rsidRDefault="00590634" w:rsidP="00C06693">
      <w:pPr>
        <w:pStyle w:val="Odsekzoznamu"/>
        <w:numPr>
          <w:ilvl w:val="1"/>
          <w:numId w:val="7"/>
        </w:numPr>
        <w:ind w:left="1418" w:hanging="284"/>
        <w:jc w:val="both"/>
        <w:rPr>
          <w:rFonts w:cstheme="minorHAnsi"/>
        </w:rPr>
      </w:pPr>
      <w:r w:rsidRPr="00590634">
        <w:rPr>
          <w:rFonts w:cstheme="minorHAnsi"/>
        </w:rPr>
        <w:t>Ak sa nezlučujú susedné bloky</w:t>
      </w:r>
      <w:r w:rsidR="000B3270">
        <w:rPr>
          <w:rFonts w:cstheme="minorHAnsi"/>
        </w:rPr>
        <w:t xml:space="preserve"> a pacient existuje v bloku</w:t>
      </w:r>
      <w:r w:rsidRPr="00590634">
        <w:rPr>
          <w:rFonts w:cstheme="minorHAnsi"/>
        </w:rPr>
        <w:t>, tak</w:t>
      </w:r>
      <w:r w:rsidR="000B3270">
        <w:rPr>
          <w:rFonts w:cstheme="minorHAnsi"/>
        </w:rPr>
        <w:t xml:space="preserve"> sa blok</w:t>
      </w:r>
      <w:r w:rsidRPr="00590634">
        <w:rPr>
          <w:rFonts w:cstheme="minorHAnsi"/>
        </w:rPr>
        <w:t xml:space="preserve"> raz načíta a raz zapíše</w:t>
      </w:r>
      <w:r>
        <w:rPr>
          <w:rFonts w:cstheme="minorHAnsi"/>
        </w:rPr>
        <w:t>.</w:t>
      </w:r>
      <w:r w:rsidR="000B3270">
        <w:rPr>
          <w:rFonts w:cstheme="minorHAnsi"/>
        </w:rPr>
        <w:t xml:space="preserve"> (2x)</w:t>
      </w:r>
    </w:p>
    <w:p w14:paraId="1A3BC00C" w14:textId="43D78682" w:rsidR="00522576" w:rsidRDefault="000B3270" w:rsidP="00C06693">
      <w:pPr>
        <w:pStyle w:val="Odsekzoznamu"/>
        <w:numPr>
          <w:ilvl w:val="1"/>
          <w:numId w:val="7"/>
        </w:numPr>
        <w:ind w:left="1418" w:hanging="284"/>
        <w:jc w:val="both"/>
        <w:rPr>
          <w:rFonts w:cstheme="minorHAnsi"/>
        </w:rPr>
      </w:pPr>
      <w:r w:rsidRPr="00590634">
        <w:rPr>
          <w:rFonts w:cstheme="minorHAnsi"/>
        </w:rPr>
        <w:t xml:space="preserve">Ak </w:t>
      </w:r>
      <w:r>
        <w:rPr>
          <w:rFonts w:cstheme="minorHAnsi"/>
        </w:rPr>
        <w:t xml:space="preserve">pacient </w:t>
      </w:r>
      <w:r>
        <w:rPr>
          <w:rFonts w:cstheme="minorHAnsi"/>
        </w:rPr>
        <w:t>ne</w:t>
      </w:r>
      <w:r>
        <w:rPr>
          <w:rFonts w:cstheme="minorHAnsi"/>
        </w:rPr>
        <w:t>existuje v bloku</w:t>
      </w:r>
      <w:r w:rsidRPr="00590634">
        <w:rPr>
          <w:rFonts w:cstheme="minorHAnsi"/>
        </w:rPr>
        <w:t>, tak</w:t>
      </w:r>
      <w:r>
        <w:rPr>
          <w:rFonts w:cstheme="minorHAnsi"/>
        </w:rPr>
        <w:t xml:space="preserve"> sa blok</w:t>
      </w:r>
      <w:r w:rsidRPr="00590634">
        <w:rPr>
          <w:rFonts w:cstheme="minorHAnsi"/>
        </w:rPr>
        <w:t xml:space="preserve"> raz načít</w:t>
      </w:r>
      <w:r>
        <w:rPr>
          <w:rFonts w:cstheme="minorHAnsi"/>
        </w:rPr>
        <w:t>a</w:t>
      </w:r>
      <w:r>
        <w:rPr>
          <w:rFonts w:cstheme="minorHAnsi"/>
        </w:rPr>
        <w:t>. (</w:t>
      </w:r>
      <w:r>
        <w:rPr>
          <w:rFonts w:cstheme="minorHAnsi"/>
        </w:rPr>
        <w:t>1</w:t>
      </w:r>
      <w:r>
        <w:rPr>
          <w:rFonts w:cstheme="minorHAnsi"/>
        </w:rPr>
        <w:t>x)</w:t>
      </w:r>
    </w:p>
    <w:p w14:paraId="3E4FFFEB" w14:textId="1656E966" w:rsidR="00C06693" w:rsidRDefault="00C06693" w:rsidP="00C06693">
      <w:pPr>
        <w:pStyle w:val="Odsekzoznamu"/>
        <w:numPr>
          <w:ilvl w:val="1"/>
          <w:numId w:val="7"/>
        </w:numPr>
        <w:ind w:left="1418" w:hanging="284"/>
        <w:jc w:val="both"/>
        <w:rPr>
          <w:rFonts w:cstheme="minorHAnsi"/>
        </w:rPr>
      </w:pPr>
      <w:r>
        <w:rPr>
          <w:rFonts w:cstheme="minorHAnsi"/>
        </w:rPr>
        <w:t>Ak sa bloky môžu po odstránení pacienta zlúčiť, tak sa cyklicky v každom zlúčení dvakrát načíta a dvakrát zapíše. (2</w:t>
      </w:r>
      <w:r>
        <w:rPr>
          <w:rFonts w:cstheme="minorHAnsi"/>
        </w:rPr>
        <w:t>+</w:t>
      </w:r>
      <w:r w:rsidRPr="000B3270">
        <w:rPr>
          <w:rFonts w:ascii="Ubuntu" w:hAnsi="Ubuntu"/>
          <w:color w:val="444444"/>
          <w:sz w:val="21"/>
          <w:szCs w:val="21"/>
          <w:shd w:val="clear" w:color="auto" w:fill="FFFFFF"/>
        </w:rPr>
        <w:t xml:space="preserve"> </w:t>
      </w:r>
      <m:oMath>
        <m:nary>
          <m:naryPr>
            <m:chr m:val="∑"/>
            <m:grow m:val="1"/>
            <m:ctrlPr>
              <w:rPr>
                <w:rFonts w:ascii="Cambria Math" w:hAnsi="Cambria Math"/>
                <w:color w:val="444444"/>
                <w:sz w:val="21"/>
                <w:szCs w:val="21"/>
                <w:shd w:val="clear" w:color="auto" w:fill="FFFFFF"/>
              </w:rPr>
            </m:ctrlPr>
          </m:naryPr>
          <m:sub>
            <m:r>
              <w:rPr>
                <w:rFonts w:ascii="Cambria Math" w:eastAsia="Cambria Math" w:hAnsi="Cambria Math" w:cs="Cambria Math"/>
                <w:color w:val="444444"/>
                <w:sz w:val="21"/>
                <w:szCs w:val="21"/>
                <w:shd w:val="clear" w:color="auto" w:fill="FFFFFF"/>
              </w:rPr>
              <m:t>i</m:t>
            </m:r>
            <m:r>
              <w:rPr>
                <w:rFonts w:ascii="Cambria Math" w:eastAsia="Cambria Math" w:hAnsi="Cambria Math" w:cs="Cambria Math"/>
                <w:color w:val="444444"/>
                <w:sz w:val="21"/>
                <w:szCs w:val="21"/>
                <w:shd w:val="clear" w:color="auto" w:fill="FFFFFF"/>
              </w:rPr>
              <m:t>=0</m:t>
            </m:r>
          </m:sub>
          <m:sup>
            <m:r>
              <w:rPr>
                <w:rFonts w:ascii="Cambria Math" w:eastAsia="Cambria Math" w:hAnsi="Cambria Math" w:cs="Cambria Math"/>
                <w:color w:val="444444"/>
                <w:sz w:val="21"/>
                <w:szCs w:val="21"/>
                <w:shd w:val="clear" w:color="auto" w:fill="FFFFFF"/>
              </w:rPr>
              <m:t>n</m:t>
            </m:r>
          </m:sup>
          <m:e>
            <m:r>
              <m:rPr>
                <m:sty m:val="p"/>
              </m:rPr>
              <w:rPr>
                <w:rFonts w:ascii="Cambria Math" w:hAnsi="Cambria Math" w:cstheme="minorHAnsi"/>
              </w:rPr>
              <m:t>(</m:t>
            </m:r>
            <m:r>
              <m:rPr>
                <m:sty m:val="p"/>
              </m:rPr>
              <w:rPr>
                <w:rFonts w:ascii="Cambria Math" w:hAnsi="Cambria Math" w:cstheme="minorHAnsi"/>
              </w:rPr>
              <m:t>4</m:t>
            </m:r>
            <m:r>
              <m:rPr>
                <m:sty m:val="p"/>
              </m:rPr>
              <w:rPr>
                <w:rFonts w:ascii="Cambria Math" w:hAnsi="Cambria Math" w:cstheme="minorHAnsi"/>
              </w:rPr>
              <m:t>)</m:t>
            </m:r>
          </m:e>
        </m:nary>
      </m:oMath>
      <w:r>
        <w:rPr>
          <w:rFonts w:cstheme="minorHAnsi"/>
          <w:lang w:val="en-US"/>
        </w:rPr>
        <w:t>x</w:t>
      </w:r>
      <w:r>
        <w:rPr>
          <w:rFonts w:cstheme="minorHAnsi"/>
        </w:rPr>
        <w:t>)</w:t>
      </w:r>
    </w:p>
    <w:p w14:paraId="1F449DB6" w14:textId="77777777" w:rsidR="00DF0BD5" w:rsidRPr="000B3270" w:rsidRDefault="00DF0BD5" w:rsidP="00DF0BD5">
      <w:pPr>
        <w:pStyle w:val="Odsekzoznamu"/>
        <w:ind w:left="1418"/>
        <w:jc w:val="both"/>
        <w:rPr>
          <w:rFonts w:cstheme="minorHAnsi"/>
        </w:rPr>
      </w:pPr>
    </w:p>
    <w:p w14:paraId="71497436" w14:textId="2C0EEBBC" w:rsidR="005148FA" w:rsidRDefault="004B6A4C" w:rsidP="008677FA">
      <w:pPr>
        <w:pStyle w:val="Nadpis1"/>
        <w:rPr>
          <w:rFonts w:asciiTheme="minorHAnsi" w:hAnsiTheme="minorHAnsi" w:cstheme="minorHAnsi"/>
        </w:rPr>
      </w:pPr>
      <w:r w:rsidRPr="00AD0296">
        <w:rPr>
          <w:rFonts w:asciiTheme="minorHAnsi" w:hAnsiTheme="minorHAnsi" w:cstheme="minorHAnsi"/>
        </w:rPr>
        <w:t>Porovnanie údajových štruktúr</w:t>
      </w:r>
    </w:p>
    <w:p w14:paraId="53764358" w14:textId="4F50AAB0" w:rsidR="00460FAA" w:rsidRDefault="00460FAA" w:rsidP="00DF0BD5">
      <w:pPr>
        <w:spacing w:before="240"/>
        <w:jc w:val="both"/>
        <w:rPr>
          <w:rFonts w:asciiTheme="minorHAnsi" w:hAnsiTheme="minorHAnsi" w:cstheme="minorHAnsi"/>
        </w:rPr>
      </w:pPr>
      <w:r>
        <w:rPr>
          <w:rFonts w:asciiTheme="minorHAnsi" w:hAnsiTheme="minorHAnsi" w:cstheme="minorHAnsi"/>
        </w:rPr>
        <w:t>Používanie aplikácie je rýchlejšie ak používateľ pracuje so statickým hešovacím súborom. A to predovšetkým z dôvodu priameho prístupu k dátam bez nutnosti prechádzania pomocných štruktúr, prípadne upravovania (rozdeľovania/spájania) blokov ako tomu je v dynamickom hešovacom súbore. Avšak, toto so sebou prináša negatívny efekt v podobe fixnej veľkosti súboru, kedy nám veľkosť súboru buď nemusí postačovať alebo naopak príliš mrháme priestorom na disku keď je súbor málo zaplnený. Vyššie spomenutý negatívny efekt je až natoľko výrazný, že rýchlostné</w:t>
      </w:r>
      <w:r w:rsidR="001D24BB">
        <w:rPr>
          <w:rFonts w:asciiTheme="minorHAnsi" w:hAnsiTheme="minorHAnsi" w:cstheme="minorHAnsi"/>
        </w:rPr>
        <w:t xml:space="preserve"> nedostatky </w:t>
      </w:r>
      <w:r>
        <w:rPr>
          <w:rFonts w:asciiTheme="minorHAnsi" w:hAnsiTheme="minorHAnsi" w:cstheme="minorHAnsi"/>
        </w:rPr>
        <w:t>pri práci s</w:t>
      </w:r>
      <w:r w:rsidR="001D24BB">
        <w:rPr>
          <w:rFonts w:asciiTheme="minorHAnsi" w:hAnsiTheme="minorHAnsi" w:cstheme="minorHAnsi"/>
        </w:rPr>
        <w:t> dynamickým hešovacím</w:t>
      </w:r>
      <w:r>
        <w:rPr>
          <w:rFonts w:asciiTheme="minorHAnsi" w:hAnsiTheme="minorHAnsi" w:cstheme="minorHAnsi"/>
        </w:rPr>
        <w:t xml:space="preserve"> súborom </w:t>
      </w:r>
      <w:r w:rsidR="001D24BB">
        <w:rPr>
          <w:rFonts w:asciiTheme="minorHAnsi" w:hAnsiTheme="minorHAnsi" w:cstheme="minorHAnsi"/>
        </w:rPr>
        <w:t>nie sú zvyčajne príliš dôležité.</w:t>
      </w:r>
      <w:r>
        <w:rPr>
          <w:rFonts w:asciiTheme="minorHAnsi" w:hAnsiTheme="minorHAnsi" w:cstheme="minorHAnsi"/>
        </w:rPr>
        <w:t xml:space="preserve"> </w:t>
      </w:r>
      <w:r w:rsidR="001D24BB">
        <w:rPr>
          <w:rFonts w:asciiTheme="minorHAnsi" w:hAnsiTheme="minorHAnsi" w:cstheme="minorHAnsi"/>
        </w:rPr>
        <w:t>Jednotlivé rozdiely bližšie rozoberáme v nasledujúcom texte.</w:t>
      </w:r>
    </w:p>
    <w:p w14:paraId="64B112A1" w14:textId="0DBA07B9" w:rsidR="001D24BB" w:rsidRDefault="001D24BB" w:rsidP="00460FAA">
      <w:pPr>
        <w:jc w:val="both"/>
        <w:rPr>
          <w:rFonts w:asciiTheme="minorHAnsi" w:hAnsiTheme="minorHAnsi" w:cstheme="minorHAnsi"/>
        </w:rPr>
      </w:pPr>
    </w:p>
    <w:p w14:paraId="34C706BF" w14:textId="7D3F1E30" w:rsidR="004831E8" w:rsidRDefault="004831E8" w:rsidP="004831E8">
      <w:pPr>
        <w:pStyle w:val="Nadpis2"/>
      </w:pPr>
      <w:r>
        <w:t>Výkonové testy</w:t>
      </w:r>
    </w:p>
    <w:p w14:paraId="304AF27C" w14:textId="08B36143" w:rsidR="00DF0BD5" w:rsidRDefault="004831E8" w:rsidP="00DF0BD5">
      <w:pPr>
        <w:spacing w:before="240"/>
        <w:jc w:val="both"/>
        <w:rPr>
          <w:rFonts w:asciiTheme="minorHAnsi" w:hAnsiTheme="minorHAnsi" w:cstheme="minorHAnsi"/>
        </w:rPr>
      </w:pPr>
      <w:r>
        <w:rPr>
          <w:rFonts w:asciiTheme="minorHAnsi" w:hAnsiTheme="minorHAnsi" w:cstheme="minorHAnsi"/>
        </w:rPr>
        <w:t>Najväčšie rozdiely pri porovnávaní oboch štruktúr nevznikli pri práci s danými štruktúrami, ale pri porovnaní trvania inicializácie a pri konečnej veľkosti súboru.</w:t>
      </w:r>
    </w:p>
    <w:p w14:paraId="64A6FABD" w14:textId="5DD420A3" w:rsidR="00DF0BD5" w:rsidRPr="005C29D5" w:rsidRDefault="00DF0BD5" w:rsidP="00DF0BD5">
      <w:pPr>
        <w:spacing w:before="240"/>
        <w:jc w:val="both"/>
        <w:rPr>
          <w:rFonts w:asciiTheme="minorHAnsi" w:hAnsiTheme="minorHAnsi" w:cstheme="minorHAnsi"/>
        </w:rPr>
      </w:pPr>
      <w:r>
        <w:rPr>
          <w:rFonts w:asciiTheme="minorHAnsi" w:hAnsiTheme="minorHAnsi" w:cstheme="minorHAnsi"/>
        </w:rPr>
        <w:t xml:space="preserve">Na nasledujúcom obrázku môžeme vidieť inicializačný čas potrebný na </w:t>
      </w:r>
      <w:r w:rsidR="005C29D5">
        <w:rPr>
          <w:rFonts w:asciiTheme="minorHAnsi" w:hAnsiTheme="minorHAnsi" w:cstheme="minorHAnsi"/>
        </w:rPr>
        <w:t xml:space="preserve">pripravenie </w:t>
      </w:r>
      <w:r>
        <w:rPr>
          <w:rFonts w:asciiTheme="minorHAnsi" w:hAnsiTheme="minorHAnsi" w:cstheme="minorHAnsi"/>
        </w:rPr>
        <w:t>dan</w:t>
      </w:r>
      <w:r w:rsidR="005C29D5">
        <w:rPr>
          <w:rFonts w:asciiTheme="minorHAnsi" w:hAnsiTheme="minorHAnsi" w:cstheme="minorHAnsi"/>
        </w:rPr>
        <w:t>ej</w:t>
      </w:r>
      <w:r>
        <w:rPr>
          <w:rFonts w:asciiTheme="minorHAnsi" w:hAnsiTheme="minorHAnsi" w:cstheme="minorHAnsi"/>
        </w:rPr>
        <w:t xml:space="preserve"> štruktúrou. </w:t>
      </w:r>
      <w:r w:rsidR="005C29D5">
        <w:rPr>
          <w:rFonts w:asciiTheme="minorHAnsi" w:hAnsiTheme="minorHAnsi" w:cstheme="minorHAnsi"/>
        </w:rPr>
        <w:t xml:space="preserve">Čas potrebný na alokovanie pamäte pre 100 000 záznamov s blokovacím faktorom 10 bol pre statický hešovací súbor </w:t>
      </w:r>
      <w:r w:rsidR="005C29D5" w:rsidRPr="005C29D5">
        <w:rPr>
          <w:rFonts w:asciiTheme="minorHAnsi" w:hAnsiTheme="minorHAnsi" w:cstheme="minorHAnsi"/>
        </w:rPr>
        <w:t>197889300</w:t>
      </w:r>
      <w:r w:rsidR="005C29D5">
        <w:rPr>
          <w:rFonts w:asciiTheme="minorHAnsi" w:hAnsiTheme="minorHAnsi" w:cstheme="minorHAnsi"/>
        </w:rPr>
        <w:t xml:space="preserve"> nanosekúnd (0,1979 sekundy), zatiaľ čo pre dynamický hešovací súbor </w:t>
      </w:r>
      <w:r w:rsidR="005C29D5" w:rsidRPr="005C29D5">
        <w:rPr>
          <w:rFonts w:asciiTheme="minorHAnsi" w:hAnsiTheme="minorHAnsi" w:cstheme="minorHAnsi"/>
        </w:rPr>
        <w:t>5039400</w:t>
      </w:r>
      <w:r w:rsidR="005C29D5">
        <w:rPr>
          <w:rFonts w:asciiTheme="minorHAnsi" w:hAnsiTheme="minorHAnsi" w:cstheme="minorHAnsi"/>
        </w:rPr>
        <w:t xml:space="preserve"> nanosekúnd (0,005 sekundy). To predstavuje približne 40 násobné oneskorenie v neprospech statického hešovacieho súboru. Tento rozdiel je spôsobený nutnosťou alok</w:t>
      </w:r>
      <w:r w:rsidR="005E11EE">
        <w:rPr>
          <w:rFonts w:asciiTheme="minorHAnsi" w:hAnsiTheme="minorHAnsi" w:cstheme="minorHAnsi"/>
        </w:rPr>
        <w:t>ácie</w:t>
      </w:r>
      <w:r w:rsidR="005C29D5">
        <w:rPr>
          <w:rFonts w:asciiTheme="minorHAnsi" w:hAnsiTheme="minorHAnsi" w:cstheme="minorHAnsi"/>
        </w:rPr>
        <w:t xml:space="preserve"> </w:t>
      </w:r>
      <w:r w:rsidR="00C946AA">
        <w:rPr>
          <w:rFonts w:asciiTheme="minorHAnsi" w:hAnsiTheme="minorHAnsi" w:cstheme="minorHAnsi"/>
        </w:rPr>
        <w:t>pamäťového priestoru na disku</w:t>
      </w:r>
      <w:r w:rsidR="005C29D5">
        <w:rPr>
          <w:rFonts w:asciiTheme="minorHAnsi" w:hAnsiTheme="minorHAnsi" w:cstheme="minorHAnsi"/>
        </w:rPr>
        <w:t xml:space="preserve"> </w:t>
      </w:r>
      <w:r w:rsidR="005E11EE">
        <w:rPr>
          <w:rFonts w:asciiTheme="minorHAnsi" w:hAnsiTheme="minorHAnsi" w:cstheme="minorHAnsi"/>
        </w:rPr>
        <w:t>pri inicializovaní štruktúry. Pri inicializovaní dynamického hešovania sa alokoval</w:t>
      </w:r>
      <w:r w:rsidR="00C946AA">
        <w:rPr>
          <w:rFonts w:asciiTheme="minorHAnsi" w:hAnsiTheme="minorHAnsi" w:cstheme="minorHAnsi"/>
        </w:rPr>
        <w:t xml:space="preserve"> priestor pre</w:t>
      </w:r>
      <w:r w:rsidR="005E11EE">
        <w:rPr>
          <w:rFonts w:asciiTheme="minorHAnsi" w:hAnsiTheme="minorHAnsi" w:cstheme="minorHAnsi"/>
        </w:rPr>
        <w:t xml:space="preserve"> 2 bloky, pri statickom</w:t>
      </w:r>
      <w:r w:rsidR="00C946AA">
        <w:rPr>
          <w:rFonts w:asciiTheme="minorHAnsi" w:hAnsiTheme="minorHAnsi" w:cstheme="minorHAnsi"/>
        </w:rPr>
        <w:t xml:space="preserve"> </w:t>
      </w:r>
      <w:r w:rsidR="005E11EE">
        <w:rPr>
          <w:rFonts w:asciiTheme="minorHAnsi" w:hAnsiTheme="minorHAnsi" w:cstheme="minorHAnsi"/>
        </w:rPr>
        <w:t>10 000 blokov.</w:t>
      </w:r>
    </w:p>
    <w:p w14:paraId="2A647253" w14:textId="77777777" w:rsidR="00C946AA" w:rsidRDefault="00DF0BD5" w:rsidP="005C29D5">
      <w:pPr>
        <w:jc w:val="center"/>
        <w:rPr>
          <w:rFonts w:asciiTheme="minorHAnsi" w:hAnsiTheme="minorHAnsi" w:cstheme="minorHAnsi"/>
        </w:rPr>
      </w:pPr>
      <w:r w:rsidRPr="00AD0296">
        <w:rPr>
          <w:rFonts w:asciiTheme="minorHAnsi" w:hAnsiTheme="minorHAnsi" w:cstheme="minorHAnsi"/>
          <w:noProof/>
        </w:rPr>
        <w:drawing>
          <wp:inline distT="0" distB="0" distL="0" distR="0" wp14:anchorId="632AB72A" wp14:editId="78C1B779">
            <wp:extent cx="4693966" cy="3632697"/>
            <wp:effectExtent l="0" t="0" r="0" b="635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3966" cy="3632697"/>
                    </a:xfrm>
                    <a:prstGeom prst="rect">
                      <a:avLst/>
                    </a:prstGeom>
                  </pic:spPr>
                </pic:pic>
              </a:graphicData>
            </a:graphic>
          </wp:inline>
        </w:drawing>
      </w:r>
    </w:p>
    <w:p w14:paraId="4E1B887C" w14:textId="44D93D63" w:rsidR="00C946AA" w:rsidRDefault="00C946AA" w:rsidP="00C946AA">
      <w:pPr>
        <w:jc w:val="both"/>
        <w:rPr>
          <w:rFonts w:asciiTheme="minorHAnsi" w:hAnsiTheme="minorHAnsi" w:cstheme="minorHAnsi"/>
        </w:rPr>
      </w:pPr>
      <w:r>
        <w:rPr>
          <w:rFonts w:asciiTheme="minorHAnsi" w:hAnsiTheme="minorHAnsi" w:cstheme="minorHAnsi"/>
        </w:rPr>
        <w:t>Na nasledujúcom obrázku môžeme vidieť konečnú veľkosť súborov po vykonaní 100 000 operácií</w:t>
      </w:r>
      <w:r w:rsidR="0049070C">
        <w:rPr>
          <w:rFonts w:asciiTheme="minorHAnsi" w:hAnsiTheme="minorHAnsi" w:cstheme="minorHAnsi"/>
        </w:rPr>
        <w:t xml:space="preserve"> (50</w:t>
      </w:r>
      <w:r w:rsidR="0049070C">
        <w:rPr>
          <w:rFonts w:asciiTheme="minorHAnsi" w:hAnsiTheme="minorHAnsi" w:cstheme="minorHAnsi"/>
          <w:lang w:val="en-US"/>
        </w:rPr>
        <w:t xml:space="preserve">% vkladanie, 20% </w:t>
      </w:r>
      <w:r w:rsidR="0049070C">
        <w:rPr>
          <w:rFonts w:asciiTheme="minorHAnsi" w:hAnsiTheme="minorHAnsi" w:cstheme="minorHAnsi"/>
        </w:rPr>
        <w:t>hľadanie, 30</w:t>
      </w:r>
      <w:r w:rsidR="0049070C">
        <w:rPr>
          <w:rFonts w:asciiTheme="minorHAnsi" w:hAnsiTheme="minorHAnsi" w:cstheme="minorHAnsi"/>
          <w:lang w:val="en-US"/>
        </w:rPr>
        <w:t>%</w:t>
      </w:r>
      <w:r w:rsidR="0049070C">
        <w:rPr>
          <w:rFonts w:asciiTheme="minorHAnsi" w:hAnsiTheme="minorHAnsi" w:cstheme="minorHAnsi"/>
        </w:rPr>
        <w:t xml:space="preserve"> mazanie)</w:t>
      </w:r>
      <w:r>
        <w:rPr>
          <w:rFonts w:asciiTheme="minorHAnsi" w:hAnsiTheme="minorHAnsi" w:cstheme="minorHAnsi"/>
        </w:rPr>
        <w:t>. Konečná veľkosť statického dynamického súboru bola o viac ako dvojnásobok (2,25) väčšia oproti konečnej veľkosti dynamického hešovacieho súboru.</w:t>
      </w:r>
    </w:p>
    <w:p w14:paraId="4D6C7FEB" w14:textId="567438DB" w:rsidR="0049070C" w:rsidRDefault="00C05463" w:rsidP="005C29D5">
      <w:pPr>
        <w:jc w:val="center"/>
        <w:rPr>
          <w:rFonts w:asciiTheme="minorHAnsi" w:hAnsiTheme="minorHAnsi" w:cstheme="minorHAnsi"/>
        </w:rPr>
      </w:pPr>
      <w:r w:rsidRPr="00AD0296">
        <w:rPr>
          <w:rFonts w:asciiTheme="minorHAnsi" w:hAnsiTheme="minorHAnsi" w:cstheme="minorHAnsi"/>
          <w:noProof/>
        </w:rPr>
        <w:drawing>
          <wp:inline distT="0" distB="0" distL="0" distR="0" wp14:anchorId="1BB95C16" wp14:editId="12AC6FBA">
            <wp:extent cx="4697424" cy="3636000"/>
            <wp:effectExtent l="0" t="0" r="8255"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7424" cy="3636000"/>
                    </a:xfrm>
                    <a:prstGeom prst="rect">
                      <a:avLst/>
                    </a:prstGeom>
                  </pic:spPr>
                </pic:pic>
              </a:graphicData>
            </a:graphic>
          </wp:inline>
        </w:drawing>
      </w:r>
    </w:p>
    <w:p w14:paraId="43B60545" w14:textId="38F50E7E" w:rsidR="0049070C" w:rsidRDefault="0049070C" w:rsidP="005C29D5">
      <w:pPr>
        <w:jc w:val="center"/>
        <w:rPr>
          <w:rFonts w:asciiTheme="minorHAnsi" w:hAnsiTheme="minorHAnsi" w:cstheme="minorHAnsi"/>
        </w:rPr>
      </w:pPr>
    </w:p>
    <w:p w14:paraId="2C39DD3A" w14:textId="16369CA6" w:rsidR="0049070C" w:rsidRDefault="0049070C" w:rsidP="0049070C">
      <w:pPr>
        <w:jc w:val="both"/>
        <w:rPr>
          <w:rFonts w:asciiTheme="minorHAnsi" w:hAnsiTheme="minorHAnsi" w:cstheme="minorHAnsi"/>
        </w:rPr>
      </w:pPr>
      <w:r>
        <w:rPr>
          <w:rFonts w:asciiTheme="minorHAnsi" w:hAnsiTheme="minorHAnsi" w:cstheme="minorHAnsi"/>
        </w:rPr>
        <w:t xml:space="preserve">Na </w:t>
      </w:r>
      <w:r w:rsidR="00B850E3">
        <w:rPr>
          <w:rFonts w:asciiTheme="minorHAnsi" w:hAnsiTheme="minorHAnsi" w:cstheme="minorHAnsi"/>
        </w:rPr>
        <w:t>ďalšom obrázku</w:t>
      </w:r>
      <w:r>
        <w:rPr>
          <w:rFonts w:asciiTheme="minorHAnsi" w:hAnsiTheme="minorHAnsi" w:cstheme="minorHAnsi"/>
        </w:rPr>
        <w:t xml:space="preserve"> porovnávame priemerné trvanie operácií vkladania, hľadania a mazania nad statickým a dynamickým hešovacím súborom.</w:t>
      </w:r>
    </w:p>
    <w:p w14:paraId="178449F1" w14:textId="7A3A9906" w:rsidR="00DC4040" w:rsidRDefault="00DC4040" w:rsidP="0049070C">
      <w:pPr>
        <w:jc w:val="both"/>
        <w:rPr>
          <w:rFonts w:asciiTheme="minorHAnsi" w:hAnsiTheme="minorHAnsi" w:cstheme="minorHAnsi"/>
        </w:rPr>
      </w:pPr>
      <w:r>
        <w:rPr>
          <w:rFonts w:asciiTheme="minorHAnsi" w:hAnsiTheme="minorHAnsi" w:cstheme="minorHAnsi"/>
        </w:rPr>
        <w:t>Najmenšie rozdiely medzi štruktúrami vznikli pri operácií hľadania.</w:t>
      </w:r>
      <w:r w:rsidR="00B850E3">
        <w:rPr>
          <w:rFonts w:asciiTheme="minorHAnsi" w:hAnsiTheme="minorHAnsi" w:cstheme="minorHAnsi"/>
        </w:rPr>
        <w:t xml:space="preserve"> Pri vykonávaní tejto operácie nad dynamickým hešovacím súborom sa najskôr nájsť index/adresa do súboru v pomocnej údajovej štruktúre (Trie). V statickom hešovacom súbore sa pristupuje na adresu priamo (bez pomocnej štruktúry). Pri operáciách </w:t>
      </w:r>
      <w:r w:rsidR="00B850E3" w:rsidRPr="00B850E3">
        <w:rPr>
          <w:rFonts w:asciiTheme="minorHAnsi" w:hAnsiTheme="minorHAnsi" w:cstheme="minorHAnsi"/>
          <w:b/>
          <w:bCs/>
        </w:rPr>
        <w:t>Vlož</w:t>
      </w:r>
      <w:r w:rsidR="00B850E3">
        <w:rPr>
          <w:rFonts w:asciiTheme="minorHAnsi" w:hAnsiTheme="minorHAnsi" w:cstheme="minorHAnsi"/>
        </w:rPr>
        <w:t xml:space="preserve"> a </w:t>
      </w:r>
      <w:r w:rsidR="00B850E3" w:rsidRPr="00B850E3">
        <w:rPr>
          <w:rFonts w:asciiTheme="minorHAnsi" w:hAnsiTheme="minorHAnsi" w:cstheme="minorHAnsi"/>
          <w:b/>
          <w:bCs/>
        </w:rPr>
        <w:t>Vymaž</w:t>
      </w:r>
      <w:r w:rsidR="00B850E3">
        <w:rPr>
          <w:rFonts w:asciiTheme="minorHAnsi" w:hAnsiTheme="minorHAnsi" w:cstheme="minorHAnsi"/>
        </w:rPr>
        <w:t xml:space="preserve"> sú už rozdiely znateľnejšie. Taktiež sa musí nájsť adresa do súboru prostredníctvom pomocnej údajovej štruktúry (Trie), avšak pri určitých situáciách je nutné pri vkladaní rozdeľovať blok a pri mazaní spájať dva bloky do jedného (vo výnimočných prípadoch aj cyklicky), čo má za následok dlhšiu priemernú dĺžku trvania týchto dvoch operácií. </w:t>
      </w:r>
    </w:p>
    <w:p w14:paraId="792BE188" w14:textId="508BEBD1" w:rsidR="00DC4040" w:rsidRDefault="00DC4040" w:rsidP="00DC4040">
      <w:pPr>
        <w:jc w:val="center"/>
        <w:rPr>
          <w:rFonts w:asciiTheme="minorHAnsi" w:hAnsiTheme="minorHAnsi" w:cstheme="minorHAnsi"/>
        </w:rPr>
      </w:pPr>
      <w:r>
        <w:rPr>
          <w:rFonts w:asciiTheme="minorHAnsi" w:hAnsiTheme="minorHAnsi" w:cstheme="minorHAnsi"/>
          <w:noProof/>
        </w:rPr>
        <w:drawing>
          <wp:inline distT="0" distB="0" distL="0" distR="0" wp14:anchorId="22E295A2" wp14:editId="3CB5BB71">
            <wp:extent cx="4716000" cy="3403622"/>
            <wp:effectExtent l="0" t="0" r="8890" b="635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6000" cy="3403622"/>
                    </a:xfrm>
                    <a:prstGeom prst="rect">
                      <a:avLst/>
                    </a:prstGeom>
                  </pic:spPr>
                </pic:pic>
              </a:graphicData>
            </a:graphic>
          </wp:inline>
        </w:drawing>
      </w:r>
    </w:p>
    <w:p w14:paraId="79FC07B5" w14:textId="15FE687B" w:rsidR="008F7C5A" w:rsidRPr="00AD0296" w:rsidRDefault="008F7C5A" w:rsidP="005C29D5">
      <w:pPr>
        <w:jc w:val="center"/>
        <w:rPr>
          <w:rFonts w:asciiTheme="minorHAnsi" w:hAnsiTheme="minorHAnsi" w:cstheme="minorHAnsi"/>
        </w:rPr>
      </w:pPr>
    </w:p>
    <w:sectPr w:rsidR="008F7C5A" w:rsidRPr="00AD0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D4E"/>
    <w:multiLevelType w:val="hybridMultilevel"/>
    <w:tmpl w:val="1A5A5DD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A518B1"/>
    <w:multiLevelType w:val="hybridMultilevel"/>
    <w:tmpl w:val="D1AE8E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E031916"/>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3F6C9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432F7C"/>
    <w:multiLevelType w:val="hybridMultilevel"/>
    <w:tmpl w:val="B07CF6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0395451"/>
    <w:multiLevelType w:val="hybridMultilevel"/>
    <w:tmpl w:val="030671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2D32403"/>
    <w:multiLevelType w:val="hybridMultilevel"/>
    <w:tmpl w:val="1576D4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306DBE"/>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0D1F95"/>
    <w:multiLevelType w:val="hybridMultilevel"/>
    <w:tmpl w:val="1576D462"/>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4258552">
    <w:abstractNumId w:val="4"/>
  </w:num>
  <w:num w:numId="2" w16cid:durableId="1374304853">
    <w:abstractNumId w:val="0"/>
  </w:num>
  <w:num w:numId="3" w16cid:durableId="1963725088">
    <w:abstractNumId w:val="5"/>
  </w:num>
  <w:num w:numId="4" w16cid:durableId="228004328">
    <w:abstractNumId w:val="1"/>
  </w:num>
  <w:num w:numId="5" w16cid:durableId="2048525005">
    <w:abstractNumId w:val="2"/>
  </w:num>
  <w:num w:numId="6" w16cid:durableId="1765954938">
    <w:abstractNumId w:val="7"/>
  </w:num>
  <w:num w:numId="7" w16cid:durableId="9063540">
    <w:abstractNumId w:val="3"/>
  </w:num>
  <w:num w:numId="8" w16cid:durableId="1796018506">
    <w:abstractNumId w:val="8"/>
  </w:num>
  <w:num w:numId="9" w16cid:durableId="960107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04"/>
    <w:rsid w:val="000B3270"/>
    <w:rsid w:val="0010251C"/>
    <w:rsid w:val="001D24BB"/>
    <w:rsid w:val="002760A2"/>
    <w:rsid w:val="002A577D"/>
    <w:rsid w:val="002B7ED4"/>
    <w:rsid w:val="00331E17"/>
    <w:rsid w:val="0040637B"/>
    <w:rsid w:val="00424F56"/>
    <w:rsid w:val="00460FAA"/>
    <w:rsid w:val="004679A7"/>
    <w:rsid w:val="004831E8"/>
    <w:rsid w:val="0049070C"/>
    <w:rsid w:val="004B6A4C"/>
    <w:rsid w:val="005148FA"/>
    <w:rsid w:val="00522576"/>
    <w:rsid w:val="0052707B"/>
    <w:rsid w:val="00567AC5"/>
    <w:rsid w:val="00571092"/>
    <w:rsid w:val="00590634"/>
    <w:rsid w:val="005C29D5"/>
    <w:rsid w:val="005E11EE"/>
    <w:rsid w:val="008677FA"/>
    <w:rsid w:val="008C477A"/>
    <w:rsid w:val="008C61D8"/>
    <w:rsid w:val="008E2504"/>
    <w:rsid w:val="008F7C5A"/>
    <w:rsid w:val="00AD0296"/>
    <w:rsid w:val="00B850E3"/>
    <w:rsid w:val="00C05463"/>
    <w:rsid w:val="00C06693"/>
    <w:rsid w:val="00C93DF7"/>
    <w:rsid w:val="00C946AA"/>
    <w:rsid w:val="00D35C2F"/>
    <w:rsid w:val="00D75B51"/>
    <w:rsid w:val="00DC4040"/>
    <w:rsid w:val="00DF0BD5"/>
    <w:rsid w:val="00E34C80"/>
    <w:rsid w:val="00E806D8"/>
    <w:rsid w:val="00F323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093A"/>
  <w15:chartTrackingRefBased/>
  <w15:docId w15:val="{B7E18FF6-7D55-480D-B5CE-80A21761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C477A"/>
    <w:pPr>
      <w:widowControl w:val="0"/>
      <w:autoSpaceDE w:val="0"/>
      <w:autoSpaceDN w:val="0"/>
      <w:spacing w:after="120" w:line="276" w:lineRule="auto"/>
    </w:pPr>
    <w:rPr>
      <w:rFonts w:ascii="Times New Roman" w:eastAsia="Times New Roman" w:hAnsi="Times New Roman" w:cs="Times New Roman"/>
      <w:sz w:val="24"/>
    </w:rPr>
  </w:style>
  <w:style w:type="paragraph" w:styleId="Nadpis1">
    <w:name w:val="heading 1"/>
    <w:basedOn w:val="Normlny"/>
    <w:next w:val="Normlny"/>
    <w:link w:val="Nadpis1Char"/>
    <w:uiPriority w:val="9"/>
    <w:qFormat/>
    <w:rsid w:val="00867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867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8677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link w:val="ZkladntextChar"/>
    <w:uiPriority w:val="1"/>
    <w:qFormat/>
    <w:rsid w:val="00D35C2F"/>
    <w:pPr>
      <w:ind w:left="305"/>
    </w:pPr>
    <w:rPr>
      <w:szCs w:val="24"/>
    </w:rPr>
  </w:style>
  <w:style w:type="character" w:customStyle="1" w:styleId="ZkladntextChar">
    <w:name w:val="Základný text Char"/>
    <w:basedOn w:val="Predvolenpsmoodseku"/>
    <w:link w:val="Zkladntext"/>
    <w:uiPriority w:val="1"/>
    <w:rsid w:val="00D35C2F"/>
    <w:rPr>
      <w:rFonts w:ascii="Times New Roman" w:eastAsia="Times New Roman" w:hAnsi="Times New Roman" w:cs="Times New Roman"/>
      <w:sz w:val="24"/>
      <w:szCs w:val="24"/>
    </w:rPr>
  </w:style>
  <w:style w:type="paragraph" w:styleId="Nzov">
    <w:name w:val="Title"/>
    <w:basedOn w:val="Normlny"/>
    <w:link w:val="NzovChar"/>
    <w:uiPriority w:val="10"/>
    <w:qFormat/>
    <w:rsid w:val="00D35C2F"/>
    <w:pPr>
      <w:ind w:left="1161" w:right="1052"/>
      <w:jc w:val="center"/>
    </w:pPr>
    <w:rPr>
      <w:b/>
      <w:bCs/>
      <w:sz w:val="48"/>
      <w:szCs w:val="48"/>
    </w:rPr>
  </w:style>
  <w:style w:type="character" w:customStyle="1" w:styleId="NzovChar">
    <w:name w:val="Názov Char"/>
    <w:basedOn w:val="Predvolenpsmoodseku"/>
    <w:link w:val="Nzov"/>
    <w:uiPriority w:val="10"/>
    <w:rsid w:val="00D35C2F"/>
    <w:rPr>
      <w:rFonts w:ascii="Times New Roman" w:eastAsia="Times New Roman" w:hAnsi="Times New Roman" w:cs="Times New Roman"/>
      <w:b/>
      <w:bCs/>
      <w:sz w:val="48"/>
      <w:szCs w:val="48"/>
    </w:rPr>
  </w:style>
  <w:style w:type="character" w:customStyle="1" w:styleId="Nadpis1Char">
    <w:name w:val="Nadpis 1 Char"/>
    <w:basedOn w:val="Predvolenpsmoodseku"/>
    <w:link w:val="Nadpis1"/>
    <w:uiPriority w:val="9"/>
    <w:rsid w:val="008677FA"/>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8677FA"/>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8677FA"/>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AD0296"/>
    <w:pPr>
      <w:widowControl/>
      <w:autoSpaceDE/>
      <w:autoSpaceDN/>
      <w:spacing w:after="160" w:line="259" w:lineRule="auto"/>
      <w:ind w:left="720"/>
      <w:contextualSpacing/>
    </w:pPr>
    <w:rPr>
      <w:rFonts w:asciiTheme="minorHAnsi" w:eastAsiaTheme="minorHAnsi" w:hAnsiTheme="minorHAnsi" w:cstheme="minorBidi"/>
      <w:sz w:val="22"/>
    </w:rPr>
  </w:style>
  <w:style w:type="character" w:styleId="Vrazn">
    <w:name w:val="Strong"/>
    <w:basedOn w:val="Predvolenpsmoodseku"/>
    <w:uiPriority w:val="22"/>
    <w:qFormat/>
    <w:rsid w:val="000B3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5593">
      <w:bodyDiv w:val="1"/>
      <w:marLeft w:val="0"/>
      <w:marRight w:val="0"/>
      <w:marTop w:val="0"/>
      <w:marBottom w:val="0"/>
      <w:divBdr>
        <w:top w:val="none" w:sz="0" w:space="0" w:color="auto"/>
        <w:left w:val="none" w:sz="0" w:space="0" w:color="auto"/>
        <w:bottom w:val="none" w:sz="0" w:space="0" w:color="auto"/>
        <w:right w:val="none" w:sz="0" w:space="0" w:color="auto"/>
      </w:divBdr>
    </w:div>
    <w:div w:id="16311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1247</Words>
  <Characters>7112</Characters>
  <Application>Microsoft Office Word</Application>
  <DocSecurity>0</DocSecurity>
  <Lines>59</Lines>
  <Paragraphs>16</Paragraphs>
  <ScaleCrop>false</ScaleCrop>
  <HeadingPairs>
    <vt:vector size="4" baseType="variant">
      <vt:variant>
        <vt:lpstr>Názov</vt:lpstr>
      </vt:variant>
      <vt:variant>
        <vt:i4>1</vt:i4>
      </vt:variant>
      <vt:variant>
        <vt:lpstr>Nadpisy</vt:lpstr>
      </vt:variant>
      <vt:variant>
        <vt:i4>6</vt:i4>
      </vt:variant>
    </vt:vector>
  </HeadingPairs>
  <TitlesOfParts>
    <vt:vector size="7" baseType="lpstr">
      <vt:lpstr/>
      <vt:lpstr>UML diagram tried</vt:lpstr>
      <vt:lpstr>Prístupy do súboru</vt:lpstr>
      <vt:lpstr>    Statický hešovací súbor</vt:lpstr>
      <vt:lpstr>    Dynamický hešovací súbor</vt:lpstr>
      <vt:lpstr>Porovnanie údajových štruktúr</vt:lpstr>
      <vt:lpstr>    Výkonové testy</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Sudora</dc:creator>
  <cp:keywords/>
  <dc:description/>
  <cp:lastModifiedBy>Filip Sudora</cp:lastModifiedBy>
  <cp:revision>14</cp:revision>
  <dcterms:created xsi:type="dcterms:W3CDTF">2022-11-28T20:24:00Z</dcterms:created>
  <dcterms:modified xsi:type="dcterms:W3CDTF">2022-12-01T20:22:00Z</dcterms:modified>
</cp:coreProperties>
</file>