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BB" w:rsidRPr="00020FDB" w:rsidRDefault="00FE5EBB" w:rsidP="00757D4C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7D5259" w:rsidRPr="00DE3A08" w:rsidRDefault="009629A9" w:rsidP="00757D4C">
      <w:pPr>
        <w:spacing w:after="0" w:line="360" w:lineRule="auto"/>
        <w:jc w:val="center"/>
        <w:rPr>
          <w:b/>
          <w:sz w:val="26"/>
          <w:szCs w:val="26"/>
        </w:rPr>
      </w:pPr>
      <w:r w:rsidRPr="00DE3A08">
        <w:rPr>
          <w:b/>
          <w:sz w:val="26"/>
          <w:szCs w:val="26"/>
        </w:rPr>
        <w:t>МЕТОДИКА НАГРУЗОЧНОГО ТЕСТИРОВАНИЯ</w:t>
      </w:r>
    </w:p>
    <w:p w:rsidR="00EC67D5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  <w:r w:rsidRPr="00DE3A08">
        <w:rPr>
          <w:sz w:val="26"/>
          <w:szCs w:val="26"/>
          <w:lang w:val="en-US"/>
        </w:rPr>
        <w:t>LoadRunner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Tutorial</w:t>
      </w:r>
      <w:r w:rsidRPr="00DE3A08">
        <w:rPr>
          <w:sz w:val="26"/>
          <w:szCs w:val="26"/>
        </w:rPr>
        <w:t xml:space="preserve"> «</w:t>
      </w:r>
      <w:r w:rsidR="00EC67D5" w:rsidRPr="00DE3A08">
        <w:rPr>
          <w:sz w:val="26"/>
          <w:szCs w:val="26"/>
          <w:lang w:val="en-US"/>
        </w:rPr>
        <w:t>Web</w:t>
      </w:r>
      <w:r w:rsidR="00EC67D5" w:rsidRPr="00DE3A08">
        <w:rPr>
          <w:sz w:val="26"/>
          <w:szCs w:val="26"/>
        </w:rPr>
        <w:t xml:space="preserve"> </w:t>
      </w:r>
      <w:r w:rsidR="00EC67D5" w:rsidRPr="00DE3A08">
        <w:rPr>
          <w:sz w:val="26"/>
          <w:szCs w:val="26"/>
          <w:lang w:val="en-US"/>
        </w:rPr>
        <w:t>Tours</w:t>
      </w:r>
      <w:r w:rsidRPr="00DE3A08">
        <w:rPr>
          <w:sz w:val="26"/>
          <w:szCs w:val="26"/>
        </w:rPr>
        <w:t>»</w:t>
      </w: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  <w:r w:rsidRPr="00DE3A08">
        <w:rPr>
          <w:b/>
          <w:sz w:val="26"/>
          <w:szCs w:val="26"/>
        </w:rPr>
        <w:t>Версия системы</w:t>
      </w:r>
      <w:r w:rsidR="00F32951">
        <w:rPr>
          <w:sz w:val="26"/>
          <w:szCs w:val="26"/>
        </w:rPr>
        <w:t xml:space="preserve"> 1.0</w:t>
      </w: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69162186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:rsidR="00C5557D" w:rsidRPr="003D76D4" w:rsidRDefault="00C5557D" w:rsidP="00757D4C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D76D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045E9A" w:rsidRPr="00045E9A" w:rsidRDefault="00C5557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DE3A08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DE3A08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DE3A08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82800919" w:history="1">
            <w:r w:rsidR="00045E9A" w:rsidRPr="00045E9A">
              <w:rPr>
                <w:rStyle w:val="ab"/>
                <w:rFonts w:ascii="Times New Roman" w:hAnsi="Times New Roman"/>
                <w:b/>
                <w:noProof/>
              </w:rPr>
              <w:t>1. Сокращения и терминология</w:t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tab/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instrText xml:space="preserve"> PAGEREF _Toc82800919 \h </w:instrText>
            </w:r>
            <w:r w:rsidR="00045E9A" w:rsidRPr="00045E9A">
              <w:rPr>
                <w:rFonts w:ascii="Times New Roman" w:hAnsi="Times New Roman"/>
                <w:noProof/>
                <w:webHidden/>
              </w:rPr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t>4</w:t>
            </w:r>
            <w:r w:rsidR="00045E9A"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0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1.1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Сокращения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_Toc82800920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4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1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1.2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Терминология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_Toc82800921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4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2" w:history="1">
            <w:r w:rsidRPr="00045E9A">
              <w:rPr>
                <w:rStyle w:val="ab"/>
                <w:rFonts w:ascii="Times New Roman" w:hAnsi="Times New Roman"/>
                <w:b/>
                <w:noProof/>
                <w:lang w:val="en-US"/>
              </w:rPr>
              <w:t>2.</w:t>
            </w:r>
            <w:r w:rsidRPr="00045E9A">
              <w:rPr>
                <w:rStyle w:val="ab"/>
                <w:rFonts w:ascii="Times New Roman" w:hAnsi="Times New Roman"/>
                <w:b/>
                <w:noProof/>
              </w:rPr>
              <w:t xml:space="preserve"> ВВЕДЕНИЕ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_Toc82800922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5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3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3.</w:t>
            </w:r>
            <w:r w:rsidRPr="00045E9A">
              <w:rPr>
                <w:rStyle w:val="ab"/>
                <w:rFonts w:ascii="Times New Roman" w:hAnsi="Times New Roman"/>
                <w:b/>
                <w:noProof/>
                <w:shd w:val="clear" w:color="auto" w:fill="FFFFFF"/>
              </w:rPr>
              <w:t xml:space="preserve"> Ограничение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_Toc82800923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4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3.1</w:t>
            </w:r>
            <w:r w:rsidRPr="00045E9A">
              <w:rPr>
                <w:rStyle w:val="ab"/>
                <w:rFonts w:ascii="Times New Roman" w:hAnsi="Times New Roman"/>
                <w:noProof/>
                <w:shd w:val="clear" w:color="auto" w:fill="FFFFFF"/>
              </w:rPr>
              <w:t xml:space="preserve"> Ограничения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_Toc82800924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5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3.2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Риски проведения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_Toc82800925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6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4. Объект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_Toc82800926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7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5. Архитектура системы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_Toc82800927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7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8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6. Стратегия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_Toc82800928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7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29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6.1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Виды нагрузочного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_Toc82800929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7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0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6.1.1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Определение максимальной производительности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_Toc82800930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8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1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6.1.2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Подтверждения максимальной производительности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_Toc82800931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8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2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 xml:space="preserve">6.1.3. 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>Тест надежности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_Toc82800932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8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3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6.2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Критерии успешного завершения нагрузочного тестирования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_Toc82800933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9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4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7. Тестовый стенд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_Toc82800934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9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5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7.1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Архитектура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_Toc82800935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9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6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7.2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Конфигурация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_Toc82800936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9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7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7.3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Сравнение с промышленной средой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_Toc82800937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10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8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8. Моделирование нагрузки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_Toc82800938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10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39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8.1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Обзор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_Toc82800939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10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0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8.2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Профиль нагрузки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_Toc82800940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10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1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8.3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Сценарии использования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_Toc82800941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11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2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8.4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Описание работы АС и заглушек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_Toc82800942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13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3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9. Планируемые тесты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_Toc82800943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13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4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9.1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Перечень типов тестов в данном тестировании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_Toc82800944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13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5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9.2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 xml:space="preserve"> Критерии успешности проведения тестов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_Toc82800945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13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6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>10. Мониторинг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_Toc82800946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14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7" w:history="1">
            <w:r w:rsidRPr="00045E9A">
              <w:rPr>
                <w:rStyle w:val="ab"/>
                <w:rFonts w:ascii="Times New Roman" w:eastAsia="Times New Roman" w:hAnsi="Times New Roman"/>
                <w:b/>
                <w:noProof/>
              </w:rPr>
              <w:t xml:space="preserve">10.1 </w:t>
            </w:r>
            <w:r w:rsidRPr="00045E9A">
              <w:rPr>
                <w:rStyle w:val="ab"/>
                <w:rFonts w:ascii="Times New Roman" w:eastAsia="Times New Roman" w:hAnsi="Times New Roman"/>
                <w:noProof/>
              </w:rPr>
              <w:t>Описание средств мониторинга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_Toc82800947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14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8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10.2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Описание мониторинга ресурсов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_Toc82800948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14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49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10.3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Описание измерений Бизнес-характеристик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_Toc82800949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15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Pr="00045E9A" w:rsidRDefault="00045E9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82800950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11. Материалы, подлежащие сдаче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_Toc82800950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5E9A" w:rsidRDefault="00045E9A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2800951" w:history="1">
            <w:r w:rsidRPr="00045E9A">
              <w:rPr>
                <w:rStyle w:val="ab"/>
                <w:rFonts w:ascii="Times New Roman" w:hAnsi="Times New Roman"/>
                <w:b/>
                <w:noProof/>
              </w:rPr>
              <w:t>11.1</w:t>
            </w:r>
            <w:r w:rsidRPr="00045E9A">
              <w:rPr>
                <w:rStyle w:val="ab"/>
                <w:rFonts w:ascii="Times New Roman" w:hAnsi="Times New Roman"/>
                <w:noProof/>
              </w:rPr>
              <w:t xml:space="preserve"> Документы подлежащие сдаче</w:t>
            </w:r>
            <w:r w:rsidRPr="00045E9A">
              <w:rPr>
                <w:rFonts w:ascii="Times New Roman" w:hAnsi="Times New Roman"/>
                <w:noProof/>
                <w:webHidden/>
              </w:rPr>
              <w:tab/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45E9A">
              <w:rPr>
                <w:rFonts w:ascii="Times New Roman" w:hAnsi="Times New Roman"/>
                <w:noProof/>
                <w:webHidden/>
              </w:rPr>
              <w:instrText xml:space="preserve"> PAGEREF _Toc82800951 \h </w:instrText>
            </w:r>
            <w:r w:rsidRPr="00045E9A">
              <w:rPr>
                <w:rFonts w:ascii="Times New Roman" w:hAnsi="Times New Roman"/>
                <w:noProof/>
                <w:webHidden/>
              </w:rPr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45E9A">
              <w:rPr>
                <w:rFonts w:ascii="Times New Roman" w:hAnsi="Times New Roman"/>
                <w:noProof/>
                <w:webHidden/>
              </w:rPr>
              <w:t>16</w:t>
            </w:r>
            <w:r w:rsidRPr="00045E9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5557D" w:rsidRPr="00DE3A08" w:rsidRDefault="00C5557D" w:rsidP="00757D4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hAnsi="Times New Roman"/>
              <w:noProof/>
              <w:sz w:val="26"/>
              <w:szCs w:val="26"/>
            </w:rPr>
          </w:pPr>
          <w:r w:rsidRPr="00DE3A08">
            <w:rPr>
              <w:rFonts w:ascii="Times New Roman" w:hAnsi="Times New Roman"/>
              <w:bCs/>
              <w:sz w:val="26"/>
              <w:szCs w:val="26"/>
            </w:rPr>
            <w:fldChar w:fldCharType="end"/>
          </w:r>
        </w:p>
      </w:sdtContent>
    </w:sdt>
    <w:p w:rsidR="00A26C9B" w:rsidRDefault="00A26C9B" w:rsidP="00F32951">
      <w:pPr>
        <w:jc w:val="right"/>
        <w:rPr>
          <w:b/>
          <w:szCs w:val="28"/>
        </w:rPr>
      </w:pPr>
      <w:bookmarkStart w:id="0" w:name="_Toc80186404"/>
    </w:p>
    <w:p w:rsidR="00045E9A" w:rsidRDefault="00045E9A" w:rsidP="00F32951">
      <w:pPr>
        <w:jc w:val="right"/>
        <w:rPr>
          <w:b/>
          <w:szCs w:val="28"/>
        </w:rPr>
      </w:pPr>
    </w:p>
    <w:p w:rsidR="00FE5EBB" w:rsidRPr="00DE3A08" w:rsidRDefault="00FE5EBB" w:rsidP="00865717">
      <w:pPr>
        <w:jc w:val="center"/>
        <w:rPr>
          <w:b/>
          <w:szCs w:val="28"/>
        </w:rPr>
      </w:pPr>
      <w:r w:rsidRPr="00DE3A08">
        <w:rPr>
          <w:b/>
          <w:szCs w:val="28"/>
        </w:rPr>
        <w:lastRenderedPageBreak/>
        <w:t>Лист согласован</w:t>
      </w:r>
      <w:r w:rsidR="007B7A2D">
        <w:rPr>
          <w:b/>
          <w:szCs w:val="28"/>
        </w:rPr>
        <w:t>и</w:t>
      </w:r>
      <w:r w:rsidRPr="00DE3A08">
        <w:rPr>
          <w:b/>
          <w:szCs w:val="28"/>
        </w:rPr>
        <w:t>я</w:t>
      </w:r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1715"/>
        <w:gridCol w:w="1809"/>
        <w:gridCol w:w="1582"/>
        <w:gridCol w:w="1550"/>
      </w:tblGrid>
      <w:tr w:rsidR="00CD419F" w:rsidRPr="00DE3A08" w:rsidTr="00CD419F">
        <w:trPr>
          <w:jc w:val="center"/>
        </w:trPr>
        <w:tc>
          <w:tcPr>
            <w:tcW w:w="704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№ п/п</w:t>
            </w:r>
          </w:p>
        </w:tc>
        <w:tc>
          <w:tcPr>
            <w:tcW w:w="2268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Отдел, должность</w:t>
            </w:r>
          </w:p>
        </w:tc>
        <w:tc>
          <w:tcPr>
            <w:tcW w:w="1715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ФИО</w:t>
            </w:r>
          </w:p>
        </w:tc>
        <w:tc>
          <w:tcPr>
            <w:tcW w:w="1809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Результат согласования</w:t>
            </w:r>
          </w:p>
        </w:tc>
        <w:tc>
          <w:tcPr>
            <w:tcW w:w="1582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Подпись</w:t>
            </w:r>
          </w:p>
        </w:tc>
        <w:tc>
          <w:tcPr>
            <w:tcW w:w="1550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Дата</w:t>
            </w:r>
          </w:p>
        </w:tc>
      </w:tr>
      <w:tr w:rsidR="00CD419F" w:rsidRPr="00DE3A08" w:rsidTr="00DE3A08">
        <w:trPr>
          <w:jc w:val="center"/>
        </w:trPr>
        <w:tc>
          <w:tcPr>
            <w:tcW w:w="704" w:type="dxa"/>
            <w:vAlign w:val="center"/>
          </w:tcPr>
          <w:p w:rsidR="00CD419F" w:rsidRPr="00DE3A08" w:rsidRDefault="00CD419F" w:rsidP="00757D4C">
            <w:pPr>
              <w:pStyle w:val="a8"/>
              <w:numPr>
                <w:ilvl w:val="0"/>
                <w:numId w:val="1"/>
              </w:numPr>
              <w:ind w:left="360"/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:rsidR="00CD419F" w:rsidRPr="00DE3A08" w:rsidRDefault="00CD419F" w:rsidP="00757D4C">
            <w:pPr>
              <w:rPr>
                <w:sz w:val="24"/>
                <w:szCs w:val="26"/>
              </w:rPr>
            </w:pPr>
            <w:r w:rsidRPr="00DE3A08">
              <w:rPr>
                <w:sz w:val="24"/>
                <w:szCs w:val="26"/>
              </w:rPr>
              <w:t>Отдел тестирования</w:t>
            </w:r>
          </w:p>
          <w:p w:rsidR="00CD419F" w:rsidRPr="00DE3A08" w:rsidRDefault="00F32951" w:rsidP="00757D4C">
            <w:p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Инженер тестировщик</w:t>
            </w:r>
          </w:p>
        </w:tc>
        <w:tc>
          <w:tcPr>
            <w:tcW w:w="1715" w:type="dxa"/>
            <w:vAlign w:val="center"/>
          </w:tcPr>
          <w:p w:rsidR="00CD419F" w:rsidRPr="00DE3A08" w:rsidRDefault="00F32951" w:rsidP="00757D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Владислав Куликов</w:t>
            </w:r>
          </w:p>
        </w:tc>
        <w:tc>
          <w:tcPr>
            <w:tcW w:w="1809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2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0" w:type="dxa"/>
            <w:vAlign w:val="center"/>
          </w:tcPr>
          <w:p w:rsidR="00CD419F" w:rsidRPr="00DE3A08" w:rsidRDefault="00F32951" w:rsidP="00757D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14.09.2021</w:t>
            </w:r>
          </w:p>
        </w:tc>
      </w:tr>
      <w:tr w:rsidR="00CD419F" w:rsidRPr="00DE3A08" w:rsidTr="00DE3A08">
        <w:trPr>
          <w:jc w:val="center"/>
        </w:trPr>
        <w:tc>
          <w:tcPr>
            <w:tcW w:w="704" w:type="dxa"/>
            <w:vAlign w:val="center"/>
          </w:tcPr>
          <w:p w:rsidR="00CD419F" w:rsidRPr="00DE3A08" w:rsidRDefault="00CD419F" w:rsidP="00757D4C">
            <w:pPr>
              <w:pStyle w:val="a8"/>
              <w:numPr>
                <w:ilvl w:val="0"/>
                <w:numId w:val="1"/>
              </w:numPr>
              <w:ind w:left="360"/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5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9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2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</w:tr>
    </w:tbl>
    <w:p w:rsidR="00FE5EBB" w:rsidRPr="00DE3A08" w:rsidRDefault="00FE5EBB" w:rsidP="00757D4C">
      <w:pPr>
        <w:spacing w:after="0" w:line="360" w:lineRule="auto"/>
        <w:jc w:val="center"/>
        <w:rPr>
          <w:sz w:val="26"/>
          <w:szCs w:val="26"/>
        </w:rPr>
      </w:pPr>
    </w:p>
    <w:p w:rsidR="00CD419F" w:rsidRPr="00DE3A08" w:rsidRDefault="00CD419F" w:rsidP="00865717">
      <w:pPr>
        <w:jc w:val="center"/>
        <w:rPr>
          <w:b/>
          <w:szCs w:val="28"/>
        </w:rPr>
      </w:pPr>
      <w:bookmarkStart w:id="1" w:name="_Toc80186405"/>
      <w:r w:rsidRPr="00DE3A08">
        <w:rPr>
          <w:b/>
          <w:szCs w:val="28"/>
        </w:rPr>
        <w:t>История изменений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560"/>
        <w:gridCol w:w="1134"/>
        <w:gridCol w:w="4247"/>
        <w:gridCol w:w="2120"/>
      </w:tblGrid>
      <w:tr w:rsidR="00CD419F" w:rsidRPr="00DE3A08" w:rsidTr="00DE3A08">
        <w:trPr>
          <w:jc w:val="center"/>
        </w:trPr>
        <w:tc>
          <w:tcPr>
            <w:tcW w:w="567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№ п/п</w:t>
            </w:r>
          </w:p>
        </w:tc>
        <w:tc>
          <w:tcPr>
            <w:tcW w:w="1560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Дата</w:t>
            </w:r>
          </w:p>
        </w:tc>
        <w:tc>
          <w:tcPr>
            <w:tcW w:w="1134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Версия</w:t>
            </w:r>
          </w:p>
        </w:tc>
        <w:tc>
          <w:tcPr>
            <w:tcW w:w="4247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Описание</w:t>
            </w:r>
          </w:p>
        </w:tc>
        <w:tc>
          <w:tcPr>
            <w:tcW w:w="2120" w:type="dxa"/>
            <w:vAlign w:val="center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Автор</w:t>
            </w:r>
          </w:p>
        </w:tc>
      </w:tr>
      <w:tr w:rsidR="00CD419F" w:rsidRPr="00DE3A08" w:rsidTr="00DE3A08">
        <w:trPr>
          <w:jc w:val="center"/>
        </w:trPr>
        <w:tc>
          <w:tcPr>
            <w:tcW w:w="567" w:type="dxa"/>
          </w:tcPr>
          <w:p w:rsidR="00CD419F" w:rsidRPr="00DE3A08" w:rsidRDefault="00CD419F" w:rsidP="00757D4C">
            <w:pPr>
              <w:pStyle w:val="a8"/>
              <w:numPr>
                <w:ilvl w:val="0"/>
                <w:numId w:val="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:rsidR="00CD419F" w:rsidRPr="00DE3A08" w:rsidRDefault="00F32951" w:rsidP="00757D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14.09.2021</w:t>
            </w:r>
          </w:p>
        </w:tc>
        <w:tc>
          <w:tcPr>
            <w:tcW w:w="1134" w:type="dxa"/>
          </w:tcPr>
          <w:p w:rsidR="00CD419F" w:rsidRPr="00DE3A08" w:rsidRDefault="00F32951" w:rsidP="00757D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4247" w:type="dxa"/>
          </w:tcPr>
          <w:p w:rsidR="00CD419F" w:rsidRPr="00DE3A08" w:rsidRDefault="00CD419F" w:rsidP="00757D4C">
            <w:pPr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Начальная версия</w:t>
            </w:r>
          </w:p>
        </w:tc>
        <w:tc>
          <w:tcPr>
            <w:tcW w:w="212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М.В. Андреева</w:t>
            </w:r>
          </w:p>
        </w:tc>
      </w:tr>
      <w:tr w:rsidR="00CD419F" w:rsidRPr="00DE3A08" w:rsidTr="00DE3A08">
        <w:trPr>
          <w:jc w:val="center"/>
        </w:trPr>
        <w:tc>
          <w:tcPr>
            <w:tcW w:w="567" w:type="dxa"/>
          </w:tcPr>
          <w:p w:rsidR="00CD419F" w:rsidRPr="00DE3A08" w:rsidRDefault="00CD419F" w:rsidP="00757D4C">
            <w:pPr>
              <w:pStyle w:val="a8"/>
              <w:numPr>
                <w:ilvl w:val="0"/>
                <w:numId w:val="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47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</w:tr>
      <w:tr w:rsidR="00CD419F" w:rsidRPr="00DE3A08" w:rsidTr="00DE3A08">
        <w:trPr>
          <w:jc w:val="center"/>
        </w:trPr>
        <w:tc>
          <w:tcPr>
            <w:tcW w:w="567" w:type="dxa"/>
          </w:tcPr>
          <w:p w:rsidR="00CD419F" w:rsidRPr="00DE3A08" w:rsidRDefault="00CD419F" w:rsidP="00757D4C">
            <w:pPr>
              <w:pStyle w:val="a8"/>
              <w:numPr>
                <w:ilvl w:val="0"/>
                <w:numId w:val="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47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0" w:type="dxa"/>
          </w:tcPr>
          <w:p w:rsidR="00CD419F" w:rsidRPr="00DE3A08" w:rsidRDefault="00CD419F" w:rsidP="00757D4C">
            <w:pPr>
              <w:jc w:val="center"/>
              <w:rPr>
                <w:sz w:val="26"/>
                <w:szCs w:val="26"/>
              </w:rPr>
            </w:pPr>
          </w:p>
        </w:tc>
      </w:tr>
    </w:tbl>
    <w:p w:rsidR="00CD419F" w:rsidRPr="00DE3A08" w:rsidRDefault="00CD419F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A82D0D" w:rsidRPr="00DE3A08" w:rsidRDefault="00A82D0D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467EA6" w:rsidRPr="00DE3A08" w:rsidRDefault="00467EA6" w:rsidP="00757D4C">
      <w:pPr>
        <w:spacing w:after="0" w:line="360" w:lineRule="auto"/>
        <w:jc w:val="center"/>
        <w:rPr>
          <w:b/>
          <w:sz w:val="26"/>
          <w:szCs w:val="26"/>
        </w:rPr>
      </w:pPr>
    </w:p>
    <w:p w:rsidR="0063565D" w:rsidRPr="00DE3A08" w:rsidRDefault="0063565D" w:rsidP="00757D4C">
      <w:pPr>
        <w:pStyle w:val="a8"/>
        <w:numPr>
          <w:ilvl w:val="0"/>
          <w:numId w:val="3"/>
        </w:numPr>
        <w:spacing w:after="0" w:line="360" w:lineRule="auto"/>
        <w:ind w:left="0" w:firstLine="0"/>
        <w:jc w:val="center"/>
        <w:outlineLvl w:val="0"/>
        <w:rPr>
          <w:b/>
          <w:szCs w:val="28"/>
        </w:rPr>
      </w:pPr>
      <w:bookmarkStart w:id="2" w:name="_Toc82800919"/>
      <w:r w:rsidRPr="00DE3A08">
        <w:rPr>
          <w:b/>
          <w:szCs w:val="28"/>
        </w:rPr>
        <w:lastRenderedPageBreak/>
        <w:t>Сокращения и терминология</w:t>
      </w:r>
      <w:bookmarkEnd w:id="2"/>
    </w:p>
    <w:p w:rsidR="0063565D" w:rsidRPr="00DE3A08" w:rsidRDefault="0063565D" w:rsidP="00757D4C">
      <w:pPr>
        <w:pStyle w:val="a8"/>
        <w:numPr>
          <w:ilvl w:val="1"/>
          <w:numId w:val="3"/>
        </w:numPr>
        <w:spacing w:after="0" w:line="360" w:lineRule="auto"/>
        <w:ind w:left="0" w:firstLine="851"/>
        <w:outlineLvl w:val="1"/>
        <w:rPr>
          <w:szCs w:val="28"/>
        </w:rPr>
      </w:pPr>
      <w:bookmarkStart w:id="3" w:name="_Toc82800920"/>
      <w:r w:rsidRPr="00DE3A08">
        <w:rPr>
          <w:szCs w:val="28"/>
        </w:rPr>
        <w:t>Сокращения</w:t>
      </w:r>
      <w:bookmarkEnd w:id="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371"/>
      </w:tblGrid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4" w:name="_Toc79825434"/>
            <w:bookmarkStart w:id="5" w:name="_Toc79838270"/>
            <w:bookmarkStart w:id="6" w:name="_Toc79843334"/>
            <w:r w:rsidRPr="00DE3A08">
              <w:rPr>
                <w:sz w:val="26"/>
                <w:szCs w:val="26"/>
                <w:lang w:val="en-US"/>
              </w:rPr>
              <w:t>UC</w:t>
            </w:r>
            <w:bookmarkEnd w:id="4"/>
            <w:bookmarkEnd w:id="5"/>
            <w:bookmarkEnd w:id="6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7" w:name="_Toc79825435"/>
            <w:bookmarkStart w:id="8" w:name="_Toc79838271"/>
            <w:bookmarkStart w:id="9" w:name="_Toc79843335"/>
            <w:r w:rsidRPr="00DE3A08">
              <w:rPr>
                <w:sz w:val="26"/>
                <w:szCs w:val="26"/>
              </w:rPr>
              <w:t>сценарий использования(пользовательский сценарий) (</w:t>
            </w:r>
            <w:r w:rsidRPr="00DE3A08">
              <w:rPr>
                <w:sz w:val="26"/>
                <w:szCs w:val="26"/>
                <w:lang w:val="en-US"/>
              </w:rPr>
              <w:t>use</w:t>
            </w:r>
            <w:r w:rsidR="00DE3A08">
              <w:rPr>
                <w:sz w:val="26"/>
                <w:szCs w:val="26"/>
                <w:lang w:val="en-US"/>
              </w:rPr>
              <w:t>r</w:t>
            </w:r>
            <w:r w:rsidRPr="00DE3A08">
              <w:rPr>
                <w:sz w:val="26"/>
                <w:szCs w:val="26"/>
              </w:rPr>
              <w:t xml:space="preserve"> </w:t>
            </w:r>
            <w:r w:rsidRPr="00DE3A08">
              <w:rPr>
                <w:sz w:val="26"/>
                <w:szCs w:val="26"/>
                <w:lang w:val="en-US"/>
              </w:rPr>
              <w:t>case</w:t>
            </w:r>
            <w:r w:rsidRPr="00DE3A08">
              <w:rPr>
                <w:sz w:val="26"/>
                <w:szCs w:val="26"/>
              </w:rPr>
              <w:t>)</w:t>
            </w:r>
            <w:bookmarkEnd w:id="7"/>
            <w:bookmarkEnd w:id="8"/>
            <w:bookmarkEnd w:id="9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10" w:name="_Toc79825436"/>
            <w:bookmarkStart w:id="11" w:name="_Toc79838272"/>
            <w:bookmarkStart w:id="12" w:name="_Toc79843336"/>
            <w:r w:rsidRPr="00DE3A08">
              <w:rPr>
                <w:sz w:val="26"/>
                <w:szCs w:val="26"/>
                <w:lang w:val="en-US"/>
              </w:rPr>
              <w:t>UI</w:t>
            </w:r>
            <w:bookmarkEnd w:id="10"/>
            <w:bookmarkEnd w:id="11"/>
            <w:bookmarkEnd w:id="12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13" w:name="_Toc79825437"/>
            <w:bookmarkStart w:id="14" w:name="_Toc79838273"/>
            <w:bookmarkStart w:id="15" w:name="_Toc79843337"/>
            <w:r w:rsidRPr="00DE3A08">
              <w:rPr>
                <w:sz w:val="26"/>
                <w:szCs w:val="26"/>
              </w:rPr>
              <w:t>пользовательский интерфейс</w:t>
            </w:r>
            <w:r w:rsidRPr="00DE3A08">
              <w:rPr>
                <w:sz w:val="26"/>
                <w:szCs w:val="26"/>
                <w:lang w:val="en-US"/>
              </w:rPr>
              <w:t>(user interface)</w:t>
            </w:r>
            <w:bookmarkEnd w:id="13"/>
            <w:bookmarkEnd w:id="14"/>
            <w:bookmarkEnd w:id="15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16" w:name="_Toc79825438"/>
            <w:bookmarkStart w:id="17" w:name="_Toc79838274"/>
            <w:bookmarkStart w:id="18" w:name="_Toc79843338"/>
            <w:r w:rsidRPr="00DE3A08">
              <w:rPr>
                <w:sz w:val="26"/>
                <w:szCs w:val="26"/>
                <w:lang w:val="en-US"/>
              </w:rPr>
              <w:t>VU</w:t>
            </w:r>
            <w:bookmarkEnd w:id="16"/>
            <w:bookmarkEnd w:id="17"/>
            <w:bookmarkEnd w:id="18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19" w:name="_Toc79825439"/>
            <w:bookmarkStart w:id="20" w:name="_Toc79838275"/>
            <w:bookmarkStart w:id="21" w:name="_Toc79843339"/>
            <w:r w:rsidRPr="00DE3A08">
              <w:rPr>
                <w:sz w:val="26"/>
                <w:szCs w:val="26"/>
              </w:rPr>
              <w:t>виртуальный пользователь</w:t>
            </w:r>
            <w:r w:rsidRPr="00DE3A08">
              <w:rPr>
                <w:sz w:val="26"/>
                <w:szCs w:val="26"/>
                <w:lang w:val="en-US"/>
              </w:rPr>
              <w:t>(virtual user)</w:t>
            </w:r>
            <w:bookmarkEnd w:id="19"/>
            <w:bookmarkEnd w:id="20"/>
            <w:bookmarkEnd w:id="21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22" w:name="_Toc79825440"/>
            <w:bookmarkStart w:id="23" w:name="_Toc79838276"/>
            <w:bookmarkStart w:id="24" w:name="_Toc79843340"/>
            <w:r w:rsidRPr="00DE3A08">
              <w:rPr>
                <w:sz w:val="26"/>
                <w:szCs w:val="26"/>
              </w:rPr>
              <w:t>ВП</w:t>
            </w:r>
            <w:bookmarkEnd w:id="22"/>
            <w:bookmarkEnd w:id="23"/>
            <w:bookmarkEnd w:id="24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  <w:lang w:val="en-US"/>
              </w:rPr>
            </w:pPr>
            <w:bookmarkStart w:id="25" w:name="_Toc79825441"/>
            <w:bookmarkStart w:id="26" w:name="_Toc79838277"/>
            <w:bookmarkStart w:id="27" w:name="_Toc79843341"/>
            <w:r w:rsidRPr="00DE3A08">
              <w:rPr>
                <w:sz w:val="26"/>
                <w:szCs w:val="26"/>
              </w:rPr>
              <w:t>виртуальный пользователь</w:t>
            </w:r>
            <w:r w:rsidRPr="00DE3A08">
              <w:rPr>
                <w:sz w:val="26"/>
                <w:szCs w:val="26"/>
                <w:lang w:val="en-US"/>
              </w:rPr>
              <w:t>(virtual user)</w:t>
            </w:r>
            <w:bookmarkEnd w:id="25"/>
            <w:bookmarkEnd w:id="26"/>
            <w:bookmarkEnd w:id="27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28" w:name="_Toc79825442"/>
            <w:bookmarkStart w:id="29" w:name="_Toc79838278"/>
            <w:bookmarkStart w:id="30" w:name="_Toc79843342"/>
            <w:r w:rsidRPr="00DE3A08">
              <w:rPr>
                <w:sz w:val="26"/>
                <w:szCs w:val="26"/>
              </w:rPr>
              <w:t>АКП</w:t>
            </w:r>
            <w:bookmarkEnd w:id="28"/>
            <w:bookmarkEnd w:id="29"/>
            <w:bookmarkEnd w:id="30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31" w:name="_Toc79825443"/>
            <w:bookmarkStart w:id="32" w:name="_Toc79838279"/>
            <w:bookmarkStart w:id="33" w:name="_Toc79843343"/>
            <w:r w:rsidRPr="00DE3A08">
              <w:rPr>
                <w:sz w:val="26"/>
                <w:szCs w:val="26"/>
              </w:rPr>
              <w:t>комплекс технических средств</w:t>
            </w:r>
            <w:bookmarkEnd w:id="31"/>
            <w:bookmarkEnd w:id="32"/>
            <w:bookmarkEnd w:id="33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34" w:name="_Toc79825444"/>
            <w:bookmarkStart w:id="35" w:name="_Toc79838280"/>
            <w:bookmarkStart w:id="36" w:name="_Toc79843344"/>
            <w:r w:rsidRPr="00DE3A08">
              <w:rPr>
                <w:sz w:val="26"/>
                <w:szCs w:val="26"/>
              </w:rPr>
              <w:t>МНТ</w:t>
            </w:r>
            <w:bookmarkEnd w:id="34"/>
            <w:bookmarkEnd w:id="35"/>
            <w:bookmarkEnd w:id="36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37" w:name="_Toc79825445"/>
            <w:bookmarkStart w:id="38" w:name="_Toc79838281"/>
            <w:bookmarkStart w:id="39" w:name="_Toc79843345"/>
            <w:r w:rsidRPr="00DE3A08">
              <w:rPr>
                <w:sz w:val="26"/>
                <w:szCs w:val="26"/>
              </w:rPr>
              <w:t>методика нагрузочного тестирования</w:t>
            </w:r>
            <w:bookmarkEnd w:id="37"/>
            <w:bookmarkEnd w:id="38"/>
            <w:bookmarkEnd w:id="39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40" w:name="_Toc79825446"/>
            <w:bookmarkStart w:id="41" w:name="_Toc79838282"/>
            <w:bookmarkStart w:id="42" w:name="_Toc79843346"/>
            <w:r w:rsidRPr="00DE3A08">
              <w:rPr>
                <w:sz w:val="26"/>
                <w:szCs w:val="26"/>
              </w:rPr>
              <w:t>НТ</w:t>
            </w:r>
            <w:bookmarkEnd w:id="40"/>
            <w:bookmarkEnd w:id="41"/>
            <w:bookmarkEnd w:id="42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43" w:name="_Toc79825447"/>
            <w:bookmarkStart w:id="44" w:name="_Toc79838283"/>
            <w:bookmarkStart w:id="45" w:name="_Toc79843347"/>
            <w:r w:rsidRPr="00DE3A08">
              <w:rPr>
                <w:sz w:val="26"/>
                <w:szCs w:val="26"/>
              </w:rPr>
              <w:t>нагрузочное тестирование</w:t>
            </w:r>
            <w:bookmarkEnd w:id="43"/>
            <w:bookmarkEnd w:id="44"/>
            <w:bookmarkEnd w:id="45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46" w:name="_Toc79825448"/>
            <w:bookmarkStart w:id="47" w:name="_Toc79838284"/>
            <w:bookmarkStart w:id="48" w:name="_Toc79843348"/>
            <w:r w:rsidRPr="00DE3A08">
              <w:rPr>
                <w:sz w:val="26"/>
                <w:szCs w:val="26"/>
              </w:rPr>
              <w:t>ОС</w:t>
            </w:r>
            <w:bookmarkEnd w:id="46"/>
            <w:bookmarkEnd w:id="47"/>
            <w:bookmarkEnd w:id="48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49" w:name="_Toc79825449"/>
            <w:bookmarkStart w:id="50" w:name="_Toc79838285"/>
            <w:bookmarkStart w:id="51" w:name="_Toc79843349"/>
            <w:r w:rsidRPr="00DE3A08">
              <w:rPr>
                <w:sz w:val="26"/>
                <w:szCs w:val="26"/>
              </w:rPr>
              <w:t>операционная система</w:t>
            </w:r>
            <w:bookmarkEnd w:id="49"/>
            <w:bookmarkEnd w:id="50"/>
            <w:bookmarkEnd w:id="51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52" w:name="_Toc79825450"/>
            <w:bookmarkStart w:id="53" w:name="_Toc79838286"/>
            <w:bookmarkStart w:id="54" w:name="_Toc79843350"/>
            <w:r w:rsidRPr="00DE3A08">
              <w:rPr>
                <w:sz w:val="26"/>
                <w:szCs w:val="26"/>
              </w:rPr>
              <w:t>ПО</w:t>
            </w:r>
            <w:bookmarkEnd w:id="52"/>
            <w:bookmarkEnd w:id="53"/>
            <w:bookmarkEnd w:id="54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55" w:name="_Toc79825451"/>
            <w:bookmarkStart w:id="56" w:name="_Toc79838287"/>
            <w:bookmarkStart w:id="57" w:name="_Toc79843351"/>
            <w:r w:rsidRPr="00DE3A08">
              <w:rPr>
                <w:sz w:val="26"/>
                <w:szCs w:val="26"/>
              </w:rPr>
              <w:t>программное обеспечение</w:t>
            </w:r>
            <w:bookmarkEnd w:id="55"/>
            <w:bookmarkEnd w:id="56"/>
            <w:bookmarkEnd w:id="57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58" w:name="_Toc79825452"/>
            <w:bookmarkStart w:id="59" w:name="_Toc79838288"/>
            <w:bookmarkStart w:id="60" w:name="_Toc79843352"/>
            <w:r w:rsidRPr="00DE3A08">
              <w:rPr>
                <w:sz w:val="26"/>
                <w:szCs w:val="26"/>
              </w:rPr>
              <w:t>ППО</w:t>
            </w:r>
            <w:bookmarkEnd w:id="58"/>
            <w:bookmarkEnd w:id="59"/>
            <w:bookmarkEnd w:id="60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61" w:name="_Toc79825453"/>
            <w:bookmarkStart w:id="62" w:name="_Toc79838289"/>
            <w:bookmarkStart w:id="63" w:name="_Toc79843353"/>
            <w:r w:rsidRPr="00DE3A08">
              <w:rPr>
                <w:sz w:val="26"/>
                <w:szCs w:val="26"/>
              </w:rPr>
              <w:t>прикладное программное обеспечение</w:t>
            </w:r>
            <w:bookmarkEnd w:id="61"/>
            <w:bookmarkEnd w:id="62"/>
            <w:bookmarkEnd w:id="63"/>
          </w:p>
        </w:tc>
      </w:tr>
      <w:tr w:rsidR="0063565D" w:rsidRPr="00DE3A08" w:rsidTr="007E32AF">
        <w:trPr>
          <w:jc w:val="center"/>
        </w:trPr>
        <w:tc>
          <w:tcPr>
            <w:tcW w:w="846" w:type="dxa"/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64" w:name="_Toc79825454"/>
            <w:bookmarkStart w:id="65" w:name="_Toc79838290"/>
            <w:bookmarkStart w:id="66" w:name="_Toc79843354"/>
            <w:r w:rsidRPr="00DE3A08">
              <w:rPr>
                <w:sz w:val="26"/>
                <w:szCs w:val="26"/>
              </w:rPr>
              <w:t>ПТС</w:t>
            </w:r>
            <w:bookmarkEnd w:id="64"/>
            <w:bookmarkEnd w:id="65"/>
            <w:bookmarkEnd w:id="66"/>
          </w:p>
        </w:tc>
        <w:tc>
          <w:tcPr>
            <w:tcW w:w="7371" w:type="dxa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67" w:name="_Toc79825455"/>
            <w:bookmarkStart w:id="68" w:name="_Toc79838291"/>
            <w:bookmarkStart w:id="69" w:name="_Toc79843355"/>
            <w:r w:rsidRPr="00DE3A08">
              <w:rPr>
                <w:sz w:val="26"/>
                <w:szCs w:val="26"/>
              </w:rPr>
              <w:t>программно-технические средства</w:t>
            </w:r>
            <w:bookmarkEnd w:id="67"/>
            <w:bookmarkEnd w:id="68"/>
            <w:bookmarkEnd w:id="69"/>
          </w:p>
        </w:tc>
      </w:tr>
      <w:tr w:rsidR="0063565D" w:rsidRPr="00DE3A08" w:rsidTr="000C3ACA">
        <w:trPr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70" w:name="_Toc79825456"/>
            <w:bookmarkStart w:id="71" w:name="_Toc79838292"/>
            <w:bookmarkStart w:id="72" w:name="_Toc79843356"/>
            <w:r w:rsidRPr="00DE3A08">
              <w:rPr>
                <w:sz w:val="26"/>
                <w:szCs w:val="26"/>
              </w:rPr>
              <w:t>СНТ</w:t>
            </w:r>
            <w:bookmarkEnd w:id="70"/>
            <w:bookmarkEnd w:id="71"/>
            <w:bookmarkEnd w:id="72"/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73" w:name="_Toc79825457"/>
            <w:bookmarkStart w:id="74" w:name="_Toc79838293"/>
            <w:bookmarkStart w:id="75" w:name="_Toc79843357"/>
            <w:r w:rsidRPr="00DE3A08">
              <w:rPr>
                <w:sz w:val="26"/>
                <w:szCs w:val="26"/>
              </w:rPr>
              <w:t>средства нагрузочного тестирования</w:t>
            </w:r>
            <w:bookmarkEnd w:id="73"/>
            <w:bookmarkEnd w:id="74"/>
            <w:bookmarkEnd w:id="75"/>
          </w:p>
        </w:tc>
      </w:tr>
      <w:tr w:rsidR="0063565D" w:rsidRPr="00DE3A08" w:rsidTr="000C3AC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76" w:name="_Toc79825458"/>
            <w:bookmarkStart w:id="77" w:name="_Toc79838294"/>
            <w:bookmarkStart w:id="78" w:name="_Toc79843358"/>
            <w:r w:rsidRPr="00DE3A08">
              <w:rPr>
                <w:sz w:val="26"/>
                <w:szCs w:val="26"/>
              </w:rPr>
              <w:t>СПО</w:t>
            </w:r>
            <w:bookmarkEnd w:id="76"/>
            <w:bookmarkEnd w:id="77"/>
            <w:bookmarkEnd w:id="78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5D" w:rsidRPr="00DE3A08" w:rsidRDefault="0063565D" w:rsidP="00757D4C">
            <w:pPr>
              <w:spacing w:line="276" w:lineRule="auto"/>
              <w:rPr>
                <w:sz w:val="26"/>
                <w:szCs w:val="26"/>
              </w:rPr>
            </w:pPr>
            <w:bookmarkStart w:id="79" w:name="_Toc79825459"/>
            <w:bookmarkStart w:id="80" w:name="_Toc79838295"/>
            <w:bookmarkStart w:id="81" w:name="_Toc79843359"/>
            <w:r w:rsidRPr="00DE3A08">
              <w:rPr>
                <w:sz w:val="26"/>
                <w:szCs w:val="26"/>
              </w:rPr>
              <w:t>системное программное обеспечение</w:t>
            </w:r>
            <w:bookmarkEnd w:id="79"/>
            <w:bookmarkEnd w:id="80"/>
            <w:bookmarkEnd w:id="81"/>
          </w:p>
        </w:tc>
      </w:tr>
    </w:tbl>
    <w:p w:rsidR="0063565D" w:rsidRPr="00DE3A08" w:rsidRDefault="0063565D" w:rsidP="00757D4C">
      <w:pPr>
        <w:spacing w:after="0" w:line="360" w:lineRule="auto"/>
        <w:rPr>
          <w:b/>
          <w:sz w:val="26"/>
          <w:szCs w:val="26"/>
        </w:rPr>
      </w:pPr>
    </w:p>
    <w:p w:rsidR="00D677C4" w:rsidRPr="00DE3A08" w:rsidRDefault="00D677C4" w:rsidP="00757D4C">
      <w:pPr>
        <w:pStyle w:val="a8"/>
        <w:numPr>
          <w:ilvl w:val="1"/>
          <w:numId w:val="3"/>
        </w:numPr>
        <w:spacing w:after="0" w:line="360" w:lineRule="auto"/>
        <w:ind w:left="0" w:firstLine="851"/>
        <w:outlineLvl w:val="1"/>
        <w:rPr>
          <w:szCs w:val="28"/>
        </w:rPr>
      </w:pPr>
      <w:bookmarkStart w:id="82" w:name="_Toc82800921"/>
      <w:r w:rsidRPr="00DE3A08">
        <w:rPr>
          <w:szCs w:val="28"/>
        </w:rPr>
        <w:t>Терминология</w:t>
      </w:r>
      <w:bookmarkEnd w:id="82"/>
    </w:p>
    <w:p w:rsidR="00D677C4" w:rsidRPr="00DE3A08" w:rsidRDefault="00D677C4" w:rsidP="00757D4C">
      <w:pPr>
        <w:spacing w:after="0" w:line="360" w:lineRule="auto"/>
        <w:ind w:firstLine="851"/>
        <w:rPr>
          <w:sz w:val="26"/>
          <w:szCs w:val="26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>Время отклика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 xml:space="preserve"> - показатель качества, показывающий время отклика на транзакцию, время выполнения транзакции - с момента отправки запроса к серверу, до получения последнего байта от сервера.</w:t>
      </w:r>
    </w:p>
    <w:p w:rsidR="00D677C4" w:rsidRPr="00DE3A08" w:rsidRDefault="00D677C4" w:rsidP="00757D4C">
      <w:pPr>
        <w:spacing w:after="0" w:line="360" w:lineRule="auto"/>
        <w:ind w:firstLine="851"/>
        <w:rPr>
          <w:rFonts w:eastAsia="Times New Roman"/>
          <w:color w:val="000000"/>
          <w:sz w:val="26"/>
          <w:szCs w:val="26"/>
          <w:lang w:eastAsia="ru-RU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 xml:space="preserve">Виртуальный пользователь 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>- программный процесс, циклический выполняющий моделируемые операции.</w:t>
      </w:r>
    </w:p>
    <w:p w:rsidR="00D677C4" w:rsidRPr="00DE3A08" w:rsidRDefault="00D677C4" w:rsidP="00757D4C">
      <w:pPr>
        <w:spacing w:after="0" w:line="360" w:lineRule="auto"/>
        <w:ind w:firstLine="851"/>
        <w:rPr>
          <w:rFonts w:eastAsia="Times New Roman"/>
          <w:color w:val="000000"/>
          <w:sz w:val="26"/>
          <w:szCs w:val="26"/>
          <w:lang w:eastAsia="ru-RU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>Интенсивность выполнения операций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 xml:space="preserve"> - частота выполнения операции в единицу времени, в тестовом скрипте задается интервалом времени между итерациями.</w:t>
      </w:r>
    </w:p>
    <w:p w:rsidR="00D677C4" w:rsidRPr="00DE3A08" w:rsidRDefault="00D677C4" w:rsidP="00757D4C">
      <w:pPr>
        <w:spacing w:after="0" w:line="360" w:lineRule="auto"/>
        <w:ind w:firstLine="851"/>
        <w:rPr>
          <w:rFonts w:eastAsia="Times New Roman"/>
          <w:color w:val="000000"/>
          <w:sz w:val="26"/>
          <w:szCs w:val="26"/>
          <w:lang w:eastAsia="ru-RU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 xml:space="preserve">Производительность 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>- количество выполняемых операций за период времени.</w:t>
      </w:r>
    </w:p>
    <w:p w:rsidR="00D677C4" w:rsidRPr="00DE3A08" w:rsidRDefault="00D677C4" w:rsidP="00757D4C">
      <w:pPr>
        <w:spacing w:after="0" w:line="360" w:lineRule="auto"/>
        <w:ind w:firstLine="851"/>
        <w:rPr>
          <w:rFonts w:eastAsia="Times New Roman"/>
          <w:color w:val="000000"/>
          <w:sz w:val="26"/>
          <w:szCs w:val="26"/>
          <w:lang w:eastAsia="ru-RU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>Профиль нагрузки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 xml:space="preserve"> - набор операций с заданными интенсивностями, полученный на основе сбора статистических данных или анализа требований к системе.</w:t>
      </w:r>
    </w:p>
    <w:p w:rsidR="00D677C4" w:rsidRPr="00DE3A08" w:rsidRDefault="00D677C4" w:rsidP="00757D4C">
      <w:pPr>
        <w:spacing w:after="0" w:line="360" w:lineRule="auto"/>
        <w:ind w:firstLine="851"/>
        <w:rPr>
          <w:rFonts w:eastAsia="Times New Roman"/>
          <w:color w:val="000000"/>
          <w:sz w:val="26"/>
          <w:szCs w:val="26"/>
          <w:lang w:eastAsia="ru-RU"/>
        </w:rPr>
      </w:pPr>
      <w:r w:rsidRPr="00DE3A08">
        <w:rPr>
          <w:rFonts w:eastAsia="Times New Roman"/>
          <w:i/>
          <w:color w:val="000000"/>
          <w:sz w:val="26"/>
          <w:szCs w:val="26"/>
          <w:lang w:eastAsia="ru-RU"/>
        </w:rPr>
        <w:t>НТ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 xml:space="preserve"> - рассчитанное (заданное) количество виртуальных пользователей в группах, выполняющих операции с определенными интенсивностями - нагрузочный сценарий, объединенные</w:t>
      </w:r>
      <w:r w:rsidR="00AD6C36" w:rsidRPr="00DE3A08">
        <w:rPr>
          <w:rFonts w:eastAsia="Times New Roman"/>
          <w:color w:val="000000"/>
          <w:sz w:val="26"/>
          <w:szCs w:val="26"/>
          <w:lang w:eastAsia="ru-RU"/>
        </w:rPr>
        <w:t xml:space="preserve"> операции с разными скриптами -</w:t>
      </w:r>
      <w:r w:rsidRPr="00DE3A08">
        <w:rPr>
          <w:rFonts w:eastAsia="Times New Roman"/>
          <w:color w:val="000000"/>
          <w:sz w:val="26"/>
          <w:szCs w:val="26"/>
          <w:lang w:eastAsia="ru-RU"/>
        </w:rPr>
        <w:t xml:space="preserve"> максимальная вместимость, максимальная производительность.</w:t>
      </w:r>
    </w:p>
    <w:p w:rsidR="00503C96" w:rsidRPr="00DE3A08" w:rsidRDefault="00503C96" w:rsidP="00757D4C">
      <w:pPr>
        <w:pStyle w:val="a8"/>
        <w:numPr>
          <w:ilvl w:val="0"/>
          <w:numId w:val="3"/>
        </w:numPr>
        <w:spacing w:after="0" w:line="360" w:lineRule="auto"/>
        <w:ind w:left="0" w:firstLine="0"/>
        <w:jc w:val="center"/>
        <w:outlineLvl w:val="0"/>
        <w:rPr>
          <w:b/>
          <w:sz w:val="26"/>
          <w:szCs w:val="26"/>
          <w:lang w:val="en-US"/>
        </w:rPr>
      </w:pPr>
      <w:bookmarkStart w:id="83" w:name="_Toc82800922"/>
      <w:r w:rsidRPr="00DE3A08">
        <w:rPr>
          <w:b/>
          <w:sz w:val="26"/>
          <w:szCs w:val="26"/>
        </w:rPr>
        <w:lastRenderedPageBreak/>
        <w:t>ВВЕДЕНИЕ</w:t>
      </w:r>
      <w:bookmarkEnd w:id="83"/>
    </w:p>
    <w:p w:rsidR="00636475" w:rsidRPr="00DE3A08" w:rsidRDefault="00636475" w:rsidP="00757D4C">
      <w:pPr>
        <w:spacing w:after="0"/>
        <w:rPr>
          <w:b/>
          <w:sz w:val="26"/>
          <w:szCs w:val="26"/>
          <w:lang w:val="en-US"/>
        </w:rPr>
      </w:pPr>
    </w:p>
    <w:p w:rsidR="008A0379" w:rsidRPr="00DE3A08" w:rsidRDefault="008A0379" w:rsidP="00757D4C">
      <w:pPr>
        <w:spacing w:after="0" w:line="360" w:lineRule="auto"/>
        <w:ind w:firstLine="851"/>
        <w:jc w:val="both"/>
        <w:rPr>
          <w:sz w:val="26"/>
          <w:szCs w:val="26"/>
        </w:rPr>
      </w:pPr>
      <w:bookmarkStart w:id="84" w:name="_Toc79825462"/>
      <w:bookmarkStart w:id="85" w:name="_Toc79838297"/>
      <w:bookmarkStart w:id="86" w:name="_Toc79843361"/>
      <w:r w:rsidRPr="00DE3A08">
        <w:rPr>
          <w:sz w:val="26"/>
          <w:szCs w:val="26"/>
        </w:rPr>
        <w:t>Объектом тестирования является система для покупки билетов «</w:t>
      </w:r>
      <w:r w:rsidRPr="00DE3A08">
        <w:rPr>
          <w:sz w:val="26"/>
          <w:szCs w:val="26"/>
          <w:lang w:val="en-US"/>
        </w:rPr>
        <w:t>Web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Tours</w:t>
      </w:r>
      <w:r w:rsidRPr="00DE3A08">
        <w:rPr>
          <w:sz w:val="26"/>
          <w:szCs w:val="26"/>
        </w:rPr>
        <w:t>».</w:t>
      </w:r>
      <w:bookmarkEnd w:id="84"/>
      <w:bookmarkEnd w:id="85"/>
      <w:bookmarkEnd w:id="86"/>
    </w:p>
    <w:p w:rsidR="00503C96" w:rsidRPr="00DE3A08" w:rsidRDefault="00523433" w:rsidP="00757D4C">
      <w:pPr>
        <w:spacing w:after="0" w:line="360" w:lineRule="auto"/>
        <w:ind w:firstLine="851"/>
        <w:jc w:val="both"/>
        <w:rPr>
          <w:sz w:val="26"/>
          <w:szCs w:val="26"/>
        </w:rPr>
      </w:pPr>
      <w:bookmarkStart w:id="87" w:name="_Toc79825463"/>
      <w:bookmarkStart w:id="88" w:name="_Toc79838298"/>
      <w:bookmarkStart w:id="89" w:name="_Toc79843362"/>
      <w:r w:rsidRPr="00DE3A08">
        <w:rPr>
          <w:sz w:val="26"/>
          <w:szCs w:val="26"/>
        </w:rPr>
        <w:t xml:space="preserve">Индицирующие событие – запуск системы в эксплуатацию. </w:t>
      </w:r>
      <w:r w:rsidR="00503C96" w:rsidRPr="00DE3A08">
        <w:rPr>
          <w:sz w:val="26"/>
          <w:szCs w:val="26"/>
        </w:rPr>
        <w:t xml:space="preserve">Для оценки производительности и </w:t>
      </w:r>
      <w:r w:rsidR="006E194F" w:rsidRPr="00DE3A08">
        <w:rPr>
          <w:sz w:val="26"/>
          <w:szCs w:val="26"/>
        </w:rPr>
        <w:t>работоспособности системы</w:t>
      </w:r>
      <w:r w:rsidR="00503C96" w:rsidRPr="00DE3A08">
        <w:rPr>
          <w:sz w:val="26"/>
          <w:szCs w:val="26"/>
        </w:rPr>
        <w:t xml:space="preserve"> необходимо проведение нагрузочных испытаний, </w:t>
      </w:r>
      <w:r w:rsidR="006E194F" w:rsidRPr="00DE3A08">
        <w:rPr>
          <w:sz w:val="26"/>
          <w:szCs w:val="26"/>
        </w:rPr>
        <w:t>включающих в себя следующие цели</w:t>
      </w:r>
      <w:r w:rsidR="00636475" w:rsidRPr="00DE3A08">
        <w:rPr>
          <w:sz w:val="26"/>
          <w:szCs w:val="26"/>
        </w:rPr>
        <w:t>:</w:t>
      </w:r>
      <w:bookmarkEnd w:id="87"/>
      <w:bookmarkEnd w:id="88"/>
      <w:bookmarkEnd w:id="89"/>
    </w:p>
    <w:p w:rsidR="00AF0F93" w:rsidRPr="00DE3A08" w:rsidRDefault="00B8470A" w:rsidP="00757D4C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sz w:val="26"/>
          <w:szCs w:val="26"/>
        </w:rPr>
      </w:pPr>
      <w:bookmarkStart w:id="90" w:name="_Toc79825464"/>
      <w:bookmarkStart w:id="91" w:name="_Toc79838299"/>
      <w:bookmarkStart w:id="92" w:name="_Toc79843363"/>
      <w:r>
        <w:rPr>
          <w:sz w:val="26"/>
          <w:szCs w:val="26"/>
        </w:rPr>
        <w:t>о</w:t>
      </w:r>
      <w:r w:rsidR="006E194F" w:rsidRPr="00DE3A08">
        <w:rPr>
          <w:sz w:val="26"/>
          <w:szCs w:val="26"/>
        </w:rPr>
        <w:t>пределение</w:t>
      </w:r>
      <w:r w:rsidR="00521CF4" w:rsidRPr="00DE3A08">
        <w:rPr>
          <w:sz w:val="26"/>
          <w:szCs w:val="26"/>
        </w:rPr>
        <w:t xml:space="preserve"> и подтверждение</w:t>
      </w:r>
      <w:r w:rsidR="00AF0F93" w:rsidRPr="00DE3A08">
        <w:rPr>
          <w:sz w:val="26"/>
          <w:szCs w:val="26"/>
        </w:rPr>
        <w:t xml:space="preserve"> максимальной</w:t>
      </w:r>
      <w:r w:rsidR="005600DA">
        <w:rPr>
          <w:sz w:val="26"/>
          <w:szCs w:val="26"/>
        </w:rPr>
        <w:t xml:space="preserve"> и пиково</w:t>
      </w:r>
      <w:r w:rsidR="00AF0F93" w:rsidRPr="00DE3A08">
        <w:rPr>
          <w:sz w:val="26"/>
          <w:szCs w:val="26"/>
        </w:rPr>
        <w:t xml:space="preserve"> производительности</w:t>
      </w:r>
      <w:r w:rsidR="006E194F" w:rsidRPr="00DE3A08">
        <w:rPr>
          <w:sz w:val="26"/>
          <w:szCs w:val="26"/>
        </w:rPr>
        <w:t xml:space="preserve"> системы</w:t>
      </w:r>
      <w:r w:rsidR="00AF0F93" w:rsidRPr="00DE3A08">
        <w:rPr>
          <w:sz w:val="26"/>
          <w:szCs w:val="26"/>
        </w:rPr>
        <w:t>;</w:t>
      </w:r>
      <w:bookmarkEnd w:id="90"/>
      <w:bookmarkEnd w:id="91"/>
      <w:bookmarkEnd w:id="92"/>
    </w:p>
    <w:p w:rsidR="00636475" w:rsidRPr="00DE3A08" w:rsidRDefault="00636475" w:rsidP="00757D4C">
      <w:pPr>
        <w:spacing w:after="0" w:line="360" w:lineRule="auto"/>
        <w:ind w:firstLine="851"/>
        <w:jc w:val="both"/>
        <w:rPr>
          <w:sz w:val="26"/>
          <w:szCs w:val="26"/>
        </w:rPr>
      </w:pPr>
      <w:bookmarkStart w:id="93" w:name="_Toc79825465"/>
      <w:bookmarkStart w:id="94" w:name="_Toc79838300"/>
      <w:bookmarkStart w:id="95" w:name="_Toc79843364"/>
      <w:r w:rsidRPr="00DE3A08">
        <w:rPr>
          <w:sz w:val="26"/>
          <w:szCs w:val="26"/>
        </w:rPr>
        <w:t xml:space="preserve">По результатам тестирования определяется максимальная </w:t>
      </w:r>
      <w:r w:rsidR="00757D4C">
        <w:rPr>
          <w:sz w:val="26"/>
          <w:szCs w:val="26"/>
        </w:rPr>
        <w:t>количество транзакций</w:t>
      </w:r>
      <w:r w:rsidRPr="00DE3A08">
        <w:rPr>
          <w:sz w:val="26"/>
          <w:szCs w:val="26"/>
        </w:rPr>
        <w:t xml:space="preserve"> в секунду, при которой система удовлетворяет требованиям по обработке запросов.</w:t>
      </w:r>
      <w:bookmarkEnd w:id="93"/>
      <w:bookmarkEnd w:id="94"/>
      <w:bookmarkEnd w:id="95"/>
    </w:p>
    <w:p w:rsidR="00AF0F93" w:rsidRPr="00DE3A08" w:rsidRDefault="00B8470A" w:rsidP="00757D4C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sz w:val="26"/>
          <w:szCs w:val="26"/>
        </w:rPr>
      </w:pPr>
      <w:bookmarkStart w:id="96" w:name="_Toc79825466"/>
      <w:bookmarkStart w:id="97" w:name="_Toc79838301"/>
      <w:bookmarkStart w:id="98" w:name="_Toc79843365"/>
      <w:r>
        <w:rPr>
          <w:sz w:val="26"/>
          <w:szCs w:val="26"/>
        </w:rPr>
        <w:t>п</w:t>
      </w:r>
      <w:r w:rsidR="00523433" w:rsidRPr="00DE3A08">
        <w:rPr>
          <w:sz w:val="26"/>
          <w:szCs w:val="26"/>
        </w:rPr>
        <w:t>роверка надежности</w:t>
      </w:r>
      <w:bookmarkEnd w:id="96"/>
      <w:bookmarkEnd w:id="97"/>
      <w:bookmarkEnd w:id="98"/>
      <w:r>
        <w:rPr>
          <w:sz w:val="26"/>
          <w:szCs w:val="26"/>
        </w:rPr>
        <w:t>;</w:t>
      </w:r>
    </w:p>
    <w:p w:rsidR="00523433" w:rsidRDefault="006E194F" w:rsidP="00757D4C">
      <w:pPr>
        <w:spacing w:after="0" w:line="360" w:lineRule="auto"/>
        <w:ind w:firstLine="851"/>
        <w:jc w:val="both"/>
        <w:rPr>
          <w:sz w:val="26"/>
          <w:szCs w:val="26"/>
          <w:shd w:val="clear" w:color="auto" w:fill="FFFFFF"/>
        </w:rPr>
      </w:pPr>
      <w:bookmarkStart w:id="99" w:name="_Toc79825467"/>
      <w:bookmarkStart w:id="100" w:name="_Toc79838302"/>
      <w:bookmarkStart w:id="101" w:name="_Toc79843366"/>
      <w:r w:rsidRPr="00DE3A08">
        <w:rPr>
          <w:sz w:val="26"/>
          <w:szCs w:val="26"/>
        </w:rPr>
        <w:t>По результатам тестирования после нахождения максимального значения, необходимо</w:t>
      </w:r>
      <w:r w:rsidRPr="00DE3A08">
        <w:rPr>
          <w:sz w:val="26"/>
          <w:szCs w:val="26"/>
          <w:shd w:val="clear" w:color="auto" w:fill="FFFFFF"/>
        </w:rPr>
        <w:t xml:space="preserve"> проверить работоспособность системы на длительном интервале времени, при этом нагрузка может не достигать пиковых значений, а иметь средние.</w:t>
      </w:r>
      <w:bookmarkEnd w:id="99"/>
      <w:bookmarkEnd w:id="100"/>
      <w:bookmarkEnd w:id="101"/>
    </w:p>
    <w:p w:rsidR="00523433" w:rsidRPr="00DE3A08" w:rsidRDefault="00523433" w:rsidP="00757D4C">
      <w:pPr>
        <w:spacing w:after="0" w:line="360" w:lineRule="auto"/>
        <w:ind w:firstLine="851"/>
        <w:jc w:val="both"/>
        <w:rPr>
          <w:sz w:val="26"/>
          <w:szCs w:val="26"/>
          <w:shd w:val="clear" w:color="auto" w:fill="FFFFFF"/>
        </w:rPr>
      </w:pPr>
      <w:bookmarkStart w:id="102" w:name="_Toc79825468"/>
      <w:bookmarkStart w:id="103" w:name="_Toc79838303"/>
      <w:bookmarkStart w:id="104" w:name="_Toc79843367"/>
      <w:r w:rsidRPr="00DE3A08">
        <w:rPr>
          <w:sz w:val="26"/>
          <w:szCs w:val="26"/>
          <w:shd w:val="clear" w:color="auto" w:fill="FFFFFF"/>
        </w:rPr>
        <w:t xml:space="preserve">Для достижения определённых целей планируется провести нагрузочные тесты, указанные в главе </w:t>
      </w:r>
      <w:r w:rsidR="001D68B3" w:rsidRPr="001D68B3">
        <w:rPr>
          <w:sz w:val="26"/>
          <w:szCs w:val="26"/>
          <w:shd w:val="clear" w:color="auto" w:fill="FFFFFF"/>
        </w:rPr>
        <w:t>9</w:t>
      </w:r>
      <w:r w:rsidRPr="001D68B3">
        <w:rPr>
          <w:sz w:val="26"/>
          <w:szCs w:val="26"/>
          <w:shd w:val="clear" w:color="auto" w:fill="FFFFFF"/>
        </w:rPr>
        <w:t>.</w:t>
      </w:r>
      <w:bookmarkEnd w:id="102"/>
      <w:bookmarkEnd w:id="103"/>
      <w:bookmarkEnd w:id="104"/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spacing w:after="0" w:line="360" w:lineRule="auto"/>
        <w:rPr>
          <w:sz w:val="26"/>
          <w:szCs w:val="26"/>
          <w:shd w:val="clear" w:color="auto" w:fill="FFFFFF"/>
        </w:rPr>
      </w:pPr>
    </w:p>
    <w:p w:rsidR="00523433" w:rsidRPr="00DE3A08" w:rsidRDefault="00523433" w:rsidP="00757D4C">
      <w:pPr>
        <w:pStyle w:val="a8"/>
        <w:numPr>
          <w:ilvl w:val="0"/>
          <w:numId w:val="4"/>
        </w:numPr>
        <w:spacing w:after="0" w:line="360" w:lineRule="auto"/>
        <w:ind w:left="0" w:hanging="1080"/>
        <w:jc w:val="center"/>
        <w:outlineLvl w:val="0"/>
        <w:rPr>
          <w:b/>
          <w:szCs w:val="28"/>
          <w:shd w:val="clear" w:color="auto" w:fill="FFFFFF"/>
        </w:rPr>
      </w:pPr>
      <w:bookmarkStart w:id="105" w:name="_Toc82800923"/>
      <w:r w:rsidRPr="00DE3A08">
        <w:rPr>
          <w:b/>
          <w:szCs w:val="28"/>
          <w:shd w:val="clear" w:color="auto" w:fill="FFFFFF"/>
        </w:rPr>
        <w:lastRenderedPageBreak/>
        <w:t>Ограничение тестирования</w:t>
      </w:r>
      <w:bookmarkEnd w:id="105"/>
    </w:p>
    <w:p w:rsidR="00523433" w:rsidRPr="00DE3A08" w:rsidRDefault="00523433" w:rsidP="00757D4C">
      <w:pPr>
        <w:pStyle w:val="2"/>
        <w:numPr>
          <w:ilvl w:val="1"/>
          <w:numId w:val="4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06" w:name="_Toc82800924"/>
      <w:r w:rsidRPr="00DE3A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 тестирования</w:t>
      </w:r>
      <w:bookmarkEnd w:id="106"/>
    </w:p>
    <w:p w:rsidR="009243F9" w:rsidRPr="00DE3A08" w:rsidRDefault="009243F9" w:rsidP="00757D4C">
      <w:pPr>
        <w:spacing w:after="0" w:line="360" w:lineRule="auto"/>
        <w:jc w:val="both"/>
        <w:rPr>
          <w:sz w:val="26"/>
          <w:szCs w:val="26"/>
        </w:rPr>
      </w:pPr>
    </w:p>
    <w:p w:rsidR="009243F9" w:rsidRPr="00DE3A08" w:rsidRDefault="009243F9" w:rsidP="00757D4C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Тестирование не направлено на выявление дефектов в аппаратной части стенда, а позволяет определить проблемную область для проведения более глубокого анализа, выходящего за рамки НТ.</w:t>
      </w:r>
    </w:p>
    <w:p w:rsidR="00D87FF3" w:rsidRPr="00DE3A08" w:rsidRDefault="00D87FF3" w:rsidP="00757D4C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Тестирование не направлено на выявление функциональных дефектов в Системе, в то же время, обнаруженные в ходе проведения работ функциональные дефекты регистрируются и передаются Заказчику.</w:t>
      </w:r>
    </w:p>
    <w:p w:rsidR="00D87FF3" w:rsidRDefault="00B8470A" w:rsidP="00757D4C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Стресс</w:t>
      </w:r>
      <w:r w:rsidR="00C155E1" w:rsidRPr="00DE3A08">
        <w:rPr>
          <w:sz w:val="26"/>
          <w:szCs w:val="26"/>
        </w:rPr>
        <w:t xml:space="preserve"> тест будет производится после разработки всего функционала.</w:t>
      </w:r>
    </w:p>
    <w:p w:rsidR="00D5029F" w:rsidRPr="00D5029F" w:rsidRDefault="00D5029F" w:rsidP="00D5029F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5029F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9243F9" w:rsidRPr="00DE3A08" w:rsidRDefault="009243F9" w:rsidP="00757D4C">
      <w:pPr>
        <w:spacing w:after="0" w:line="360" w:lineRule="auto"/>
        <w:rPr>
          <w:sz w:val="26"/>
          <w:szCs w:val="26"/>
        </w:rPr>
      </w:pPr>
    </w:p>
    <w:p w:rsidR="009243F9" w:rsidRPr="00DE3A08" w:rsidRDefault="009243F9" w:rsidP="00757D4C">
      <w:pPr>
        <w:pStyle w:val="2"/>
        <w:numPr>
          <w:ilvl w:val="1"/>
          <w:numId w:val="4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7" w:name="_Toc82800925"/>
      <w:r w:rsidRPr="00DE3A08">
        <w:rPr>
          <w:rFonts w:ascii="Times New Roman" w:hAnsi="Times New Roman" w:cs="Times New Roman"/>
          <w:color w:val="000000" w:themeColor="text1"/>
          <w:sz w:val="28"/>
          <w:szCs w:val="28"/>
        </w:rPr>
        <w:t>Риски проведения тестирования</w:t>
      </w:r>
      <w:bookmarkEnd w:id="107"/>
    </w:p>
    <w:p w:rsidR="009243F9" w:rsidRPr="00DE3A08" w:rsidRDefault="009243F9" w:rsidP="00757D4C">
      <w:pPr>
        <w:spacing w:after="0" w:line="360" w:lineRule="auto"/>
        <w:ind w:firstLine="851"/>
        <w:rPr>
          <w:sz w:val="26"/>
          <w:szCs w:val="26"/>
        </w:rPr>
      </w:pPr>
    </w:p>
    <w:p w:rsidR="009243F9" w:rsidRPr="00DE3A08" w:rsidRDefault="009243F9" w:rsidP="00B3011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Дефекты в функциональности, которые не дают возможность</w:t>
      </w:r>
      <w:r w:rsidR="00A72A8B" w:rsidRPr="00DE3A08">
        <w:rPr>
          <w:sz w:val="26"/>
          <w:szCs w:val="26"/>
        </w:rPr>
        <w:t xml:space="preserve"> продолжать тестирование;</w:t>
      </w:r>
    </w:p>
    <w:p w:rsidR="009243F9" w:rsidRPr="00DE3A08" w:rsidRDefault="009243F9" w:rsidP="00B3011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Неработоспособность тестовой инфраструктуры</w:t>
      </w:r>
      <w:r w:rsidR="00A72A8B" w:rsidRPr="00DE3A08">
        <w:rPr>
          <w:sz w:val="26"/>
          <w:szCs w:val="26"/>
        </w:rPr>
        <w:t>;</w:t>
      </w:r>
    </w:p>
    <w:p w:rsidR="009243F9" w:rsidRPr="00DE3A08" w:rsidRDefault="009243F9" w:rsidP="00B3011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Неполное содействие со стороны уполномоченных представителей Заказчика при разъяснении Исполнителю требований Заказчика и сбора требований к тестируемой системе, а также подготовки эмуляторов смежных систем;</w:t>
      </w:r>
    </w:p>
    <w:p w:rsidR="005600DA" w:rsidRDefault="009243F9" w:rsidP="00757D4C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sz w:val="26"/>
          <w:szCs w:val="26"/>
        </w:rPr>
      </w:pPr>
      <w:r w:rsidRPr="00DE3A08">
        <w:rPr>
          <w:sz w:val="26"/>
          <w:szCs w:val="26"/>
        </w:rPr>
        <w:t>Неучтенная фоновая нагрузка со стороны средств мониторинга на промышленной среде может повлиять на корректность полученных результатов в рамках текущего профиля НТ.</w:t>
      </w:r>
    </w:p>
    <w:p w:rsidR="005600DA" w:rsidRPr="005600DA" w:rsidRDefault="005600DA" w:rsidP="005600DA">
      <w:pPr>
        <w:pStyle w:val="a8"/>
        <w:spacing w:after="0" w:line="360" w:lineRule="auto"/>
        <w:ind w:left="851"/>
        <w:jc w:val="both"/>
        <w:rPr>
          <w:sz w:val="26"/>
          <w:szCs w:val="26"/>
        </w:rPr>
      </w:pPr>
    </w:p>
    <w:p w:rsidR="00DE3A08" w:rsidRDefault="00DE3A08" w:rsidP="00045E9A">
      <w:pPr>
        <w:pStyle w:val="a8"/>
        <w:numPr>
          <w:ilvl w:val="0"/>
          <w:numId w:val="4"/>
        </w:numPr>
        <w:spacing w:after="0" w:line="360" w:lineRule="auto"/>
        <w:ind w:left="0" w:firstLine="0"/>
        <w:jc w:val="center"/>
        <w:outlineLvl w:val="0"/>
        <w:rPr>
          <w:b/>
          <w:szCs w:val="28"/>
        </w:rPr>
      </w:pPr>
      <w:bookmarkStart w:id="108" w:name="_Toc82800926"/>
      <w:r w:rsidRPr="00DE3A08">
        <w:rPr>
          <w:b/>
          <w:szCs w:val="28"/>
        </w:rPr>
        <w:t>Объект тестирования</w:t>
      </w:r>
      <w:bookmarkEnd w:id="108"/>
    </w:p>
    <w:p w:rsidR="00CF65CA" w:rsidRPr="00CF65CA" w:rsidRDefault="00CF65CA" w:rsidP="00CF65CA">
      <w:pPr>
        <w:spacing w:after="0" w:line="360" w:lineRule="auto"/>
        <w:rPr>
          <w:b/>
          <w:szCs w:val="28"/>
        </w:rPr>
      </w:pPr>
    </w:p>
    <w:p w:rsidR="00A72A8B" w:rsidRPr="00DE3A08" w:rsidRDefault="00DE3A08" w:rsidP="00757D4C">
      <w:pPr>
        <w:spacing w:after="0" w:line="36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Объектом тестирования является система «</w:t>
      </w:r>
      <w:r>
        <w:rPr>
          <w:sz w:val="26"/>
          <w:szCs w:val="26"/>
          <w:lang w:val="en-US"/>
        </w:rPr>
        <w:t>Web</w:t>
      </w:r>
      <w:r w:rsidRPr="00DE3A0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Tours</w:t>
      </w:r>
      <w:r>
        <w:rPr>
          <w:sz w:val="26"/>
          <w:szCs w:val="26"/>
        </w:rPr>
        <w:t xml:space="preserve">» целью разработки которой </w:t>
      </w:r>
      <w:r w:rsidR="00757D4C">
        <w:rPr>
          <w:sz w:val="26"/>
          <w:szCs w:val="26"/>
        </w:rPr>
        <w:t>будет продажа билетов. Функционал системы предоставляет следующие возможности</w:t>
      </w:r>
      <w:r w:rsidR="00A72A8B" w:rsidRPr="00DE3A08">
        <w:rPr>
          <w:sz w:val="26"/>
          <w:szCs w:val="26"/>
        </w:rPr>
        <w:t>:</w:t>
      </w:r>
    </w:p>
    <w:p w:rsidR="00F35FBE" w:rsidRPr="00DE3A08" w:rsidRDefault="00757D4C" w:rsidP="00B30110">
      <w:pPr>
        <w:pStyle w:val="a8"/>
        <w:numPr>
          <w:ilvl w:val="0"/>
          <w:numId w:val="7"/>
        </w:numPr>
        <w:spacing w:after="0" w:line="360" w:lineRule="auto"/>
        <w:ind w:left="0" w:firstLine="851"/>
        <w:rPr>
          <w:sz w:val="26"/>
          <w:szCs w:val="26"/>
        </w:rPr>
      </w:pPr>
      <w:r>
        <w:rPr>
          <w:sz w:val="26"/>
          <w:szCs w:val="26"/>
        </w:rPr>
        <w:t>п</w:t>
      </w:r>
      <w:r w:rsidR="00F35FBE" w:rsidRPr="00DE3A08">
        <w:rPr>
          <w:sz w:val="26"/>
          <w:szCs w:val="26"/>
        </w:rPr>
        <w:t>окупать билеты на рейс самолета;</w:t>
      </w:r>
    </w:p>
    <w:p w:rsidR="00FC4E47" w:rsidRPr="00DE3A08" w:rsidRDefault="00757D4C" w:rsidP="00B30110">
      <w:pPr>
        <w:pStyle w:val="a8"/>
        <w:numPr>
          <w:ilvl w:val="0"/>
          <w:numId w:val="7"/>
        </w:numPr>
        <w:spacing w:after="0" w:line="360" w:lineRule="auto"/>
        <w:ind w:left="0"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в</w:t>
      </w:r>
      <w:r w:rsidR="00FC4E47" w:rsidRPr="00DE3A08">
        <w:rPr>
          <w:sz w:val="26"/>
          <w:szCs w:val="26"/>
        </w:rPr>
        <w:t>ыбирать рейс при покупке билета;</w:t>
      </w:r>
    </w:p>
    <w:p w:rsidR="00FC4E47" w:rsidRPr="00DE3A08" w:rsidRDefault="00757D4C" w:rsidP="00B30110">
      <w:pPr>
        <w:pStyle w:val="a8"/>
        <w:numPr>
          <w:ilvl w:val="0"/>
          <w:numId w:val="7"/>
        </w:numPr>
        <w:spacing w:after="0" w:line="360" w:lineRule="auto"/>
        <w:ind w:left="0" w:firstLine="851"/>
        <w:rPr>
          <w:sz w:val="26"/>
          <w:szCs w:val="26"/>
        </w:rPr>
      </w:pPr>
      <w:r>
        <w:rPr>
          <w:sz w:val="26"/>
          <w:szCs w:val="26"/>
        </w:rPr>
        <w:t>в</w:t>
      </w:r>
      <w:r w:rsidR="00FC4E47" w:rsidRPr="00DE3A08">
        <w:rPr>
          <w:sz w:val="26"/>
          <w:szCs w:val="26"/>
        </w:rPr>
        <w:t>носить платежную информацию во время покупки;</w:t>
      </w:r>
    </w:p>
    <w:p w:rsidR="00FC4E47" w:rsidRDefault="00757D4C" w:rsidP="00B30110">
      <w:pPr>
        <w:pStyle w:val="a8"/>
        <w:numPr>
          <w:ilvl w:val="0"/>
          <w:numId w:val="7"/>
        </w:numPr>
        <w:spacing w:after="0" w:line="360" w:lineRule="auto"/>
        <w:ind w:left="0" w:firstLine="851"/>
        <w:rPr>
          <w:sz w:val="26"/>
          <w:szCs w:val="26"/>
        </w:rPr>
      </w:pPr>
      <w:r>
        <w:rPr>
          <w:sz w:val="26"/>
          <w:szCs w:val="26"/>
        </w:rPr>
        <w:t>с</w:t>
      </w:r>
      <w:r w:rsidR="00F35FBE" w:rsidRPr="00DE3A08">
        <w:rPr>
          <w:sz w:val="26"/>
          <w:szCs w:val="26"/>
        </w:rPr>
        <w:t>мотреть забронированные билеты.</w:t>
      </w:r>
    </w:p>
    <w:p w:rsidR="00F32951" w:rsidRPr="00DE3A08" w:rsidRDefault="00F32951" w:rsidP="00B30110">
      <w:pPr>
        <w:pStyle w:val="a8"/>
        <w:numPr>
          <w:ilvl w:val="0"/>
          <w:numId w:val="7"/>
        </w:numPr>
        <w:spacing w:after="0" w:line="360" w:lineRule="auto"/>
        <w:ind w:left="0" w:firstLine="851"/>
        <w:rPr>
          <w:sz w:val="26"/>
          <w:szCs w:val="26"/>
        </w:rPr>
      </w:pPr>
      <w:r>
        <w:rPr>
          <w:sz w:val="26"/>
          <w:szCs w:val="26"/>
        </w:rPr>
        <w:t>удалять забронированные билеты.</w:t>
      </w:r>
    </w:p>
    <w:p w:rsidR="00521CF4" w:rsidRPr="00DE3A08" w:rsidRDefault="00521CF4" w:rsidP="00757D4C">
      <w:pPr>
        <w:spacing w:after="0" w:line="360" w:lineRule="auto"/>
        <w:rPr>
          <w:sz w:val="26"/>
          <w:szCs w:val="26"/>
        </w:rPr>
      </w:pPr>
    </w:p>
    <w:p w:rsidR="00F35FBE" w:rsidRPr="00757D4C" w:rsidRDefault="00066554" w:rsidP="00757D4C">
      <w:pPr>
        <w:pStyle w:val="a8"/>
        <w:numPr>
          <w:ilvl w:val="0"/>
          <w:numId w:val="4"/>
        </w:numPr>
        <w:spacing w:after="0" w:line="360" w:lineRule="auto"/>
        <w:ind w:left="0" w:firstLine="0"/>
        <w:jc w:val="center"/>
        <w:outlineLvl w:val="0"/>
        <w:rPr>
          <w:b/>
          <w:szCs w:val="28"/>
        </w:rPr>
      </w:pPr>
      <w:bookmarkStart w:id="109" w:name="_Toc82800927"/>
      <w:r w:rsidRPr="00757D4C">
        <w:rPr>
          <w:b/>
          <w:szCs w:val="28"/>
        </w:rPr>
        <w:t>Архитектура системы</w:t>
      </w:r>
      <w:bookmarkEnd w:id="109"/>
    </w:p>
    <w:p w:rsidR="00A82D0D" w:rsidRPr="00DE3A08" w:rsidRDefault="00A82D0D" w:rsidP="00757D4C">
      <w:pPr>
        <w:spacing w:after="0"/>
        <w:rPr>
          <w:sz w:val="26"/>
          <w:szCs w:val="26"/>
        </w:rPr>
      </w:pPr>
    </w:p>
    <w:p w:rsidR="00A82D0D" w:rsidRPr="00DE3A08" w:rsidRDefault="00A82D0D" w:rsidP="00757D4C">
      <w:pPr>
        <w:spacing w:after="0" w:line="360" w:lineRule="auto"/>
        <w:ind w:firstLine="851"/>
        <w:rPr>
          <w:sz w:val="26"/>
          <w:szCs w:val="26"/>
        </w:rPr>
      </w:pPr>
      <w:bookmarkStart w:id="110" w:name="_Toc79843373"/>
      <w:r w:rsidRPr="00DE3A08">
        <w:rPr>
          <w:sz w:val="26"/>
          <w:szCs w:val="26"/>
        </w:rPr>
        <w:t xml:space="preserve">На локальной машине установлен обязательный компонент тестовой среды </w:t>
      </w:r>
      <w:r w:rsidRPr="00DE3A08">
        <w:rPr>
          <w:sz w:val="26"/>
          <w:szCs w:val="26"/>
          <w:lang w:val="en-US"/>
        </w:rPr>
        <w:t>Strawberry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Perl</w:t>
      </w:r>
      <w:r w:rsidRPr="00DE3A08">
        <w:rPr>
          <w:sz w:val="26"/>
          <w:szCs w:val="26"/>
        </w:rPr>
        <w:t xml:space="preserve">, который обеспечивает соединение на </w:t>
      </w:r>
      <w:r w:rsidRPr="00DE3A08">
        <w:rPr>
          <w:sz w:val="26"/>
          <w:szCs w:val="26"/>
          <w:lang w:val="en-US"/>
        </w:rPr>
        <w:t>Apache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server</w:t>
      </w:r>
      <w:r w:rsidRPr="00DE3A08">
        <w:rPr>
          <w:sz w:val="26"/>
          <w:szCs w:val="26"/>
        </w:rPr>
        <w:t>. Структура системы «</w:t>
      </w:r>
      <w:r w:rsidRPr="00DE3A08">
        <w:rPr>
          <w:sz w:val="26"/>
          <w:szCs w:val="26"/>
          <w:lang w:val="en-US"/>
        </w:rPr>
        <w:t>Web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Tours</w:t>
      </w:r>
      <w:r w:rsidRPr="00DE3A08">
        <w:rPr>
          <w:sz w:val="26"/>
          <w:szCs w:val="26"/>
        </w:rPr>
        <w:t>» показана на рисунке 1.</w:t>
      </w:r>
      <w:bookmarkEnd w:id="110"/>
    </w:p>
    <w:p w:rsidR="00D7560A" w:rsidRPr="00DE3A08" w:rsidRDefault="00A12478" w:rsidP="00757D4C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231.7pt">
            <v:imagedata r:id="rId8" o:title="1"/>
          </v:shape>
        </w:pict>
      </w:r>
    </w:p>
    <w:p w:rsidR="00145479" w:rsidRPr="00672120" w:rsidRDefault="00757D4C" w:rsidP="00757D4C">
      <w:pPr>
        <w:spacing w:after="0" w:line="360" w:lineRule="auto"/>
        <w:jc w:val="center"/>
        <w:rPr>
          <w:sz w:val="22"/>
        </w:rPr>
      </w:pPr>
      <w:r w:rsidRPr="00672120">
        <w:rPr>
          <w:sz w:val="22"/>
        </w:rPr>
        <w:t>Р</w:t>
      </w:r>
      <w:r w:rsidR="000B4057" w:rsidRPr="00672120">
        <w:rPr>
          <w:sz w:val="22"/>
        </w:rPr>
        <w:t>ис.</w:t>
      </w:r>
      <w:r w:rsidR="00A82D0D" w:rsidRPr="00672120">
        <w:rPr>
          <w:sz w:val="22"/>
        </w:rPr>
        <w:t xml:space="preserve"> 1</w:t>
      </w:r>
      <w:r w:rsidRPr="00672120">
        <w:rPr>
          <w:sz w:val="22"/>
        </w:rPr>
        <w:t xml:space="preserve"> Структура системы </w:t>
      </w:r>
    </w:p>
    <w:p w:rsidR="00B8470A" w:rsidRPr="00DE3A08" w:rsidRDefault="00B8470A" w:rsidP="00757D4C">
      <w:pPr>
        <w:spacing w:after="0"/>
        <w:rPr>
          <w:sz w:val="26"/>
          <w:szCs w:val="26"/>
        </w:rPr>
      </w:pPr>
    </w:p>
    <w:p w:rsidR="00066554" w:rsidRPr="00757D4C" w:rsidRDefault="00066554" w:rsidP="00757D4C">
      <w:pPr>
        <w:pStyle w:val="a8"/>
        <w:numPr>
          <w:ilvl w:val="0"/>
          <w:numId w:val="4"/>
        </w:numPr>
        <w:spacing w:after="0" w:line="360" w:lineRule="auto"/>
        <w:ind w:left="0" w:firstLine="0"/>
        <w:jc w:val="center"/>
        <w:outlineLvl w:val="0"/>
        <w:rPr>
          <w:b/>
          <w:szCs w:val="28"/>
        </w:rPr>
      </w:pPr>
      <w:bookmarkStart w:id="111" w:name="_Toc82800928"/>
      <w:r w:rsidRPr="00757D4C">
        <w:rPr>
          <w:b/>
          <w:szCs w:val="28"/>
        </w:rPr>
        <w:t>Стратегия тестирования</w:t>
      </w:r>
      <w:bookmarkEnd w:id="111"/>
    </w:p>
    <w:p w:rsidR="00066554" w:rsidRPr="00757D4C" w:rsidRDefault="00066554" w:rsidP="00757D4C">
      <w:pPr>
        <w:pStyle w:val="2"/>
        <w:numPr>
          <w:ilvl w:val="1"/>
          <w:numId w:val="4"/>
        </w:numPr>
        <w:spacing w:before="0" w:line="360" w:lineRule="auto"/>
        <w:ind w:left="0" w:firstLine="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2" w:name="_Toc82800929"/>
      <w:r w:rsidRPr="00757D4C">
        <w:rPr>
          <w:rFonts w:ascii="Times New Roman" w:hAnsi="Times New Roman" w:cs="Times New Roman"/>
          <w:color w:val="000000" w:themeColor="text1"/>
          <w:sz w:val="28"/>
          <w:szCs w:val="28"/>
        </w:rPr>
        <w:t>Виды нагрузочного тестирования</w:t>
      </w:r>
      <w:bookmarkEnd w:id="112"/>
    </w:p>
    <w:p w:rsidR="00D7560A" w:rsidRPr="00DE3A08" w:rsidRDefault="00D7560A" w:rsidP="00757D4C">
      <w:pPr>
        <w:spacing w:after="0" w:line="360" w:lineRule="auto"/>
        <w:rPr>
          <w:sz w:val="26"/>
          <w:szCs w:val="26"/>
        </w:rPr>
      </w:pPr>
    </w:p>
    <w:p w:rsidR="00976B4C" w:rsidRPr="00DE3A08" w:rsidRDefault="00976B4C" w:rsidP="00757D4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Для достижения целей нагрузочного тестирования планируется проведение тестирования оценки м</w:t>
      </w:r>
      <w:r w:rsidR="00757D4C">
        <w:rPr>
          <w:rFonts w:eastAsia="Times New Roman"/>
          <w:color w:val="000000" w:themeColor="text1"/>
          <w:sz w:val="26"/>
          <w:szCs w:val="26"/>
          <w:lang w:eastAsia="ru-RU"/>
        </w:rPr>
        <w:t>аксимальной производительности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 её </w:t>
      </w:r>
      <w:r w:rsidR="00757D4C">
        <w:rPr>
          <w:rFonts w:eastAsia="Times New Roman"/>
          <w:color w:val="000000" w:themeColor="text1"/>
          <w:sz w:val="26"/>
          <w:szCs w:val="26"/>
          <w:lang w:eastAsia="ru-RU"/>
        </w:rPr>
        <w:t xml:space="preserve">подтверждения и 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надежности.</w:t>
      </w:r>
    </w:p>
    <w:p w:rsidR="00CF65CA" w:rsidRDefault="00CF65CA" w:rsidP="00757D4C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600DA" w:rsidRDefault="005600DA" w:rsidP="00757D4C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600DA" w:rsidRDefault="005600DA" w:rsidP="00757D4C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045E9A" w:rsidRDefault="00045E9A" w:rsidP="00757D4C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7E32AF" w:rsidRPr="00757D4C" w:rsidRDefault="007E32AF" w:rsidP="007B7A2D">
      <w:pPr>
        <w:pStyle w:val="a8"/>
        <w:numPr>
          <w:ilvl w:val="2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13" w:name="_Toc82800930"/>
      <w:r w:rsidRPr="00757D4C">
        <w:rPr>
          <w:rFonts w:eastAsia="Times New Roman"/>
          <w:color w:val="000000" w:themeColor="text1"/>
          <w:szCs w:val="28"/>
          <w:lang w:eastAsia="ru-RU"/>
        </w:rPr>
        <w:lastRenderedPageBreak/>
        <w:t>Определение</w:t>
      </w:r>
      <w:r w:rsidR="00AD6C36" w:rsidRPr="00757D4C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Pr="00757D4C">
        <w:rPr>
          <w:rFonts w:eastAsia="Times New Roman"/>
          <w:color w:val="000000" w:themeColor="text1"/>
          <w:szCs w:val="28"/>
          <w:lang w:eastAsia="ru-RU"/>
        </w:rPr>
        <w:t>максимальной производительности</w:t>
      </w:r>
      <w:bookmarkEnd w:id="113"/>
    </w:p>
    <w:p w:rsidR="007E32AF" w:rsidRPr="00DE3A08" w:rsidRDefault="007E32AF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7E32AF" w:rsidRPr="00DE3A08" w:rsidRDefault="009321CE" w:rsidP="00757D4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Выполняется </w:t>
      </w:r>
      <w:r w:rsidR="007E32AF" w:rsidRPr="00DE3A08">
        <w:rPr>
          <w:rFonts w:eastAsia="Times New Roman"/>
          <w:color w:val="000000" w:themeColor="text1"/>
          <w:sz w:val="26"/>
          <w:szCs w:val="26"/>
          <w:lang w:eastAsia="ru-RU"/>
        </w:rPr>
        <w:t>пошаговое ув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еличение нагрузки до предельной.</w:t>
      </w:r>
    </w:p>
    <w:p w:rsidR="007E32AF" w:rsidRPr="00DE3A08" w:rsidRDefault="007E32AF" w:rsidP="00757D4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Тест завершается, если:</w:t>
      </w:r>
    </w:p>
    <w:p w:rsidR="007E32AF" w:rsidRPr="00DE3A08" w:rsidRDefault="003529CA" w:rsidP="00B30110">
      <w:pPr>
        <w:pStyle w:val="a8"/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="00EF19A3"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ремена отклика превысило </w:t>
      </w:r>
      <w:r w:rsidR="000444A0">
        <w:rPr>
          <w:rFonts w:eastAsia="Times New Roman"/>
          <w:color w:val="000000" w:themeColor="text1"/>
          <w:sz w:val="26"/>
          <w:szCs w:val="26"/>
          <w:lang w:eastAsia="ru-RU"/>
        </w:rPr>
        <w:t>20 сек;</w:t>
      </w:r>
    </w:p>
    <w:p w:rsidR="003529CA" w:rsidRPr="00DE3A08" w:rsidRDefault="003529CA" w:rsidP="00B30110">
      <w:pPr>
        <w:pStyle w:val="a8"/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количество неуспешных операций увеличилось до к</w:t>
      </w:r>
      <w:r w:rsidR="000444A0">
        <w:rPr>
          <w:rFonts w:eastAsia="Times New Roman"/>
          <w:color w:val="000000" w:themeColor="text1"/>
          <w:sz w:val="26"/>
          <w:szCs w:val="26"/>
          <w:lang w:eastAsia="ru-RU"/>
        </w:rPr>
        <w:t>ритического (более 8%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);</w:t>
      </w:r>
    </w:p>
    <w:p w:rsidR="003529CA" w:rsidRPr="00DE3A08" w:rsidRDefault="003529CA" w:rsidP="00B30110">
      <w:pPr>
        <w:pStyle w:val="a8"/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количество успешных операций не растет при увеличении нагрузки;</w:t>
      </w:r>
    </w:p>
    <w:p w:rsidR="003529CA" w:rsidRPr="00DE3A08" w:rsidRDefault="00757D4C" w:rsidP="00B30110">
      <w:pPr>
        <w:pStyle w:val="a8"/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утилизация системных ресурсов превышает 70%</w:t>
      </w:r>
      <w:r w:rsidR="003529CA" w:rsidRPr="00DE3A08">
        <w:rPr>
          <w:rFonts w:eastAsia="Times New Roman"/>
          <w:color w:val="000000" w:themeColor="text1"/>
          <w:sz w:val="26"/>
          <w:szCs w:val="26"/>
          <w:lang w:eastAsia="ru-RU"/>
        </w:rPr>
        <w:t>.</w:t>
      </w:r>
    </w:p>
    <w:p w:rsidR="009B5DC1" w:rsidRPr="00DE3A08" w:rsidRDefault="009B5DC1" w:rsidP="00757D4C">
      <w:pPr>
        <w:pStyle w:val="a8"/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Длительность между шагами повышения нагрузки (этап стабилизации) определяется возможностью стабилизации системы и типично равен </w:t>
      </w:r>
      <w:r w:rsidR="00672120">
        <w:rPr>
          <w:rFonts w:eastAsia="Times New Roman"/>
          <w:color w:val="000000" w:themeColor="text1"/>
          <w:sz w:val="26"/>
          <w:szCs w:val="26"/>
          <w:lang w:eastAsia="ru-RU"/>
        </w:rPr>
        <w:t>10 мин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. По завершении тести фиксируется предельный уровень нагрузки </w:t>
      </w:r>
      <w:r w:rsidRPr="00DE3A08">
        <w:rPr>
          <w:rFonts w:eastAsia="Times New Roman"/>
          <w:color w:val="000000" w:themeColor="text1"/>
          <w:sz w:val="26"/>
          <w:szCs w:val="26"/>
          <w:lang w:val="en-US" w:eastAsia="ru-RU"/>
        </w:rPr>
        <w:t>L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0.</w:t>
      </w:r>
    </w:p>
    <w:p w:rsidR="009321CE" w:rsidRPr="00DE3A08" w:rsidRDefault="009321CE" w:rsidP="00757D4C">
      <w:pPr>
        <w:pStyle w:val="a8"/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3529CA" w:rsidRPr="00757D4C" w:rsidRDefault="00AD6C36" w:rsidP="00757D4C">
      <w:pPr>
        <w:pStyle w:val="2"/>
        <w:numPr>
          <w:ilvl w:val="2"/>
          <w:numId w:val="4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4" w:name="_Toc82800931"/>
      <w:r w:rsidRPr="00757D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Подтверждения максимальной производительности</w:t>
      </w:r>
      <w:bookmarkEnd w:id="114"/>
    </w:p>
    <w:p w:rsidR="00AD6C36" w:rsidRPr="00DE3A08" w:rsidRDefault="00AD6C36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9321CE" w:rsidRPr="00DE3A08" w:rsidRDefault="00AD6C36" w:rsidP="00757D4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Для подтверждения максимальной производительности</w:t>
      </w:r>
      <w:r w:rsidR="009321CE"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 производиться на нагрузке меньшей чем </w:t>
      </w:r>
      <w:r w:rsidR="009321CE" w:rsidRPr="00DE3A08">
        <w:rPr>
          <w:rFonts w:eastAsia="Times New Roman"/>
          <w:color w:val="000000" w:themeColor="text1"/>
          <w:sz w:val="26"/>
          <w:szCs w:val="26"/>
          <w:lang w:val="en-US" w:eastAsia="ru-RU"/>
        </w:rPr>
        <w:t>L</w:t>
      </w:r>
      <w:r w:rsidR="00672120">
        <w:rPr>
          <w:rFonts w:eastAsia="Times New Roman"/>
          <w:color w:val="000000" w:themeColor="text1"/>
          <w:sz w:val="26"/>
          <w:szCs w:val="26"/>
          <w:lang w:eastAsia="ru-RU"/>
        </w:rPr>
        <w:t>0-10%</w:t>
      </w:r>
      <w:r w:rsidR="009321CE" w:rsidRPr="00DE3A08">
        <w:rPr>
          <w:rFonts w:eastAsia="Times New Roman"/>
          <w:color w:val="000000" w:themeColor="text1"/>
          <w:sz w:val="26"/>
          <w:szCs w:val="26"/>
          <w:lang w:eastAsia="ru-RU"/>
        </w:rPr>
        <w:t>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9321CE" w:rsidRPr="00DE3A08" w:rsidRDefault="009321CE" w:rsidP="00757D4C">
      <w:pPr>
        <w:pStyle w:val="a8"/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В случае увеличения нагрузки, новый уровень может быть рассчитан на основе данных о утилизации ресурсов.</w:t>
      </w:r>
    </w:p>
    <w:p w:rsidR="009321CE" w:rsidRPr="00DE3A08" w:rsidRDefault="009321CE" w:rsidP="00757D4C">
      <w:pPr>
        <w:pStyle w:val="a8"/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Результатом тестирования является максимальный достигнутый уровень нагрузки (</w:t>
      </w:r>
      <w:r w:rsidRPr="00DE3A08">
        <w:rPr>
          <w:rFonts w:eastAsia="Times New Roman"/>
          <w:color w:val="000000" w:themeColor="text1"/>
          <w:sz w:val="26"/>
          <w:szCs w:val="26"/>
          <w:lang w:val="en-US" w:eastAsia="ru-RU"/>
        </w:rPr>
        <w:t>Lmax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).</w:t>
      </w:r>
    </w:p>
    <w:p w:rsidR="009321CE" w:rsidRPr="00DE3A08" w:rsidRDefault="009321CE" w:rsidP="00757D4C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9321CE" w:rsidRPr="00672120" w:rsidRDefault="005600DA" w:rsidP="00672120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5" w:name="_Toc82800932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="009321CE" w:rsidRPr="0067212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.1.3. </w:t>
      </w:r>
      <w:r w:rsidR="009321CE" w:rsidRPr="00672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 надежности</w:t>
      </w:r>
      <w:bookmarkEnd w:id="115"/>
    </w:p>
    <w:p w:rsidR="009321CE" w:rsidRPr="00DE3A08" w:rsidRDefault="009321CE" w:rsidP="00672120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9321CE" w:rsidRPr="00DE3A08" w:rsidRDefault="009321CE" w:rsidP="00672120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Тест надежности выполняется на уровне нагрузки:</w:t>
      </w:r>
    </w:p>
    <w:p w:rsidR="009321CE" w:rsidRPr="00DE3A08" w:rsidRDefault="009321CE" w:rsidP="00B30110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при тестировании целевых требований систем</w:t>
      </w:r>
      <w:r w:rsidR="00672120">
        <w:rPr>
          <w:rFonts w:eastAsia="Times New Roman"/>
          <w:color w:val="000000" w:themeColor="text1"/>
          <w:sz w:val="26"/>
          <w:szCs w:val="26"/>
          <w:lang w:eastAsia="ru-RU"/>
        </w:rPr>
        <w:t>ы (первичное тестирование) – 70%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 от</w:t>
      </w:r>
      <w:r w:rsidR="00672120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="00672120">
        <w:rPr>
          <w:rFonts w:eastAsia="Times New Roman"/>
          <w:color w:val="000000" w:themeColor="text1"/>
          <w:sz w:val="26"/>
          <w:szCs w:val="26"/>
          <w:lang w:val="en-US" w:eastAsia="ru-RU"/>
        </w:rPr>
        <w:t>Lmax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9321CE" w:rsidRPr="00DE3A08" w:rsidRDefault="009321CE" w:rsidP="00B30110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при тестировании релизов (повторное тестирование) – 100-120% от текущей пиковой производительности продуктива (основного профиля тестирования);</w:t>
      </w:r>
    </w:p>
    <w:p w:rsidR="009321CE" w:rsidRPr="00DE3A08" w:rsidRDefault="009321CE" w:rsidP="00B30110">
      <w:pPr>
        <w:pStyle w:val="a8"/>
        <w:numPr>
          <w:ilvl w:val="0"/>
          <w:numId w:val="12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при тестировании других задач использовать правило из п.2.</w:t>
      </w:r>
    </w:p>
    <w:p w:rsidR="009321CE" w:rsidRDefault="009321CE" w:rsidP="00672120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lastRenderedPageBreak/>
        <w:t xml:space="preserve">Длительность тестирования определяется требуемым интервалом </w:t>
      </w:r>
      <w:r w:rsidR="00F66D41" w:rsidRPr="00DE3A08">
        <w:rPr>
          <w:rFonts w:eastAsia="Times New Roman"/>
          <w:color w:val="000000" w:themeColor="text1"/>
          <w:sz w:val="26"/>
          <w:szCs w:val="26"/>
          <w:lang w:eastAsia="ru-RU"/>
        </w:rPr>
        <w:t>доступности системы (должна быть либо равна, для доступности 24х7 – не менее суток).</w:t>
      </w:r>
    </w:p>
    <w:p w:rsidR="000444A0" w:rsidRPr="00DE3A08" w:rsidRDefault="000444A0" w:rsidP="00672120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671D8" w:rsidRPr="00672120" w:rsidRDefault="00F671D8" w:rsidP="00672120">
      <w:pPr>
        <w:pStyle w:val="2"/>
        <w:numPr>
          <w:ilvl w:val="1"/>
          <w:numId w:val="4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bookmarkStart w:id="116" w:name="_Toc82800933"/>
      <w:r w:rsidRPr="00672120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Критерии успешного завершения нагрузочного тестирования</w:t>
      </w:r>
      <w:bookmarkEnd w:id="116"/>
    </w:p>
    <w:p w:rsidR="0074422B" w:rsidRPr="00DE3A08" w:rsidRDefault="0074422B" w:rsidP="00672120">
      <w:pPr>
        <w:spacing w:after="0" w:line="360" w:lineRule="auto"/>
        <w:ind w:firstLine="851"/>
        <w:jc w:val="both"/>
        <w:rPr>
          <w:sz w:val="26"/>
          <w:szCs w:val="26"/>
          <w:lang w:eastAsia="ru-RU"/>
        </w:rPr>
      </w:pPr>
    </w:p>
    <w:p w:rsidR="0074422B" w:rsidRPr="00DE3A08" w:rsidRDefault="0074422B" w:rsidP="007B7A2D">
      <w:pPr>
        <w:ind w:firstLine="851"/>
        <w:rPr>
          <w:color w:val="000000" w:themeColor="text1"/>
          <w:sz w:val="26"/>
          <w:szCs w:val="26"/>
        </w:rPr>
      </w:pPr>
      <w:bookmarkStart w:id="117" w:name="_Toc79825480"/>
      <w:bookmarkStart w:id="118" w:name="_Toc79838312"/>
      <w:bookmarkStart w:id="119" w:name="_Toc79843377"/>
      <w:bookmarkStart w:id="120" w:name="_Toc80187946"/>
      <w:r w:rsidRPr="00DE3A08">
        <w:rPr>
          <w:color w:val="000000" w:themeColor="text1"/>
          <w:sz w:val="26"/>
          <w:szCs w:val="26"/>
        </w:rPr>
        <w:t xml:space="preserve">Результаты </w:t>
      </w:r>
      <w:r w:rsidR="000444A0">
        <w:rPr>
          <w:color w:val="000000" w:themeColor="text1"/>
          <w:sz w:val="26"/>
          <w:szCs w:val="26"/>
        </w:rPr>
        <w:t>НТ</w:t>
      </w:r>
      <w:r w:rsidRPr="00DE3A08">
        <w:rPr>
          <w:color w:val="000000" w:themeColor="text1"/>
          <w:sz w:val="26"/>
          <w:szCs w:val="26"/>
        </w:rPr>
        <w:t xml:space="preserve"> оцениваются по следующим критериям:</w:t>
      </w:r>
      <w:bookmarkEnd w:id="117"/>
      <w:bookmarkEnd w:id="118"/>
      <w:bookmarkEnd w:id="119"/>
      <w:bookmarkEnd w:id="120"/>
    </w:p>
    <w:p w:rsidR="0074422B" w:rsidRPr="00DE3A08" w:rsidRDefault="00672120" w:rsidP="00B3011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</w:t>
      </w:r>
      <w:r w:rsidR="0074422B" w:rsidRPr="00DE3A08">
        <w:rPr>
          <w:color w:val="000000" w:themeColor="text1"/>
          <w:sz w:val="26"/>
          <w:szCs w:val="26"/>
        </w:rPr>
        <w:t>ыполнение всех запланированных тестов;</w:t>
      </w:r>
    </w:p>
    <w:p w:rsidR="0074422B" w:rsidRPr="00DE3A08" w:rsidRDefault="00672120" w:rsidP="00B3011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</w:t>
      </w:r>
      <w:r w:rsidR="0074422B" w:rsidRPr="00DE3A08">
        <w:rPr>
          <w:color w:val="000000" w:themeColor="text1"/>
          <w:sz w:val="26"/>
          <w:szCs w:val="26"/>
        </w:rPr>
        <w:t>спользование ресурсов системы;</w:t>
      </w:r>
    </w:p>
    <w:p w:rsidR="0074422B" w:rsidRPr="00DE3A08" w:rsidRDefault="00672120" w:rsidP="00B3011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</w:t>
      </w:r>
      <w:r w:rsidR="0074422B" w:rsidRPr="00DE3A08">
        <w:rPr>
          <w:color w:val="000000" w:themeColor="text1"/>
          <w:sz w:val="26"/>
          <w:szCs w:val="26"/>
        </w:rPr>
        <w:t>ремя отклика 90% операций;</w:t>
      </w:r>
    </w:p>
    <w:p w:rsidR="0074422B" w:rsidRPr="00DE3A08" w:rsidRDefault="00672120" w:rsidP="00B3011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color w:val="000000" w:themeColor="text1"/>
          <w:sz w:val="26"/>
          <w:szCs w:val="26"/>
        </w:rPr>
      </w:pPr>
      <w:bookmarkStart w:id="121" w:name="_Toc79825481"/>
      <w:r>
        <w:rPr>
          <w:color w:val="000000" w:themeColor="text1"/>
          <w:sz w:val="26"/>
          <w:szCs w:val="26"/>
        </w:rPr>
        <w:t>п</w:t>
      </w:r>
      <w:r w:rsidR="0074422B" w:rsidRPr="00DE3A08">
        <w:rPr>
          <w:color w:val="000000" w:themeColor="text1"/>
          <w:sz w:val="26"/>
          <w:szCs w:val="26"/>
        </w:rPr>
        <w:t>олучение данных мониторинга.</w:t>
      </w:r>
      <w:bookmarkEnd w:id="121"/>
    </w:p>
    <w:p w:rsidR="00AB0506" w:rsidRDefault="00AB0506" w:rsidP="00757D4C">
      <w:pPr>
        <w:spacing w:after="0" w:line="360" w:lineRule="auto"/>
        <w:rPr>
          <w:sz w:val="26"/>
          <w:szCs w:val="26"/>
          <w:lang w:eastAsia="ru-RU"/>
        </w:rPr>
      </w:pPr>
    </w:p>
    <w:p w:rsidR="00F2207D" w:rsidRPr="00672120" w:rsidRDefault="00F2207D" w:rsidP="00672120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center"/>
        <w:outlineLvl w:val="0"/>
        <w:rPr>
          <w:rFonts w:eastAsia="Times New Roman"/>
          <w:b/>
          <w:color w:val="000000" w:themeColor="text1"/>
          <w:szCs w:val="28"/>
          <w:lang w:eastAsia="ru-RU"/>
        </w:rPr>
      </w:pPr>
      <w:bookmarkStart w:id="122" w:name="_Toc82800934"/>
      <w:r w:rsidRPr="00672120">
        <w:rPr>
          <w:rFonts w:eastAsia="Times New Roman"/>
          <w:b/>
          <w:color w:val="000000" w:themeColor="text1"/>
          <w:szCs w:val="28"/>
          <w:lang w:eastAsia="ru-RU"/>
        </w:rPr>
        <w:t>Тестовый стенд</w:t>
      </w:r>
      <w:bookmarkEnd w:id="122"/>
    </w:p>
    <w:p w:rsidR="00F2207D" w:rsidRPr="00672120" w:rsidRDefault="00F2207D" w:rsidP="00672120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3" w:name="_Toc82800935"/>
      <w:r w:rsidRPr="00672120">
        <w:rPr>
          <w:rFonts w:eastAsia="Times New Roman"/>
          <w:color w:val="000000" w:themeColor="text1"/>
          <w:szCs w:val="28"/>
          <w:lang w:eastAsia="ru-RU"/>
        </w:rPr>
        <w:t>Архитектура</w:t>
      </w:r>
      <w:bookmarkEnd w:id="123"/>
    </w:p>
    <w:p w:rsidR="009B7D94" w:rsidRPr="00DE3A08" w:rsidRDefault="009B7D94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noProof/>
          <w:sz w:val="26"/>
          <w:szCs w:val="26"/>
          <w:lang w:eastAsia="ru-RU"/>
        </w:rPr>
        <w:drawing>
          <wp:inline distT="0" distB="0" distL="0" distR="0" wp14:anchorId="0AE7DFDB" wp14:editId="7C838BB4">
            <wp:extent cx="4959336" cy="2264735"/>
            <wp:effectExtent l="0" t="0" r="0" b="2540"/>
            <wp:docPr id="1" name="Рисунок 1" descr="C:\Users\getay\AppData\Local\Microsoft\Windows\INetCache\Content.Word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tay\AppData\Local\Microsoft\Windows\INetCache\Content.Word\Безымянный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6"/>
                    <a:stretch/>
                  </pic:blipFill>
                  <pic:spPr bwMode="auto">
                    <a:xfrm>
                      <a:off x="0" y="0"/>
                      <a:ext cx="4979170" cy="227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0DA" w:rsidRDefault="000B4057" w:rsidP="005600DA">
      <w:pPr>
        <w:spacing w:after="0" w:line="360" w:lineRule="auto"/>
        <w:jc w:val="center"/>
        <w:rPr>
          <w:sz w:val="22"/>
        </w:rPr>
      </w:pPr>
      <w:r w:rsidRPr="00672120">
        <w:rPr>
          <w:sz w:val="22"/>
        </w:rPr>
        <w:t>Рис.2</w:t>
      </w:r>
      <w:r w:rsidR="00672120" w:rsidRPr="00672120">
        <w:rPr>
          <w:sz w:val="22"/>
        </w:rPr>
        <w:t xml:space="preserve"> Архитектура стенда</w:t>
      </w:r>
    </w:p>
    <w:p w:rsidR="005600DA" w:rsidRPr="005600DA" w:rsidRDefault="005600DA" w:rsidP="005600DA">
      <w:pPr>
        <w:spacing w:after="0" w:line="360" w:lineRule="auto"/>
        <w:jc w:val="center"/>
        <w:rPr>
          <w:sz w:val="22"/>
        </w:rPr>
      </w:pPr>
    </w:p>
    <w:p w:rsidR="00F66D41" w:rsidRPr="005600DA" w:rsidRDefault="00F2207D" w:rsidP="00757D4C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4" w:name="_Toc82800936"/>
      <w:r w:rsidRPr="00672120">
        <w:rPr>
          <w:rFonts w:eastAsia="Times New Roman"/>
          <w:color w:val="000000" w:themeColor="text1"/>
          <w:szCs w:val="28"/>
          <w:lang w:eastAsia="ru-RU"/>
        </w:rPr>
        <w:t>Конфигурация</w:t>
      </w:r>
      <w:bookmarkEnd w:id="124"/>
    </w:p>
    <w:p w:rsidR="00672120" w:rsidRPr="005600DA" w:rsidRDefault="00CC67A4" w:rsidP="005600DA">
      <w:pPr>
        <w:shd w:val="clear" w:color="auto" w:fill="FFFFFF"/>
        <w:spacing w:after="0" w:line="360" w:lineRule="auto"/>
        <w:ind w:firstLine="708"/>
        <w:jc w:val="both"/>
        <w:rPr>
          <w:sz w:val="26"/>
          <w:szCs w:val="26"/>
        </w:rPr>
      </w:pPr>
      <w:r w:rsidRPr="00DE3A08">
        <w:rPr>
          <w:sz w:val="26"/>
          <w:szCs w:val="26"/>
        </w:rPr>
        <w:t xml:space="preserve">На локальной машине установлен обязательный компонент тестовой среды </w:t>
      </w:r>
      <w:r w:rsidRPr="00DE3A08">
        <w:rPr>
          <w:sz w:val="26"/>
          <w:szCs w:val="26"/>
          <w:lang w:val="en-US"/>
        </w:rPr>
        <w:t>Strawberry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Perl</w:t>
      </w:r>
      <w:r w:rsidRPr="00DE3A08">
        <w:rPr>
          <w:sz w:val="26"/>
          <w:szCs w:val="26"/>
        </w:rPr>
        <w:t xml:space="preserve">, который обеспечивает соединение на </w:t>
      </w:r>
      <w:r w:rsidRPr="00DE3A08">
        <w:rPr>
          <w:sz w:val="26"/>
          <w:szCs w:val="26"/>
          <w:lang w:val="en-US"/>
        </w:rPr>
        <w:t>Apache</w:t>
      </w:r>
      <w:r w:rsidRPr="00DE3A08">
        <w:rPr>
          <w:sz w:val="26"/>
          <w:szCs w:val="26"/>
        </w:rPr>
        <w:t xml:space="preserve"> </w:t>
      </w:r>
      <w:r w:rsidRPr="00DE3A08">
        <w:rPr>
          <w:sz w:val="26"/>
          <w:szCs w:val="26"/>
          <w:lang w:val="en-US"/>
        </w:rPr>
        <w:t>server</w:t>
      </w:r>
      <w:r w:rsidR="005C3CD8" w:rsidRPr="00DE3A08">
        <w:rPr>
          <w:sz w:val="26"/>
          <w:szCs w:val="26"/>
        </w:rPr>
        <w:t xml:space="preserve">. Ниже в таблице представлена конфигурация локальной машины. </w:t>
      </w:r>
    </w:p>
    <w:tbl>
      <w:tblPr>
        <w:tblStyle w:val="-43"/>
        <w:tblpPr w:leftFromText="180" w:rightFromText="180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5C3CD8" w:rsidRPr="00DE3A08" w:rsidTr="005C3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3CD8" w:rsidRPr="005600DA" w:rsidRDefault="005C3CD8" w:rsidP="00757D4C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eastAsia="ru-RU"/>
              </w:rPr>
              <w:t>Компоненты</w:t>
            </w:r>
          </w:p>
        </w:tc>
        <w:tc>
          <w:tcPr>
            <w:tcW w:w="2268" w:type="dxa"/>
          </w:tcPr>
          <w:p w:rsidR="005C3CD8" w:rsidRPr="005600DA" w:rsidRDefault="005C3CD8" w:rsidP="00757D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eastAsia="ru-RU"/>
              </w:rPr>
              <w:t>НТ</w:t>
            </w:r>
          </w:p>
        </w:tc>
      </w:tr>
      <w:tr w:rsidR="005C3CD8" w:rsidRPr="00DE3A08" w:rsidTr="005C3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3CD8" w:rsidRPr="005600DA" w:rsidRDefault="005C3CD8" w:rsidP="00757D4C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val="en-US" w:eastAsia="ru-RU"/>
              </w:rPr>
              <w:t>CPU</w:t>
            </w:r>
          </w:p>
        </w:tc>
        <w:tc>
          <w:tcPr>
            <w:tcW w:w="2268" w:type="dxa"/>
          </w:tcPr>
          <w:p w:rsidR="005C3CD8" w:rsidRPr="005600DA" w:rsidRDefault="005C3CD8" w:rsidP="00757D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eastAsia="ru-RU"/>
              </w:rPr>
              <w:t>4</w:t>
            </w:r>
          </w:p>
        </w:tc>
      </w:tr>
      <w:tr w:rsidR="005C3CD8" w:rsidRPr="00DE3A08" w:rsidTr="005C3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3CD8" w:rsidRPr="005600DA" w:rsidRDefault="005C3CD8" w:rsidP="00757D4C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val="en-US" w:eastAsia="ru-RU"/>
              </w:rPr>
              <w:t>RAM</w:t>
            </w:r>
          </w:p>
        </w:tc>
        <w:tc>
          <w:tcPr>
            <w:tcW w:w="2268" w:type="dxa"/>
          </w:tcPr>
          <w:p w:rsidR="005C3CD8" w:rsidRPr="005600DA" w:rsidRDefault="005C3CD8" w:rsidP="00757D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eastAsia="ru-RU"/>
              </w:rPr>
              <w:t xml:space="preserve">8 </w:t>
            </w:r>
            <w:r w:rsidRPr="005600DA">
              <w:rPr>
                <w:rFonts w:eastAsia="Times New Roman"/>
                <w:color w:val="000000" w:themeColor="text1"/>
                <w:sz w:val="22"/>
                <w:lang w:val="en-US" w:eastAsia="ru-RU"/>
              </w:rPr>
              <w:t>Gb</w:t>
            </w:r>
          </w:p>
        </w:tc>
      </w:tr>
      <w:tr w:rsidR="005C3CD8" w:rsidRPr="00DE3A08" w:rsidTr="005C3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3CD8" w:rsidRPr="005600DA" w:rsidRDefault="005C3CD8" w:rsidP="00757D4C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val="en-US" w:eastAsia="ru-RU"/>
              </w:rPr>
              <w:t>OS</w:t>
            </w:r>
          </w:p>
        </w:tc>
        <w:tc>
          <w:tcPr>
            <w:tcW w:w="2268" w:type="dxa"/>
          </w:tcPr>
          <w:p w:rsidR="005C3CD8" w:rsidRPr="005600DA" w:rsidRDefault="005C3CD8" w:rsidP="00757D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lang w:eastAsia="ru-RU"/>
              </w:rPr>
            </w:pPr>
            <w:r w:rsidRPr="005600DA">
              <w:rPr>
                <w:rFonts w:eastAsia="Times New Roman"/>
                <w:color w:val="000000" w:themeColor="text1"/>
                <w:sz w:val="22"/>
                <w:lang w:val="en-US" w:eastAsia="ru-RU"/>
              </w:rPr>
              <w:t>Windows</w:t>
            </w:r>
            <w:r w:rsidRPr="005600DA">
              <w:rPr>
                <w:rFonts w:eastAsia="Times New Roman"/>
                <w:color w:val="000000" w:themeColor="text1"/>
                <w:sz w:val="22"/>
                <w:lang w:eastAsia="ru-RU"/>
              </w:rPr>
              <w:t xml:space="preserve"> 10</w:t>
            </w:r>
          </w:p>
        </w:tc>
      </w:tr>
    </w:tbl>
    <w:p w:rsidR="009B7D94" w:rsidRPr="00DE3A08" w:rsidRDefault="009B7D94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C3CD8" w:rsidRDefault="005C3CD8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600DA" w:rsidRDefault="005600DA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600DA" w:rsidRPr="00DE3A08" w:rsidRDefault="005600DA" w:rsidP="005600DA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C3CD8" w:rsidRPr="005600DA" w:rsidRDefault="000B4057" w:rsidP="005600DA">
      <w:pPr>
        <w:spacing w:after="0" w:line="240" w:lineRule="auto"/>
        <w:jc w:val="center"/>
        <w:rPr>
          <w:sz w:val="22"/>
        </w:rPr>
      </w:pPr>
      <w:r w:rsidRPr="00672120">
        <w:rPr>
          <w:sz w:val="22"/>
        </w:rPr>
        <w:t>Табл. 1</w:t>
      </w:r>
      <w:r w:rsidR="00672120" w:rsidRPr="00672120">
        <w:rPr>
          <w:sz w:val="22"/>
        </w:rPr>
        <w:t xml:space="preserve"> Конфигурация локальной машины</w:t>
      </w:r>
    </w:p>
    <w:p w:rsidR="00F2207D" w:rsidRPr="00672120" w:rsidRDefault="00F2207D" w:rsidP="00672120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5" w:name="_Toc82800937"/>
      <w:r w:rsidRPr="00672120">
        <w:rPr>
          <w:rFonts w:eastAsia="Times New Roman"/>
          <w:color w:val="000000" w:themeColor="text1"/>
          <w:szCs w:val="28"/>
          <w:lang w:eastAsia="ru-RU"/>
        </w:rPr>
        <w:lastRenderedPageBreak/>
        <w:t>Сравнение с промышленной средой</w:t>
      </w:r>
      <w:bookmarkEnd w:id="125"/>
    </w:p>
    <w:p w:rsidR="005C3CD8" w:rsidRPr="00DE3A08" w:rsidRDefault="005C3CD8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C3CD8" w:rsidRPr="00DE3A08" w:rsidRDefault="005C3CD8" w:rsidP="00672120">
      <w:pPr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Тестовый стенд не имеет различий с промышленной средой так как используется одна </w:t>
      </w:r>
      <w:r w:rsidR="00672120">
        <w:rPr>
          <w:rFonts w:eastAsia="Times New Roman"/>
          <w:color w:val="000000" w:themeColor="text1"/>
          <w:sz w:val="26"/>
          <w:szCs w:val="26"/>
          <w:lang w:eastAsia="ru-RU"/>
        </w:rPr>
        <w:t xml:space="preserve">и та же 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локальная машина.</w:t>
      </w:r>
    </w:p>
    <w:p w:rsidR="005C3CD8" w:rsidRPr="00672120" w:rsidRDefault="005C3CD8" w:rsidP="00672120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F2207D" w:rsidRPr="00672120" w:rsidRDefault="00F2207D" w:rsidP="00672120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center"/>
        <w:outlineLvl w:val="0"/>
        <w:rPr>
          <w:rFonts w:eastAsia="Times New Roman"/>
          <w:b/>
          <w:color w:val="000000" w:themeColor="text1"/>
          <w:szCs w:val="28"/>
          <w:lang w:eastAsia="ru-RU"/>
        </w:rPr>
      </w:pPr>
      <w:bookmarkStart w:id="126" w:name="_Toc82800938"/>
      <w:r w:rsidRPr="00672120">
        <w:rPr>
          <w:rFonts w:eastAsia="Times New Roman"/>
          <w:b/>
          <w:color w:val="000000" w:themeColor="text1"/>
          <w:szCs w:val="28"/>
          <w:lang w:eastAsia="ru-RU"/>
        </w:rPr>
        <w:t>Моделирование нагрузки</w:t>
      </w:r>
      <w:bookmarkEnd w:id="126"/>
    </w:p>
    <w:p w:rsidR="00F2207D" w:rsidRPr="00672120" w:rsidRDefault="00F9527E" w:rsidP="00672120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7" w:name="_Toc82800939"/>
      <w:r w:rsidRPr="00672120">
        <w:rPr>
          <w:rFonts w:eastAsia="Times New Roman"/>
          <w:color w:val="000000" w:themeColor="text1"/>
          <w:szCs w:val="28"/>
          <w:lang w:eastAsia="ru-RU"/>
        </w:rPr>
        <w:t>Обзор</w:t>
      </w:r>
      <w:bookmarkEnd w:id="127"/>
    </w:p>
    <w:p w:rsidR="005C3CD8" w:rsidRPr="00DE3A08" w:rsidRDefault="005C3CD8" w:rsidP="00672120">
      <w:pPr>
        <w:pStyle w:val="a8"/>
        <w:shd w:val="clear" w:color="auto" w:fill="FFFFFF"/>
        <w:spacing w:after="0" w:line="360" w:lineRule="auto"/>
        <w:ind w:left="0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9527E" w:rsidRPr="00DE3A08" w:rsidRDefault="00F32951" w:rsidP="0067212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Средства нагрузочного тестирования(</w:t>
      </w:r>
      <w:r w:rsidR="00F9527E" w:rsidRPr="00DE3A08">
        <w:rPr>
          <w:color w:val="000000" w:themeColor="text1"/>
          <w:sz w:val="26"/>
          <w:szCs w:val="26"/>
        </w:rPr>
        <w:t>СНТ</w:t>
      </w:r>
      <w:r>
        <w:rPr>
          <w:color w:val="000000" w:themeColor="text1"/>
          <w:sz w:val="26"/>
          <w:szCs w:val="26"/>
        </w:rPr>
        <w:t>)</w:t>
      </w:r>
      <w:r w:rsidR="00F9527E" w:rsidRPr="00DE3A08">
        <w:rPr>
          <w:color w:val="000000" w:themeColor="text1"/>
          <w:sz w:val="26"/>
          <w:szCs w:val="26"/>
        </w:rPr>
        <w:t xml:space="preserve"> разрабатываются с испо</w:t>
      </w:r>
      <w:r w:rsidR="00CC67A4" w:rsidRPr="00DE3A08">
        <w:rPr>
          <w:color w:val="000000" w:themeColor="text1"/>
          <w:sz w:val="26"/>
          <w:szCs w:val="26"/>
        </w:rPr>
        <w:t>льзованием ПО НР LoadRunner</w:t>
      </w:r>
      <w:r w:rsidR="00134324">
        <w:rPr>
          <w:color w:val="000000" w:themeColor="text1"/>
          <w:sz w:val="26"/>
          <w:szCs w:val="26"/>
        </w:rPr>
        <w:t xml:space="preserve"> 12.55</w:t>
      </w:r>
      <w:r w:rsidR="00F9527E" w:rsidRPr="00DE3A08">
        <w:rPr>
          <w:color w:val="000000" w:themeColor="text1"/>
          <w:sz w:val="26"/>
          <w:szCs w:val="26"/>
        </w:rPr>
        <w:t>, предназначенного для создания тестов и проведения тестирования.</w:t>
      </w:r>
    </w:p>
    <w:p w:rsidR="00F9527E" w:rsidRDefault="00F9527E" w:rsidP="0067212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DE3A08">
        <w:rPr>
          <w:color w:val="000000" w:themeColor="text1"/>
          <w:sz w:val="26"/>
          <w:szCs w:val="26"/>
        </w:rPr>
        <w:t xml:space="preserve">Моделирование нагрузки </w:t>
      </w:r>
      <w:r w:rsidR="00CC67A4" w:rsidRPr="00DE3A08">
        <w:rPr>
          <w:color w:val="000000" w:themeColor="text1"/>
          <w:sz w:val="26"/>
          <w:szCs w:val="26"/>
        </w:rPr>
        <w:t>производится с</w:t>
      </w:r>
      <w:r w:rsidRPr="00DE3A08">
        <w:rPr>
          <w:color w:val="000000" w:themeColor="text1"/>
          <w:sz w:val="26"/>
          <w:szCs w:val="26"/>
        </w:rPr>
        <w:t xml:space="preserve">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</w:t>
      </w:r>
      <w:r w:rsidR="00DB09B5">
        <w:rPr>
          <w:color w:val="000000" w:themeColor="text1"/>
          <w:sz w:val="26"/>
          <w:szCs w:val="26"/>
        </w:rPr>
        <w:t>) циклически производит выполнение пользовательского сценария.</w:t>
      </w:r>
    </w:p>
    <w:p w:rsidR="005C3CD8" w:rsidRDefault="00F32951" w:rsidP="005600D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Величина задержки и количество виртуальных пользователей,</w:t>
      </w:r>
      <w:r w:rsidR="005755EE">
        <w:rPr>
          <w:color w:val="000000" w:themeColor="text1"/>
          <w:sz w:val="26"/>
          <w:szCs w:val="26"/>
        </w:rPr>
        <w:t xml:space="preserve"> выполняющих различные сценарии, рассчитываются с помощью </w:t>
      </w:r>
      <w:r w:rsidR="005755EE">
        <w:rPr>
          <w:color w:val="000000" w:themeColor="text1"/>
          <w:sz w:val="26"/>
          <w:szCs w:val="26"/>
          <w:lang w:val="en-US"/>
        </w:rPr>
        <w:t>Excel</w:t>
      </w:r>
      <w:r w:rsidR="005755EE">
        <w:rPr>
          <w:color w:val="000000" w:themeColor="text1"/>
          <w:sz w:val="26"/>
          <w:szCs w:val="26"/>
        </w:rPr>
        <w:t xml:space="preserve"> шаблона на этапе подготовки стенда и средств НТ после написания скриптов и определения времени их работы </w:t>
      </w:r>
      <w:r w:rsidR="005600DA">
        <w:rPr>
          <w:color w:val="000000" w:themeColor="text1"/>
          <w:sz w:val="26"/>
          <w:szCs w:val="26"/>
        </w:rPr>
        <w:t>в ИС не исчерпывающей нагрузку.</w:t>
      </w:r>
    </w:p>
    <w:p w:rsidR="005600DA" w:rsidRDefault="005600DA" w:rsidP="005600D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color w:val="000000" w:themeColor="text1"/>
          <w:sz w:val="26"/>
          <w:szCs w:val="26"/>
        </w:rPr>
      </w:pPr>
    </w:p>
    <w:p w:rsidR="00F2207D" w:rsidRPr="00672120" w:rsidRDefault="00A26C9B" w:rsidP="00672120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8" w:name="_Toc82800940"/>
      <w:r>
        <w:rPr>
          <w:rFonts w:eastAsia="Times New Roman"/>
          <w:color w:val="000000" w:themeColor="text1"/>
          <w:szCs w:val="28"/>
          <w:lang w:eastAsia="ru-RU"/>
        </w:rPr>
        <w:t>Профиль</w:t>
      </w:r>
      <w:r w:rsidR="00F2207D" w:rsidRPr="00672120">
        <w:rPr>
          <w:rFonts w:eastAsia="Times New Roman"/>
          <w:color w:val="000000" w:themeColor="text1"/>
          <w:szCs w:val="28"/>
          <w:lang w:eastAsia="ru-RU"/>
        </w:rPr>
        <w:t xml:space="preserve"> нагрузки</w:t>
      </w:r>
      <w:bookmarkEnd w:id="128"/>
    </w:p>
    <w:p w:rsidR="005C3CD8" w:rsidRPr="00DE3A08" w:rsidRDefault="005C3CD8" w:rsidP="00757D4C">
      <w:pPr>
        <w:pStyle w:val="a8"/>
        <w:shd w:val="clear" w:color="auto" w:fill="FFFFFF"/>
        <w:spacing w:after="0" w:line="360" w:lineRule="auto"/>
        <w:ind w:left="0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9527E" w:rsidRDefault="00F9527E" w:rsidP="00524849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Модель нагрузки представляет собой набор профилей нагруз</w:t>
      </w:r>
      <w:r w:rsidR="006C7C7A">
        <w:rPr>
          <w:rFonts w:eastAsia="Times New Roman"/>
          <w:color w:val="000000" w:themeColor="text1"/>
          <w:sz w:val="26"/>
          <w:szCs w:val="26"/>
          <w:lang w:eastAsia="ru-RU"/>
        </w:rPr>
        <w:t>ки. На основе работы системы «</w:t>
      </w:r>
      <w:r w:rsidR="006C7C7A">
        <w:rPr>
          <w:rFonts w:eastAsia="Times New Roman"/>
          <w:color w:val="000000" w:themeColor="text1"/>
          <w:sz w:val="26"/>
          <w:szCs w:val="26"/>
          <w:lang w:val="en-US" w:eastAsia="ru-RU"/>
        </w:rPr>
        <w:t>Web</w:t>
      </w:r>
      <w:r w:rsidR="006C7C7A" w:rsidRPr="006C7C7A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="006C7C7A">
        <w:rPr>
          <w:rFonts w:eastAsia="Times New Roman"/>
          <w:color w:val="000000" w:themeColor="text1"/>
          <w:sz w:val="26"/>
          <w:szCs w:val="26"/>
          <w:lang w:val="en-US" w:eastAsia="ru-RU"/>
        </w:rPr>
        <w:t>Tours</w:t>
      </w:r>
      <w:r w:rsidR="006C7C7A">
        <w:rPr>
          <w:rFonts w:eastAsia="Times New Roman"/>
          <w:color w:val="000000" w:themeColor="text1"/>
          <w:sz w:val="26"/>
          <w:szCs w:val="26"/>
          <w:lang w:eastAsia="ru-RU"/>
        </w:rPr>
        <w:t>»</w:t>
      </w:r>
      <w:r w:rsidR="00524849">
        <w:rPr>
          <w:rFonts w:eastAsia="Times New Roman"/>
          <w:color w:val="000000" w:themeColor="text1"/>
          <w:sz w:val="26"/>
          <w:szCs w:val="26"/>
          <w:lang w:eastAsia="ru-RU"/>
        </w:rPr>
        <w:t xml:space="preserve"> были выявлен </w:t>
      </w:r>
      <w:r w:rsidR="007F659B">
        <w:rPr>
          <w:rFonts w:eastAsia="Times New Roman"/>
          <w:color w:val="000000" w:themeColor="text1"/>
          <w:sz w:val="26"/>
          <w:szCs w:val="26"/>
          <w:lang w:eastAsia="ru-RU"/>
        </w:rPr>
        <w:t>следующий профиль</w:t>
      </w:r>
      <w:r w:rsidR="007F659B" w:rsidRPr="007F65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="007F659B">
        <w:rPr>
          <w:rFonts w:eastAsia="Times New Roman"/>
          <w:color w:val="000000" w:themeColor="text1"/>
          <w:sz w:val="26"/>
          <w:szCs w:val="26"/>
          <w:lang w:eastAsia="ru-RU"/>
        </w:rPr>
        <w:t>нагрузки,</w:t>
      </w:r>
      <w:r w:rsidR="00524849">
        <w:rPr>
          <w:rFonts w:eastAsia="Times New Roman"/>
          <w:color w:val="000000" w:themeColor="text1"/>
          <w:sz w:val="26"/>
          <w:szCs w:val="26"/>
          <w:lang w:eastAsia="ru-RU"/>
        </w:rPr>
        <w:t xml:space="preserve"> представленный ниже. </w:t>
      </w:r>
    </w:p>
    <w:p w:rsidR="005600DA" w:rsidRDefault="005600DA" w:rsidP="00524849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5600DA" w:rsidRPr="00DE3A08" w:rsidRDefault="005600DA" w:rsidP="00524849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AB0506" w:rsidRPr="007F659B" w:rsidRDefault="00AB0506" w:rsidP="007F659B">
      <w:pPr>
        <w:shd w:val="clear" w:color="auto" w:fill="FFFFFF"/>
        <w:spacing w:after="0" w:line="360" w:lineRule="auto"/>
        <w:outlineLvl w:val="2"/>
        <w:rPr>
          <w:rFonts w:eastAsia="Times New Roman"/>
          <w:color w:val="000000" w:themeColor="text1"/>
          <w:szCs w:val="28"/>
          <w:lang w:eastAsia="ru-RU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588"/>
        <w:gridCol w:w="2871"/>
        <w:gridCol w:w="2027"/>
        <w:gridCol w:w="2154"/>
        <w:gridCol w:w="1964"/>
        <w:gridCol w:w="24"/>
      </w:tblGrid>
      <w:tr w:rsidR="00134324" w:rsidRPr="00DE3A08" w:rsidTr="00134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Align w:val="center"/>
          </w:tcPr>
          <w:p w:rsidR="00202560" w:rsidRPr="00DE3A08" w:rsidRDefault="00202560" w:rsidP="00202560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 w:rsidRPr="00DE3A08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lastRenderedPageBreak/>
              <w:t>№ п/п</w:t>
            </w:r>
          </w:p>
        </w:tc>
        <w:tc>
          <w:tcPr>
            <w:tcW w:w="2873" w:type="dxa"/>
            <w:vAlign w:val="center"/>
          </w:tcPr>
          <w:p w:rsidR="00202560" w:rsidRPr="00DE3A08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 w:rsidRPr="00DE3A08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Операция</w:t>
            </w:r>
          </w:p>
        </w:tc>
        <w:tc>
          <w:tcPr>
            <w:tcW w:w="2027" w:type="dxa"/>
            <w:vAlign w:val="center"/>
          </w:tcPr>
          <w:p w:rsidR="00202560" w:rsidRPr="00D43090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Интенсивность по статистике, запросов/час</w:t>
            </w:r>
          </w:p>
        </w:tc>
        <w:tc>
          <w:tcPr>
            <w:tcW w:w="2162" w:type="dxa"/>
            <w:vAlign w:val="center"/>
          </w:tcPr>
          <w:p w:rsidR="00202560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 xml:space="preserve">Расчетная </w:t>
            </w:r>
          </w:p>
          <w:p w:rsidR="00202560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 xml:space="preserve">интенсивность </w:t>
            </w:r>
          </w:p>
          <w:p w:rsidR="00202560" w:rsidRPr="00DE3A08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запросов/час</w:t>
            </w:r>
          </w:p>
        </w:tc>
        <w:tc>
          <w:tcPr>
            <w:tcW w:w="1978" w:type="dxa"/>
            <w:gridSpan w:val="2"/>
            <w:vAlign w:val="center"/>
          </w:tcPr>
          <w:p w:rsidR="00202560" w:rsidRPr="00134324" w:rsidRDefault="00202560" w:rsidP="002025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 w:themeColor="text1"/>
                <w:sz w:val="26"/>
                <w:szCs w:val="26"/>
                <w:lang w:eastAsia="ru-RU"/>
              </w:rPr>
            </w:pPr>
            <w:r w:rsidRPr="00134324">
              <w:rPr>
                <w:rFonts w:eastAsia="Times New Roman"/>
                <w:bCs w:val="0"/>
                <w:color w:val="000000" w:themeColor="text1"/>
                <w:sz w:val="26"/>
                <w:szCs w:val="26"/>
                <w:lang w:eastAsia="ru-RU"/>
              </w:rPr>
              <w:t>% Соответствия расчётной интенсивности статистики</w:t>
            </w:r>
          </w:p>
        </w:tc>
      </w:tr>
      <w:tr w:rsidR="00134324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Pr="008A6625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home_page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520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522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0%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Pr="008A6625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logon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422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430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Pr="008A6625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click_button_flights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282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271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-4%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find_flight</w:t>
            </w:r>
          </w:p>
        </w:tc>
        <w:tc>
          <w:tcPr>
            <w:tcW w:w="2027" w:type="dxa"/>
          </w:tcPr>
          <w:p w:rsidR="00202560" w:rsidRPr="001D68B3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282</w:t>
            </w:r>
          </w:p>
        </w:tc>
        <w:tc>
          <w:tcPr>
            <w:tcW w:w="2162" w:type="dxa"/>
          </w:tcPr>
          <w:p w:rsidR="00202560" w:rsidRPr="00350222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271</w:t>
            </w:r>
          </w:p>
        </w:tc>
        <w:tc>
          <w:tcPr>
            <w:tcW w:w="1954" w:type="dxa"/>
          </w:tcPr>
          <w:p w:rsidR="00202560" w:rsidRPr="00350222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-4%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flight_selection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270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271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1%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payment_details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175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171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-2%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D4309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click_button_itinerary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280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292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4%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seleck_and_delete_ticket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73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71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-3%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logout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325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309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-5%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click_sing_up_now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97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92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-5%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customer_profile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97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92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-5%</w:t>
            </w:r>
          </w:p>
        </w:tc>
      </w:tr>
      <w:tr w:rsidR="00202560" w:rsidTr="00134324">
        <w:trPr>
          <w:gridAfter w:val="1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Default="00202560" w:rsidP="002025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val="en-US" w:eastAsia="ru-RU"/>
              </w:rPr>
              <w:t>click_button_continue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97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92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-5%</w:t>
            </w:r>
          </w:p>
        </w:tc>
      </w:tr>
      <w:tr w:rsidR="00202560" w:rsidTr="001343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02560" w:rsidRDefault="00202560" w:rsidP="00202560">
            <w:pPr>
              <w:pStyle w:val="a8"/>
              <w:numPr>
                <w:ilvl w:val="0"/>
                <w:numId w:val="14"/>
              </w:numPr>
              <w:ind w:left="360"/>
            </w:pPr>
          </w:p>
        </w:tc>
        <w:tc>
          <w:tcPr>
            <w:tcW w:w="2873" w:type="dxa"/>
          </w:tcPr>
          <w:p w:rsidR="00202560" w:rsidRPr="00202560" w:rsidRDefault="00202560" w:rsidP="002025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2027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2920</w:t>
            </w:r>
          </w:p>
        </w:tc>
        <w:tc>
          <w:tcPr>
            <w:tcW w:w="2162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2886</w:t>
            </w:r>
          </w:p>
        </w:tc>
        <w:tc>
          <w:tcPr>
            <w:tcW w:w="1954" w:type="dxa"/>
          </w:tcPr>
          <w:p w:rsidR="00202560" w:rsidRDefault="00202560" w:rsidP="002025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-1%</w:t>
            </w:r>
          </w:p>
        </w:tc>
      </w:tr>
    </w:tbl>
    <w:p w:rsidR="00CF65CA" w:rsidRDefault="007F659B" w:rsidP="00ED29C8">
      <w:pPr>
        <w:spacing w:after="0" w:line="360" w:lineRule="auto"/>
        <w:jc w:val="center"/>
        <w:rPr>
          <w:sz w:val="22"/>
        </w:rPr>
      </w:pPr>
      <w:r>
        <w:rPr>
          <w:sz w:val="22"/>
        </w:rPr>
        <w:t>Табл. 2 П</w:t>
      </w:r>
      <w:r w:rsidR="00350222">
        <w:rPr>
          <w:sz w:val="22"/>
        </w:rPr>
        <w:t xml:space="preserve">рофиль нагрузки </w:t>
      </w:r>
      <w:r w:rsidR="00350222" w:rsidRPr="006C7C7A">
        <w:rPr>
          <w:sz w:val="22"/>
        </w:rPr>
        <w:t>(</w:t>
      </w:r>
      <w:r w:rsidR="00350222" w:rsidRPr="006C7C7A">
        <w:rPr>
          <w:sz w:val="22"/>
          <w:lang w:val="en-US"/>
        </w:rPr>
        <w:t>P</w:t>
      </w:r>
      <w:r w:rsidR="00ED29C8">
        <w:rPr>
          <w:sz w:val="22"/>
        </w:rPr>
        <w:t>1</w:t>
      </w:r>
      <w:r w:rsidR="00350222" w:rsidRPr="006C7C7A">
        <w:rPr>
          <w:sz w:val="22"/>
        </w:rPr>
        <w:t>)</w:t>
      </w:r>
    </w:p>
    <w:p w:rsidR="003D76D4" w:rsidRDefault="003D76D4" w:rsidP="00ED29C8">
      <w:pPr>
        <w:spacing w:after="0" w:line="360" w:lineRule="auto"/>
        <w:jc w:val="center"/>
        <w:rPr>
          <w:sz w:val="22"/>
        </w:rPr>
      </w:pPr>
    </w:p>
    <w:p w:rsidR="00F2207D" w:rsidRDefault="00F2207D" w:rsidP="00C67515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29" w:name="_Toc82800941"/>
      <w:r w:rsidRPr="00CF65CA">
        <w:rPr>
          <w:rFonts w:eastAsia="Times New Roman"/>
          <w:color w:val="000000" w:themeColor="text1"/>
          <w:szCs w:val="28"/>
          <w:lang w:eastAsia="ru-RU"/>
        </w:rPr>
        <w:t>Сценарии использования</w:t>
      </w:r>
      <w:bookmarkEnd w:id="129"/>
    </w:p>
    <w:p w:rsidR="00ED29C8" w:rsidRDefault="00ED29C8" w:rsidP="00ED29C8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Cs w:val="28"/>
          <w:lang w:eastAsia="ru-RU"/>
        </w:rPr>
      </w:pPr>
    </w:p>
    <w:p w:rsidR="00ED29C8" w:rsidRDefault="00ED29C8" w:rsidP="00ED29C8">
      <w:pPr>
        <w:shd w:val="clear" w:color="auto" w:fill="FFFFFF"/>
        <w:spacing w:after="0" w:line="360" w:lineRule="auto"/>
        <w:ind w:firstLine="851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На основе результата письменного опроса заказчика были выявлены следующие сценарии использования системы «</w:t>
      </w:r>
      <w:r>
        <w:rPr>
          <w:rFonts w:eastAsia="Times New Roman"/>
          <w:color w:val="000000" w:themeColor="text1"/>
          <w:szCs w:val="28"/>
          <w:lang w:val="en-US" w:eastAsia="ru-RU"/>
        </w:rPr>
        <w:t>Web</w:t>
      </w:r>
      <w:r w:rsidRPr="00ED29C8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val="en-US" w:eastAsia="ru-RU"/>
        </w:rPr>
        <w:t>Tours</w:t>
      </w:r>
      <w:r>
        <w:rPr>
          <w:rFonts w:eastAsia="Times New Roman"/>
          <w:color w:val="000000" w:themeColor="text1"/>
          <w:szCs w:val="28"/>
          <w:lang w:eastAsia="ru-RU"/>
        </w:rPr>
        <w:t>»:</w:t>
      </w:r>
    </w:p>
    <w:p w:rsidR="00A56410" w:rsidRPr="00A26C9B" w:rsidRDefault="00ED29C8" w:rsidP="00B30110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840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A26C9B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1</w:t>
      </w:r>
      <w:r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 </w:t>
      </w:r>
      <w:r w:rsidR="00794CAF">
        <w:rPr>
          <w:rFonts w:eastAsia="Times New Roman"/>
          <w:color w:val="000000" w:themeColor="text1"/>
          <w:sz w:val="26"/>
          <w:szCs w:val="26"/>
          <w:lang w:eastAsia="ru-RU"/>
        </w:rPr>
        <w:t>авторизация пользователя</w:t>
      </w:r>
      <w:r w:rsidR="00A56410" w:rsidRPr="00A26C9B">
        <w:rPr>
          <w:rFonts w:eastAsia="Times New Roman"/>
          <w:color w:val="000000" w:themeColor="text1"/>
          <w:sz w:val="26"/>
          <w:szCs w:val="26"/>
          <w:lang w:eastAsia="ru-RU"/>
        </w:rPr>
        <w:t>, для него был создан скрип</w:t>
      </w:r>
      <w:r w:rsidR="00412B54">
        <w:rPr>
          <w:rFonts w:eastAsia="Times New Roman"/>
          <w:color w:val="000000" w:themeColor="text1"/>
          <w:sz w:val="26"/>
          <w:szCs w:val="26"/>
          <w:lang w:eastAsia="ru-RU"/>
        </w:rPr>
        <w:t>,</w:t>
      </w:r>
      <w:r w:rsidR="00A56410"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который выполняет следующие шаги:</w:t>
      </w:r>
    </w:p>
    <w:p w:rsidR="00794CAF" w:rsidRPr="00794CAF" w:rsidRDefault="00794CAF" w:rsidP="00B30110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1701" w:hanging="294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на главную страницу сайта;</w:t>
      </w:r>
    </w:p>
    <w:p w:rsidR="00ED29C8" w:rsidRDefault="00A26C9B" w:rsidP="00B30110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1701" w:hanging="294"/>
        <w:rPr>
          <w:rFonts w:eastAsia="Times New Roman"/>
          <w:color w:val="000000" w:themeColor="text1"/>
          <w:sz w:val="26"/>
          <w:szCs w:val="26"/>
          <w:lang w:val="en-US"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а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вторизация пользователя</w:t>
      </w:r>
      <w:r w:rsidR="00A56410">
        <w:rPr>
          <w:rFonts w:eastAsia="Times New Roman"/>
          <w:color w:val="000000" w:themeColor="text1"/>
          <w:sz w:val="26"/>
          <w:szCs w:val="26"/>
          <w:lang w:val="en-US" w:eastAsia="ru-RU"/>
        </w:rPr>
        <w:t>;</w:t>
      </w:r>
    </w:p>
    <w:p w:rsidR="00831B62" w:rsidRPr="00A56410" w:rsidRDefault="00A26C9B" w:rsidP="00B30110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1701" w:hanging="294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ыход.</w:t>
      </w:r>
    </w:p>
    <w:p w:rsidR="00A56410" w:rsidRPr="00A26C9B" w:rsidRDefault="00524849" w:rsidP="00B30110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A26C9B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2</w:t>
      </w:r>
      <w:r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</w:t>
      </w:r>
      <w:r w:rsidR="00A56410"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="00794CAF">
        <w:rPr>
          <w:rFonts w:eastAsia="Times New Roman"/>
          <w:color w:val="000000" w:themeColor="text1"/>
          <w:sz w:val="26"/>
          <w:szCs w:val="26"/>
          <w:lang w:eastAsia="ru-RU"/>
        </w:rPr>
        <w:t>поиск билета (без покупки)</w:t>
      </w:r>
      <w:r w:rsidR="00A56410" w:rsidRPr="00A26C9B">
        <w:rPr>
          <w:rFonts w:eastAsia="Times New Roman"/>
          <w:color w:val="000000" w:themeColor="text1"/>
          <w:sz w:val="26"/>
          <w:szCs w:val="26"/>
          <w:lang w:eastAsia="ru-RU"/>
        </w:rPr>
        <w:t>, для него был создан скрип</w:t>
      </w:r>
      <w:r w:rsidR="00412B54">
        <w:rPr>
          <w:rFonts w:eastAsia="Times New Roman"/>
          <w:color w:val="000000" w:themeColor="text1"/>
          <w:sz w:val="26"/>
          <w:szCs w:val="26"/>
          <w:lang w:eastAsia="ru-RU"/>
        </w:rPr>
        <w:t>,</w:t>
      </w:r>
      <w:r w:rsidR="00A56410"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который выполняет следующие шаги:</w:t>
      </w:r>
    </w:p>
    <w:p w:rsidR="00412B54" w:rsidRDefault="00412B54" w:rsidP="00B30110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lastRenderedPageBreak/>
        <w:t>переход на главную страницу сайта;</w:t>
      </w:r>
    </w:p>
    <w:p w:rsidR="00A56410" w:rsidRDefault="00A26C9B" w:rsidP="00B30110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а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вторизация пользователя</w:t>
      </w:r>
      <w:r w:rsidR="00A56410" w:rsidRPr="00A56410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412B54" w:rsidRPr="00A56410" w:rsidRDefault="00412B54" w:rsidP="00B30110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 xml:space="preserve">переход на страницу поиска билета по кнопке </w:t>
      </w:r>
      <w:r>
        <w:rPr>
          <w:rFonts w:eastAsia="Times New Roman"/>
          <w:color w:val="000000" w:themeColor="text1"/>
          <w:sz w:val="26"/>
          <w:szCs w:val="26"/>
          <w:lang w:val="en-US" w:eastAsia="ru-RU"/>
        </w:rPr>
        <w:t>Flights</w:t>
      </w:r>
      <w:r w:rsidRPr="00412B54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412B54" w:rsidRDefault="00412B54" w:rsidP="00412B54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hanging="15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выбор города и даты (отлета и прилета);</w:t>
      </w:r>
    </w:p>
    <w:p w:rsidR="00412B54" w:rsidRDefault="00412B54" w:rsidP="00B30110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выбор рейса из предложенных;</w:t>
      </w:r>
    </w:p>
    <w:p w:rsidR="00831B62" w:rsidRDefault="00A26C9B" w:rsidP="00B30110">
      <w:pPr>
        <w:pStyle w:val="a8"/>
        <w:numPr>
          <w:ilvl w:val="1"/>
          <w:numId w:val="19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ыход.</w:t>
      </w:r>
    </w:p>
    <w:p w:rsidR="00A56410" w:rsidRPr="00A26C9B" w:rsidRDefault="00A56410" w:rsidP="00B30110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A26C9B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3</w:t>
      </w:r>
      <w:r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 </w:t>
      </w:r>
      <w:r w:rsidR="00412B54">
        <w:rPr>
          <w:rFonts w:eastAsia="Times New Roman"/>
          <w:color w:val="000000" w:themeColor="text1"/>
          <w:sz w:val="26"/>
          <w:szCs w:val="26"/>
          <w:lang w:eastAsia="ru-RU"/>
        </w:rPr>
        <w:t>покупка билета</w:t>
      </w:r>
      <w:r w:rsidRPr="00A26C9B">
        <w:rPr>
          <w:rFonts w:eastAsia="Times New Roman"/>
          <w:color w:val="000000" w:themeColor="text1"/>
          <w:sz w:val="26"/>
          <w:szCs w:val="26"/>
          <w:lang w:eastAsia="ru-RU"/>
        </w:rPr>
        <w:t>, для него был создан скрип</w:t>
      </w:r>
      <w:r w:rsidR="00412B54">
        <w:rPr>
          <w:rFonts w:eastAsia="Times New Roman"/>
          <w:color w:val="000000" w:themeColor="text1"/>
          <w:sz w:val="26"/>
          <w:szCs w:val="26"/>
          <w:lang w:eastAsia="ru-RU"/>
        </w:rPr>
        <w:t>,</w:t>
      </w:r>
      <w:r w:rsidRPr="00A26C9B">
        <w:rPr>
          <w:rFonts w:eastAsia="Times New Roman"/>
          <w:color w:val="000000" w:themeColor="text1"/>
          <w:sz w:val="26"/>
          <w:szCs w:val="26"/>
          <w:lang w:eastAsia="ru-RU"/>
        </w:rPr>
        <w:t xml:space="preserve"> который выполняет следующие шаги:</w:t>
      </w:r>
    </w:p>
    <w:p w:rsidR="00412B54" w:rsidRDefault="00412B54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на главную страницу сайта;</w:t>
      </w:r>
    </w:p>
    <w:p w:rsidR="00A56410" w:rsidRPr="00A56410" w:rsidRDefault="00A26C9B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а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вторизация пользователя</w:t>
      </w:r>
      <w:r w:rsidR="00A56410" w:rsidRPr="00A56410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A56410" w:rsidRDefault="00A26C9B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 xml:space="preserve">ереход к поиску билета по копке </w:t>
      </w:r>
      <w:r w:rsidR="00A56410" w:rsidRPr="002C5666">
        <w:rPr>
          <w:rFonts w:eastAsia="Times New Roman"/>
          <w:color w:val="000000" w:themeColor="text1"/>
          <w:sz w:val="26"/>
          <w:szCs w:val="26"/>
          <w:lang w:val="en-US" w:eastAsia="ru-RU"/>
        </w:rPr>
        <w:t>Flights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A56410" w:rsidRDefault="00A26C9B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ыбор города и даты (отлета и прилета);</w:t>
      </w:r>
    </w:p>
    <w:p w:rsidR="00A56410" w:rsidRDefault="00412B54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выбор рейса из предложенных;</w:t>
      </w:r>
    </w:p>
    <w:p w:rsidR="00412B54" w:rsidRPr="00412B54" w:rsidRDefault="00412B54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 xml:space="preserve">переход по кнопке </w:t>
      </w:r>
      <w:r>
        <w:rPr>
          <w:rFonts w:eastAsia="Times New Roman"/>
          <w:color w:val="000000" w:themeColor="text1"/>
          <w:sz w:val="26"/>
          <w:szCs w:val="26"/>
          <w:lang w:val="en-US" w:eastAsia="ru-RU"/>
        </w:rPr>
        <w:t>Itinerary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>, для просмотра брони;</w:t>
      </w:r>
    </w:p>
    <w:p w:rsidR="00B201FE" w:rsidRDefault="00A26C9B" w:rsidP="00B30110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="00A56410">
        <w:rPr>
          <w:rFonts w:eastAsia="Times New Roman"/>
          <w:color w:val="000000" w:themeColor="text1"/>
          <w:sz w:val="26"/>
          <w:szCs w:val="26"/>
          <w:lang w:eastAsia="ru-RU"/>
        </w:rPr>
        <w:t>ыход.</w:t>
      </w:r>
    </w:p>
    <w:p w:rsidR="00412B54" w:rsidRPr="00530C13" w:rsidRDefault="00412B54" w:rsidP="00530C13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851"/>
        <w:rPr>
          <w:rFonts w:eastAsia="Times New Roman"/>
          <w:i/>
          <w:color w:val="000000" w:themeColor="text1"/>
          <w:sz w:val="26"/>
          <w:szCs w:val="26"/>
          <w:lang w:eastAsia="ru-RU"/>
        </w:rPr>
      </w:pPr>
      <w:r w:rsidRPr="00530C13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4</w:t>
      </w:r>
      <w:r w:rsidRPr="00530C13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 удаление брони, для него был создан следующий скрип, который выполняет следующие шаги: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на главную страницу сайта;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авторизация пользователя</w:t>
      </w:r>
      <w:r w:rsidRPr="00A56410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412B54" w:rsidRP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 xml:space="preserve">переход по кнопке </w:t>
      </w:r>
      <w:r>
        <w:rPr>
          <w:rFonts w:eastAsia="Times New Roman"/>
          <w:color w:val="000000" w:themeColor="text1"/>
          <w:sz w:val="26"/>
          <w:szCs w:val="26"/>
          <w:lang w:val="en-US" w:eastAsia="ru-RU"/>
        </w:rPr>
        <w:t>Itinerary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>, для просмотра брони;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выбор и удаление брони;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выход.</w:t>
      </w:r>
    </w:p>
    <w:p w:rsidR="00412B54" w:rsidRPr="00530C13" w:rsidRDefault="00412B54" w:rsidP="00530C13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ind w:left="0" w:firstLine="851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530C13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5</w:t>
      </w:r>
      <w:r w:rsidRPr="00530C13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 регистрация новых пользователей, для него был создан следующий скрипт, который выполняет следующие шаги: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на главную страницу сайта;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к форме регистрации пользователя;</w:t>
      </w:r>
    </w:p>
    <w:p w:rsidR="00412B54" w:rsidRDefault="00412B54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заполнение личных данных пользователя.</w:t>
      </w:r>
    </w:p>
    <w:p w:rsidR="00412B54" w:rsidRPr="00530C13" w:rsidRDefault="00412B54" w:rsidP="00530C13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840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530C13">
        <w:rPr>
          <w:rFonts w:eastAsia="Times New Roman"/>
          <w:i/>
          <w:color w:val="000000" w:themeColor="text1"/>
          <w:sz w:val="26"/>
          <w:szCs w:val="26"/>
          <w:lang w:eastAsia="ru-RU"/>
        </w:rPr>
        <w:t>Сценарий 6</w:t>
      </w:r>
      <w:r w:rsidRPr="00530C13">
        <w:rPr>
          <w:rFonts w:eastAsia="Times New Roman"/>
          <w:color w:val="000000" w:themeColor="text1"/>
          <w:sz w:val="26"/>
          <w:szCs w:val="26"/>
          <w:lang w:eastAsia="ru-RU"/>
        </w:rPr>
        <w:t xml:space="preserve"> – просмотр доступных броней, для него был</w:t>
      </w:r>
      <w:r w:rsidR="00EF6E96" w:rsidRPr="00530C13">
        <w:rPr>
          <w:rFonts w:eastAsia="Times New Roman"/>
          <w:color w:val="000000" w:themeColor="text1"/>
          <w:sz w:val="26"/>
          <w:szCs w:val="26"/>
          <w:lang w:eastAsia="ru-RU"/>
        </w:rPr>
        <w:t xml:space="preserve"> </w:t>
      </w:r>
      <w:r w:rsidRPr="00530C13">
        <w:rPr>
          <w:rFonts w:eastAsia="Times New Roman"/>
          <w:color w:val="000000" w:themeColor="text1"/>
          <w:sz w:val="26"/>
          <w:szCs w:val="26"/>
          <w:lang w:eastAsia="ru-RU"/>
        </w:rPr>
        <w:t>создан следующий скрипт,</w:t>
      </w:r>
      <w:r w:rsidR="00EF6E96" w:rsidRPr="00530C13">
        <w:rPr>
          <w:rFonts w:eastAsia="Times New Roman"/>
          <w:color w:val="000000" w:themeColor="text1"/>
          <w:sz w:val="26"/>
          <w:szCs w:val="26"/>
          <w:lang w:eastAsia="ru-RU"/>
        </w:rPr>
        <w:t xml:space="preserve"> который выполняет следующие ша</w:t>
      </w:r>
      <w:r w:rsidRPr="00530C13">
        <w:rPr>
          <w:rFonts w:eastAsia="Times New Roman"/>
          <w:color w:val="000000" w:themeColor="text1"/>
          <w:sz w:val="26"/>
          <w:szCs w:val="26"/>
          <w:lang w:eastAsia="ru-RU"/>
        </w:rPr>
        <w:t>ги:</w:t>
      </w:r>
    </w:p>
    <w:p w:rsidR="00530C13" w:rsidRDefault="00530C13" w:rsidP="00530C13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переход на главную страницу сайта;</w:t>
      </w:r>
    </w:p>
    <w:p w:rsidR="00530C13" w:rsidRPr="00A56410" w:rsidRDefault="00530C13" w:rsidP="00530C13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авторизация пользователя</w:t>
      </w:r>
      <w:r w:rsidRPr="00A56410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530C13" w:rsidRPr="00412B54" w:rsidRDefault="00530C13" w:rsidP="00530C13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lastRenderedPageBreak/>
        <w:t xml:space="preserve">переход по кнопке </w:t>
      </w:r>
      <w:r>
        <w:rPr>
          <w:rFonts w:eastAsia="Times New Roman"/>
          <w:color w:val="000000" w:themeColor="text1"/>
          <w:sz w:val="26"/>
          <w:szCs w:val="26"/>
          <w:lang w:val="en-US" w:eastAsia="ru-RU"/>
        </w:rPr>
        <w:t>Itinerary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>, для просмотра брони;</w:t>
      </w:r>
    </w:p>
    <w:p w:rsidR="00412B54" w:rsidRPr="00D43090" w:rsidRDefault="00530C13" w:rsidP="00412B54">
      <w:pPr>
        <w:pStyle w:val="a8"/>
        <w:numPr>
          <w:ilvl w:val="1"/>
          <w:numId w:val="20"/>
        </w:numPr>
        <w:shd w:val="clear" w:color="auto" w:fill="FFFFFF"/>
        <w:spacing w:after="0" w:line="360" w:lineRule="auto"/>
        <w:ind w:left="1701" w:hanging="283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выход.</w:t>
      </w:r>
    </w:p>
    <w:p w:rsidR="003D76D4" w:rsidRPr="00DE3A08" w:rsidRDefault="003D76D4" w:rsidP="00757D4C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2207D" w:rsidRPr="008A6625" w:rsidRDefault="00F2207D" w:rsidP="00C67515">
      <w:pPr>
        <w:pStyle w:val="a8"/>
        <w:numPr>
          <w:ilvl w:val="1"/>
          <w:numId w:val="4"/>
        </w:numPr>
        <w:shd w:val="clear" w:color="auto" w:fill="FFFFFF"/>
        <w:spacing w:after="0" w:line="360" w:lineRule="auto"/>
        <w:ind w:hanging="229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30" w:name="_Toc82800942"/>
      <w:r w:rsidRPr="008A6625">
        <w:rPr>
          <w:rFonts w:eastAsia="Times New Roman"/>
          <w:color w:val="000000" w:themeColor="text1"/>
          <w:szCs w:val="28"/>
          <w:lang w:eastAsia="ru-RU"/>
        </w:rPr>
        <w:t>Описание работы АС и заглушек</w:t>
      </w:r>
      <w:bookmarkEnd w:id="130"/>
    </w:p>
    <w:p w:rsidR="008A6625" w:rsidRDefault="008A6625" w:rsidP="008A6625">
      <w:pPr>
        <w:spacing w:after="0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8A6625" w:rsidRPr="008A6625" w:rsidRDefault="008A6625" w:rsidP="008A6625">
      <w:pPr>
        <w:spacing w:after="0"/>
        <w:ind w:firstLine="851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Для данной системы разработка заглушек не требуется.</w:t>
      </w:r>
    </w:p>
    <w:p w:rsidR="00C67515" w:rsidRPr="00831B62" w:rsidRDefault="00C67515" w:rsidP="006C7C7A">
      <w:pPr>
        <w:pStyle w:val="a8"/>
        <w:shd w:val="clear" w:color="auto" w:fill="FFFFFF"/>
        <w:spacing w:after="0" w:line="360" w:lineRule="auto"/>
        <w:ind w:left="1080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2207D" w:rsidRPr="006C7C7A" w:rsidRDefault="00F2207D" w:rsidP="006C7C7A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center"/>
        <w:outlineLvl w:val="0"/>
        <w:rPr>
          <w:rFonts w:eastAsia="Times New Roman"/>
          <w:b/>
          <w:color w:val="000000" w:themeColor="text1"/>
          <w:szCs w:val="28"/>
          <w:lang w:eastAsia="ru-RU"/>
        </w:rPr>
      </w:pPr>
      <w:bookmarkStart w:id="131" w:name="_Toc82800943"/>
      <w:r w:rsidRPr="006C7C7A">
        <w:rPr>
          <w:rFonts w:eastAsia="Times New Roman"/>
          <w:b/>
          <w:color w:val="000000" w:themeColor="text1"/>
          <w:szCs w:val="28"/>
          <w:lang w:eastAsia="ru-RU"/>
        </w:rPr>
        <w:t>Планируемые тесты</w:t>
      </w:r>
      <w:bookmarkEnd w:id="131"/>
    </w:p>
    <w:p w:rsidR="007B7A2D" w:rsidRPr="007B7A2D" w:rsidRDefault="00F66D41" w:rsidP="007B7A2D">
      <w:pPr>
        <w:pStyle w:val="2"/>
        <w:numPr>
          <w:ilvl w:val="1"/>
          <w:numId w:val="4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bookmarkStart w:id="132" w:name="_Toc82800944"/>
      <w:r w:rsidRPr="006C7C7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Перечень типов тестов в данном тестировании</w:t>
      </w:r>
      <w:bookmarkEnd w:id="132"/>
    </w:p>
    <w:tbl>
      <w:tblPr>
        <w:tblStyle w:val="-43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2511"/>
        <w:gridCol w:w="2887"/>
        <w:gridCol w:w="3636"/>
      </w:tblGrid>
      <w:tr w:rsidR="00306B86" w:rsidRPr="00306B86" w:rsidTr="00ED2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66D41" w:rsidRPr="00306B86" w:rsidRDefault="00F66D41" w:rsidP="00757D4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306B86">
              <w:rPr>
                <w:color w:val="000000" w:themeColor="text1"/>
                <w:sz w:val="26"/>
                <w:szCs w:val="26"/>
              </w:rPr>
              <w:t>№ п/п</w:t>
            </w:r>
          </w:p>
        </w:tc>
        <w:tc>
          <w:tcPr>
            <w:tcW w:w="2511" w:type="dxa"/>
          </w:tcPr>
          <w:p w:rsidR="00F66D41" w:rsidRPr="00306B86" w:rsidRDefault="00F66D41" w:rsidP="00757D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306B86">
              <w:rPr>
                <w:color w:val="000000" w:themeColor="text1"/>
                <w:sz w:val="26"/>
                <w:szCs w:val="26"/>
              </w:rPr>
              <w:t>Вид теста</w:t>
            </w:r>
          </w:p>
        </w:tc>
        <w:tc>
          <w:tcPr>
            <w:tcW w:w="2887" w:type="dxa"/>
          </w:tcPr>
          <w:p w:rsidR="00F66D41" w:rsidRPr="00306B86" w:rsidRDefault="00F66D41" w:rsidP="00757D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306B86">
              <w:rPr>
                <w:color w:val="000000" w:themeColor="text1"/>
                <w:sz w:val="26"/>
                <w:szCs w:val="26"/>
              </w:rPr>
              <w:t>Профиль нагрузки</w:t>
            </w:r>
          </w:p>
        </w:tc>
        <w:tc>
          <w:tcPr>
            <w:tcW w:w="3636" w:type="dxa"/>
          </w:tcPr>
          <w:p w:rsidR="00F66D41" w:rsidRPr="00306B86" w:rsidRDefault="00F66D41" w:rsidP="00757D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306B86">
              <w:rPr>
                <w:color w:val="000000" w:themeColor="text1"/>
                <w:sz w:val="26"/>
                <w:szCs w:val="26"/>
              </w:rPr>
              <w:t>Уровень нагрузки</w:t>
            </w:r>
          </w:p>
        </w:tc>
      </w:tr>
      <w:tr w:rsidR="00F66D41" w:rsidRPr="00DE3A08" w:rsidTr="00ED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66D41" w:rsidRPr="00DE3A08" w:rsidRDefault="00F66D41" w:rsidP="00B30110">
            <w:pPr>
              <w:pStyle w:val="a8"/>
              <w:numPr>
                <w:ilvl w:val="0"/>
                <w:numId w:val="10"/>
              </w:numPr>
              <w:spacing w:line="360" w:lineRule="auto"/>
              <w:ind w:left="360"/>
              <w:jc w:val="center"/>
              <w:rPr>
                <w:sz w:val="26"/>
                <w:szCs w:val="26"/>
              </w:rPr>
            </w:pPr>
          </w:p>
        </w:tc>
        <w:tc>
          <w:tcPr>
            <w:tcW w:w="2511" w:type="dxa"/>
            <w:vAlign w:val="center"/>
          </w:tcPr>
          <w:p w:rsidR="00F66D41" w:rsidRPr="00DE3A08" w:rsidRDefault="00F66D41" w:rsidP="00757D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Тест определения максимальной производительности</w:t>
            </w:r>
          </w:p>
        </w:tc>
        <w:tc>
          <w:tcPr>
            <w:tcW w:w="2887" w:type="dxa"/>
            <w:vAlign w:val="center"/>
          </w:tcPr>
          <w:p w:rsidR="00F66D41" w:rsidRPr="008E0608" w:rsidRDefault="00F66D41" w:rsidP="00ED2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  <w:lang w:val="en-US"/>
              </w:rPr>
              <w:t>P1</w:t>
            </w:r>
            <w:r w:rsidR="00ED29C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36" w:type="dxa"/>
          </w:tcPr>
          <w:p w:rsidR="00F66D41" w:rsidRPr="00DE3A08" w:rsidRDefault="00F66D41" w:rsidP="00757D4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 xml:space="preserve">Производится путем ступенчатого увеличения нагрузки. </w:t>
            </w:r>
            <w:r w:rsidRPr="00DE3A08">
              <w:rPr>
                <w:color w:val="000000" w:themeColor="text1"/>
                <w:sz w:val="26"/>
                <w:szCs w:val="26"/>
              </w:rPr>
              <w:t xml:space="preserve">По завершении теста фиксируется предельный уровень нагрузки </w:t>
            </w:r>
            <w:r w:rsidRPr="00DE3A08">
              <w:rPr>
                <w:color w:val="000000" w:themeColor="text1"/>
                <w:sz w:val="26"/>
                <w:szCs w:val="26"/>
                <w:lang w:val="en-US"/>
              </w:rPr>
              <w:t>L</w:t>
            </w:r>
            <w:r w:rsidRPr="00DE3A08">
              <w:rPr>
                <w:color w:val="000000" w:themeColor="text1"/>
                <w:sz w:val="26"/>
                <w:szCs w:val="26"/>
              </w:rPr>
              <w:t>0.</w:t>
            </w:r>
          </w:p>
        </w:tc>
      </w:tr>
      <w:tr w:rsidR="00F66D41" w:rsidRPr="00DE3A08" w:rsidTr="00ED2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66D41" w:rsidRPr="00DE3A08" w:rsidRDefault="00F66D41" w:rsidP="00B30110">
            <w:pPr>
              <w:pStyle w:val="a8"/>
              <w:numPr>
                <w:ilvl w:val="0"/>
                <w:numId w:val="10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2511" w:type="dxa"/>
            <w:vAlign w:val="center"/>
          </w:tcPr>
          <w:p w:rsidR="00F66D41" w:rsidRPr="00DE3A08" w:rsidRDefault="00F66D41" w:rsidP="00757D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Тест подтверждения максимальной производительности</w:t>
            </w:r>
          </w:p>
        </w:tc>
        <w:tc>
          <w:tcPr>
            <w:tcW w:w="2887" w:type="dxa"/>
            <w:vAlign w:val="center"/>
          </w:tcPr>
          <w:p w:rsidR="00F66D41" w:rsidRPr="008E0608" w:rsidRDefault="00F66D41" w:rsidP="00ED2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  <w:lang w:val="en-US"/>
              </w:rPr>
              <w:t>P1</w:t>
            </w:r>
            <w:r w:rsidR="008E060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36" w:type="dxa"/>
          </w:tcPr>
          <w:p w:rsidR="00F66D41" w:rsidRPr="00DE3A08" w:rsidRDefault="00F66D41" w:rsidP="00757D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</w:pPr>
            <w:r w:rsidRPr="00DE3A08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Тест проводится на ступе</w:t>
            </w:r>
            <w:r w:rsidR="00AB0506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ни нагрузки предшествующей L0.</w:t>
            </w:r>
            <w:r w:rsidRPr="00DE3A08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 По результатам устанавливается уровень нагрузки Lmax.</w:t>
            </w:r>
          </w:p>
        </w:tc>
      </w:tr>
      <w:tr w:rsidR="00F66D41" w:rsidRPr="00DE3A08" w:rsidTr="00ED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66D41" w:rsidRPr="00DE3A08" w:rsidRDefault="00F66D41" w:rsidP="00B30110">
            <w:pPr>
              <w:pStyle w:val="a8"/>
              <w:numPr>
                <w:ilvl w:val="0"/>
                <w:numId w:val="10"/>
              </w:num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2511" w:type="dxa"/>
            <w:vAlign w:val="center"/>
          </w:tcPr>
          <w:p w:rsidR="00F66D41" w:rsidRPr="00DE3A08" w:rsidRDefault="00F66D41" w:rsidP="00757D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Тест надежности</w:t>
            </w:r>
          </w:p>
        </w:tc>
        <w:tc>
          <w:tcPr>
            <w:tcW w:w="2887" w:type="dxa"/>
            <w:vAlign w:val="center"/>
          </w:tcPr>
          <w:p w:rsidR="00F66D41" w:rsidRPr="008E0608" w:rsidRDefault="00F66D41" w:rsidP="00ED2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  <w:lang w:val="en-US"/>
              </w:rPr>
              <w:t>P</w:t>
            </w:r>
            <w:r w:rsidRPr="00AB0506">
              <w:rPr>
                <w:sz w:val="26"/>
                <w:szCs w:val="26"/>
              </w:rPr>
              <w:t>1</w:t>
            </w:r>
            <w:r w:rsidR="008E060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36" w:type="dxa"/>
          </w:tcPr>
          <w:p w:rsidR="00F66D41" w:rsidRPr="00DE3A08" w:rsidRDefault="00F66D41" w:rsidP="00757D4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E3A08">
              <w:rPr>
                <w:sz w:val="26"/>
                <w:szCs w:val="26"/>
              </w:rPr>
              <w:t>Тест п</w:t>
            </w:r>
            <w:r w:rsidR="00AB0506">
              <w:rPr>
                <w:sz w:val="26"/>
                <w:szCs w:val="26"/>
              </w:rPr>
              <w:t xml:space="preserve">роводится с уровнем нагрузки </w:t>
            </w:r>
            <w:r w:rsidRPr="00DE3A08">
              <w:rPr>
                <w:sz w:val="26"/>
                <w:szCs w:val="26"/>
              </w:rPr>
              <w:t xml:space="preserve">70-80% от </w:t>
            </w:r>
            <w:r w:rsidRPr="00DE3A08">
              <w:rPr>
                <w:rFonts w:eastAsia="Times New Roman"/>
                <w:color w:val="000000" w:themeColor="text1"/>
                <w:sz w:val="26"/>
                <w:szCs w:val="26"/>
                <w:lang w:eastAsia="ru-RU"/>
              </w:rPr>
              <w:t>Lmax.</w:t>
            </w:r>
          </w:p>
        </w:tc>
      </w:tr>
    </w:tbl>
    <w:p w:rsidR="00F66D41" w:rsidRDefault="00A26C9B" w:rsidP="00757D4C">
      <w:pPr>
        <w:spacing w:after="0" w:line="360" w:lineRule="auto"/>
        <w:jc w:val="center"/>
        <w:rPr>
          <w:sz w:val="22"/>
        </w:rPr>
      </w:pPr>
      <w:r>
        <w:rPr>
          <w:sz w:val="22"/>
        </w:rPr>
        <w:t>Табл. 3</w:t>
      </w:r>
      <w:r w:rsidR="006C7C7A" w:rsidRPr="006C7C7A">
        <w:rPr>
          <w:sz w:val="22"/>
        </w:rPr>
        <w:t xml:space="preserve"> Перечень проводимых тестов</w:t>
      </w:r>
    </w:p>
    <w:p w:rsidR="003D76D4" w:rsidRPr="006C7C7A" w:rsidRDefault="003D76D4" w:rsidP="00757D4C">
      <w:pPr>
        <w:spacing w:after="0" w:line="360" w:lineRule="auto"/>
        <w:jc w:val="center"/>
        <w:rPr>
          <w:sz w:val="22"/>
        </w:rPr>
      </w:pPr>
    </w:p>
    <w:p w:rsidR="00F66D41" w:rsidRPr="006C7C7A" w:rsidRDefault="00F66D41" w:rsidP="006C7C7A">
      <w:pPr>
        <w:pStyle w:val="a8"/>
        <w:numPr>
          <w:ilvl w:val="1"/>
          <w:numId w:val="4"/>
        </w:numPr>
        <w:spacing w:after="0" w:line="360" w:lineRule="auto"/>
        <w:ind w:left="0" w:firstLine="851"/>
        <w:outlineLvl w:val="1"/>
        <w:rPr>
          <w:rFonts w:eastAsia="Times New Roman"/>
          <w:color w:val="000000" w:themeColor="text1"/>
          <w:szCs w:val="28"/>
          <w:lang w:eastAsia="ru-RU"/>
        </w:rPr>
      </w:pPr>
      <w:bookmarkStart w:id="133" w:name="_Toc82800945"/>
      <w:r w:rsidRPr="006C7C7A">
        <w:rPr>
          <w:rFonts w:eastAsia="Times New Roman"/>
          <w:color w:val="000000" w:themeColor="text1"/>
          <w:szCs w:val="28"/>
          <w:lang w:eastAsia="ru-RU"/>
        </w:rPr>
        <w:t>Критерии успешности проведения тестов</w:t>
      </w:r>
      <w:bookmarkEnd w:id="133"/>
    </w:p>
    <w:p w:rsidR="0074422B" w:rsidRPr="00DE3A08" w:rsidRDefault="0074422B" w:rsidP="00757D4C">
      <w:pPr>
        <w:spacing w:after="0" w:line="360" w:lineRule="auto"/>
        <w:outlineLvl w:val="1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74422B" w:rsidRPr="00DE3A08" w:rsidRDefault="0074422B" w:rsidP="003D76D4">
      <w:pPr>
        <w:ind w:firstLine="851"/>
        <w:rPr>
          <w:color w:val="000000" w:themeColor="text1"/>
          <w:sz w:val="26"/>
          <w:szCs w:val="26"/>
        </w:rPr>
      </w:pPr>
      <w:bookmarkStart w:id="134" w:name="_Toc80186433"/>
      <w:r w:rsidRPr="00DE3A08">
        <w:rPr>
          <w:color w:val="000000" w:themeColor="text1"/>
          <w:sz w:val="26"/>
          <w:szCs w:val="26"/>
        </w:rPr>
        <w:t>Результаты тестов оцениваются по следующим критериям:</w:t>
      </w:r>
      <w:bookmarkEnd w:id="134"/>
    </w:p>
    <w:p w:rsidR="0074422B" w:rsidRPr="00DE3A08" w:rsidRDefault="00ED29C8" w:rsidP="00B30110">
      <w:pPr>
        <w:pStyle w:val="a8"/>
        <w:numPr>
          <w:ilvl w:val="0"/>
          <w:numId w:val="16"/>
        </w:num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</w:t>
      </w:r>
      <w:r w:rsidR="0074422B" w:rsidRPr="00DE3A08">
        <w:rPr>
          <w:color w:val="000000" w:themeColor="text1"/>
          <w:sz w:val="26"/>
          <w:szCs w:val="26"/>
        </w:rPr>
        <w:t>спользование ресурсов системы;</w:t>
      </w:r>
    </w:p>
    <w:p w:rsidR="0074422B" w:rsidRPr="00DE3A08" w:rsidRDefault="00ED29C8" w:rsidP="00B30110">
      <w:pPr>
        <w:pStyle w:val="a8"/>
        <w:numPr>
          <w:ilvl w:val="0"/>
          <w:numId w:val="16"/>
        </w:num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</w:t>
      </w:r>
      <w:r w:rsidR="0074422B" w:rsidRPr="00DE3A08">
        <w:rPr>
          <w:color w:val="000000" w:themeColor="text1"/>
          <w:sz w:val="26"/>
          <w:szCs w:val="26"/>
        </w:rPr>
        <w:t>ремя отклика 90% операций;</w:t>
      </w:r>
    </w:p>
    <w:p w:rsidR="0074422B" w:rsidRPr="00DE3A08" w:rsidRDefault="00ED29C8" w:rsidP="00B30110">
      <w:pPr>
        <w:pStyle w:val="a8"/>
        <w:numPr>
          <w:ilvl w:val="0"/>
          <w:numId w:val="16"/>
        </w:num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</w:t>
      </w:r>
      <w:r w:rsidR="0074422B" w:rsidRPr="00DE3A08">
        <w:rPr>
          <w:color w:val="000000" w:themeColor="text1"/>
          <w:sz w:val="26"/>
          <w:szCs w:val="26"/>
        </w:rPr>
        <w:t>олучение данных мониторинга.</w:t>
      </w:r>
    </w:p>
    <w:p w:rsidR="008E0608" w:rsidRPr="00DE3A08" w:rsidRDefault="008E0608" w:rsidP="008E0608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lastRenderedPageBreak/>
        <w:t>Также тест считается успешным, если: </w:t>
      </w:r>
    </w:p>
    <w:p w:rsidR="008E0608" w:rsidRPr="00DE3A08" w:rsidRDefault="008E0608" w:rsidP="00B30110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в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 процессе тестирования запросы выполнялись с частотой, соответствующей профилю тестирования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 xml:space="preserve"> или нагрузка была больше чем задана в профиле</w:t>
      </w:r>
      <w:r w:rsidR="00D43090">
        <w:rPr>
          <w:rFonts w:eastAsia="Times New Roman"/>
          <w:color w:val="000000" w:themeColor="text1"/>
          <w:sz w:val="26"/>
          <w:szCs w:val="26"/>
          <w:lang w:eastAsia="ru-RU"/>
        </w:rPr>
        <w:t xml:space="preserve"> (</w:t>
      </w:r>
      <w:r w:rsidR="00D43090" w:rsidRPr="00D43090">
        <w:rPr>
          <w:rStyle w:val="Info"/>
          <w:i w:val="0"/>
          <w:color w:val="000000" w:themeColor="text1"/>
        </w:rPr>
        <w:t>количество отправленных запросов за стабильный интервал соответствует значениям, указанным в профиле, отклонение не более 5</w:t>
      </w:r>
      <w:r w:rsidR="00D43090" w:rsidRPr="00D43090">
        <w:rPr>
          <w:rStyle w:val="Info"/>
          <w:color w:val="000000" w:themeColor="text1"/>
        </w:rPr>
        <w:t>%</w:t>
      </w:r>
      <w:r w:rsidR="00D43090" w:rsidRPr="00D43090">
        <w:rPr>
          <w:i/>
          <w:color w:val="000000" w:themeColor="text1"/>
        </w:rPr>
        <w:t xml:space="preserve">, </w:t>
      </w:r>
      <w:r w:rsidR="00D43090" w:rsidRPr="00D43090">
        <w:rPr>
          <w:rStyle w:val="Info"/>
          <w:i w:val="0"/>
          <w:color w:val="000000" w:themeColor="text1"/>
        </w:rPr>
        <w:t>в процессе тестирования возникло не более 5% ошибок</w:t>
      </w:r>
      <w:r w:rsidR="00D43090">
        <w:rPr>
          <w:rFonts w:eastAsia="Times New Roman"/>
          <w:color w:val="000000" w:themeColor="text1"/>
          <w:sz w:val="26"/>
          <w:szCs w:val="26"/>
          <w:lang w:eastAsia="ru-RU"/>
        </w:rPr>
        <w:t>)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;</w:t>
      </w:r>
    </w:p>
    <w:p w:rsidR="008E0608" w:rsidRPr="00DE3A08" w:rsidRDefault="008E0608" w:rsidP="00B30110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sz w:val="26"/>
          <w:szCs w:val="26"/>
          <w:lang w:eastAsia="ru-RU"/>
        </w:rPr>
        <w:t>п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о окончании теста получены данные по производительности системы и по </w:t>
      </w:r>
      <w:r>
        <w:rPr>
          <w:rFonts w:eastAsia="Times New Roman"/>
          <w:color w:val="000000" w:themeColor="text1"/>
          <w:sz w:val="26"/>
          <w:szCs w:val="26"/>
          <w:lang w:eastAsia="ru-RU"/>
        </w:rPr>
        <w:t>утилизации</w:t>
      </w: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 xml:space="preserve"> системных ресурсов.</w:t>
      </w:r>
    </w:p>
    <w:p w:rsidR="008E0608" w:rsidRPr="00DE3A08" w:rsidRDefault="008E0608" w:rsidP="008E0608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 w:themeColor="text1"/>
          <w:sz w:val="26"/>
          <w:szCs w:val="26"/>
          <w:lang w:eastAsia="ru-RU"/>
        </w:rPr>
      </w:pPr>
      <w:r w:rsidRPr="00DE3A08">
        <w:rPr>
          <w:rFonts w:eastAsia="Times New Roman"/>
          <w:color w:val="000000" w:themeColor="text1"/>
          <w:sz w:val="26"/>
          <w:szCs w:val="26"/>
          <w:lang w:eastAsia="ru-RU"/>
        </w:rPr>
        <w:t>Критерии проверяются по данным, полученным за интервал стабильной нагрузки длительностью не менее 60 минут.</w:t>
      </w:r>
    </w:p>
    <w:p w:rsidR="00F671D8" w:rsidRPr="00DE3A08" w:rsidRDefault="00F671D8" w:rsidP="00757D4C">
      <w:pPr>
        <w:spacing w:after="0" w:line="360" w:lineRule="auto"/>
        <w:rPr>
          <w:rFonts w:eastAsia="Times New Roman"/>
          <w:color w:val="000000" w:themeColor="text1"/>
          <w:sz w:val="26"/>
          <w:szCs w:val="26"/>
          <w:lang w:eastAsia="ru-RU"/>
        </w:rPr>
      </w:pPr>
    </w:p>
    <w:p w:rsidR="00F2207D" w:rsidRPr="006C7C7A" w:rsidRDefault="00F2207D" w:rsidP="006C7C7A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center"/>
        <w:outlineLvl w:val="0"/>
        <w:rPr>
          <w:rFonts w:eastAsia="Times New Roman"/>
          <w:b/>
          <w:color w:val="000000" w:themeColor="text1"/>
          <w:szCs w:val="28"/>
          <w:lang w:eastAsia="ru-RU"/>
        </w:rPr>
      </w:pPr>
      <w:bookmarkStart w:id="135" w:name="_Toc82800946"/>
      <w:r w:rsidRPr="006C7C7A">
        <w:rPr>
          <w:rFonts w:eastAsia="Times New Roman"/>
          <w:b/>
          <w:color w:val="000000" w:themeColor="text1"/>
          <w:szCs w:val="28"/>
          <w:lang w:eastAsia="ru-RU"/>
        </w:rPr>
        <w:t>Мониторинг</w:t>
      </w:r>
      <w:bookmarkEnd w:id="135"/>
    </w:p>
    <w:p w:rsidR="0074422B" w:rsidRPr="006C7C7A" w:rsidRDefault="0074422B" w:rsidP="006C7C7A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136" w:name="_Toc82800947"/>
      <w:r w:rsidRPr="006C7C7A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 xml:space="preserve">10.1 </w:t>
      </w:r>
      <w:r w:rsidRPr="006C7C7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Описание средств мониторинга</w:t>
      </w:r>
      <w:bookmarkEnd w:id="136"/>
    </w:p>
    <w:p w:rsidR="0074422B" w:rsidRPr="00DE3A08" w:rsidRDefault="0074422B" w:rsidP="00757D4C">
      <w:pPr>
        <w:tabs>
          <w:tab w:val="left" w:pos="993"/>
          <w:tab w:val="left" w:pos="1134"/>
        </w:tabs>
        <w:spacing w:after="0" w:line="360" w:lineRule="auto"/>
        <w:rPr>
          <w:color w:val="000000" w:themeColor="text1"/>
          <w:sz w:val="26"/>
          <w:szCs w:val="26"/>
        </w:rPr>
      </w:pPr>
    </w:p>
    <w:p w:rsidR="0074422B" w:rsidRPr="00DE3A08" w:rsidRDefault="0074422B" w:rsidP="00E413E0">
      <w:pPr>
        <w:tabs>
          <w:tab w:val="left" w:pos="993"/>
          <w:tab w:val="left" w:pos="1134"/>
        </w:tabs>
        <w:spacing w:after="0" w:line="360" w:lineRule="auto"/>
        <w:ind w:firstLine="851"/>
        <w:jc w:val="both"/>
        <w:rPr>
          <w:rStyle w:val="Info"/>
          <w:i w:val="0"/>
          <w:color w:val="auto"/>
          <w:sz w:val="26"/>
          <w:szCs w:val="26"/>
        </w:rPr>
      </w:pPr>
      <w:r w:rsidRPr="00DE3A08">
        <w:rPr>
          <w:rStyle w:val="Info"/>
          <w:i w:val="0"/>
          <w:color w:val="auto"/>
          <w:sz w:val="26"/>
          <w:szCs w:val="26"/>
        </w:rPr>
        <w:tab/>
      </w:r>
      <w:r w:rsidRPr="00E413E0">
        <w:rPr>
          <w:rStyle w:val="Info"/>
          <w:i w:val="0"/>
          <w:color w:val="auto"/>
          <w:sz w:val="26"/>
          <w:szCs w:val="26"/>
        </w:rPr>
        <w:t xml:space="preserve"> </w:t>
      </w:r>
      <w:r w:rsidR="008E0608">
        <w:rPr>
          <w:rStyle w:val="Info"/>
          <w:i w:val="0"/>
          <w:color w:val="auto"/>
          <w:sz w:val="26"/>
          <w:szCs w:val="26"/>
        </w:rPr>
        <w:t>В качестве мониторинга</w:t>
      </w:r>
      <w:r w:rsidRPr="00DE3A08">
        <w:rPr>
          <w:rStyle w:val="Info"/>
          <w:i w:val="0"/>
          <w:color w:val="auto"/>
          <w:sz w:val="26"/>
          <w:szCs w:val="26"/>
        </w:rPr>
        <w:t xml:space="preserve"> по проекту </w:t>
      </w:r>
      <w:r w:rsidR="008E0608">
        <w:rPr>
          <w:rStyle w:val="Info"/>
          <w:i w:val="0"/>
          <w:color w:val="auto"/>
          <w:sz w:val="26"/>
          <w:szCs w:val="26"/>
        </w:rPr>
        <w:t xml:space="preserve">было принято решение </w:t>
      </w:r>
      <w:r w:rsidR="00CF65CA">
        <w:rPr>
          <w:rStyle w:val="Info"/>
          <w:i w:val="0"/>
          <w:color w:val="auto"/>
          <w:sz w:val="26"/>
          <w:szCs w:val="26"/>
        </w:rPr>
        <w:t>использовать</w:t>
      </w:r>
      <w:r w:rsidR="00A12478">
        <w:rPr>
          <w:rStyle w:val="Info"/>
          <w:i w:val="0"/>
          <w:color w:val="auto"/>
          <w:sz w:val="26"/>
          <w:szCs w:val="26"/>
        </w:rPr>
        <w:t xml:space="preserve"> стандартные средства, входящие в состав </w:t>
      </w:r>
      <w:r w:rsidR="00A12478">
        <w:rPr>
          <w:rStyle w:val="Info"/>
          <w:i w:val="0"/>
          <w:color w:val="auto"/>
          <w:sz w:val="26"/>
          <w:szCs w:val="26"/>
          <w:lang w:val="en-US"/>
        </w:rPr>
        <w:t>LoadRunner</w:t>
      </w:r>
      <w:r w:rsidR="00A12478" w:rsidRPr="00A12478">
        <w:rPr>
          <w:rStyle w:val="Info"/>
          <w:i w:val="0"/>
          <w:color w:val="auto"/>
          <w:sz w:val="26"/>
          <w:szCs w:val="26"/>
        </w:rPr>
        <w:t xml:space="preserve"> </w:t>
      </w:r>
      <w:r w:rsidR="00E413E0">
        <w:rPr>
          <w:rStyle w:val="Info"/>
          <w:i w:val="0"/>
          <w:color w:val="auto"/>
          <w:sz w:val="26"/>
          <w:szCs w:val="26"/>
        </w:rPr>
        <w:t xml:space="preserve">12.55 – </w:t>
      </w:r>
      <w:r w:rsidR="00E413E0">
        <w:rPr>
          <w:rStyle w:val="Info"/>
          <w:i w:val="0"/>
          <w:color w:val="auto"/>
          <w:sz w:val="26"/>
          <w:szCs w:val="26"/>
          <w:lang w:val="en-US"/>
        </w:rPr>
        <w:t>Controller</w:t>
      </w:r>
      <w:r w:rsidRPr="00DE3A08">
        <w:rPr>
          <w:rStyle w:val="Info"/>
          <w:i w:val="0"/>
          <w:color w:val="auto"/>
          <w:sz w:val="26"/>
          <w:szCs w:val="26"/>
        </w:rPr>
        <w:t>.</w:t>
      </w:r>
    </w:p>
    <w:p w:rsidR="008E0608" w:rsidRPr="00DE3A08" w:rsidRDefault="008E0608" w:rsidP="00757D4C">
      <w:pPr>
        <w:spacing w:after="0" w:line="360" w:lineRule="auto"/>
        <w:rPr>
          <w:color w:val="000000" w:themeColor="text1"/>
          <w:sz w:val="26"/>
          <w:szCs w:val="26"/>
        </w:rPr>
      </w:pPr>
    </w:p>
    <w:p w:rsidR="0074422B" w:rsidRPr="006C7C7A" w:rsidRDefault="0074422B" w:rsidP="006C7C7A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</w:rPr>
      </w:pPr>
      <w:bookmarkStart w:id="137" w:name="_Toc82800948"/>
      <w:r w:rsidRPr="006C7C7A">
        <w:rPr>
          <w:rFonts w:ascii="Times New Roman" w:hAnsi="Times New Roman" w:cs="Times New Roman"/>
          <w:b/>
          <w:color w:val="000000" w:themeColor="text1"/>
          <w:sz w:val="28"/>
        </w:rPr>
        <w:t>10.2</w:t>
      </w:r>
      <w:r w:rsidRPr="006C7C7A">
        <w:rPr>
          <w:rFonts w:ascii="Times New Roman" w:hAnsi="Times New Roman" w:cs="Times New Roman"/>
          <w:color w:val="000000" w:themeColor="text1"/>
          <w:sz w:val="28"/>
        </w:rPr>
        <w:t xml:space="preserve"> Описание мониторинга ресурсов</w:t>
      </w:r>
      <w:bookmarkEnd w:id="137"/>
    </w:p>
    <w:p w:rsidR="0074422B" w:rsidRPr="00DE3A08" w:rsidRDefault="0074422B" w:rsidP="00757D4C">
      <w:pPr>
        <w:spacing w:after="0" w:line="360" w:lineRule="auto"/>
        <w:rPr>
          <w:sz w:val="26"/>
          <w:szCs w:val="26"/>
        </w:rPr>
      </w:pPr>
    </w:p>
    <w:p w:rsidR="0074422B" w:rsidRPr="00202560" w:rsidRDefault="0074422B" w:rsidP="00757D4C">
      <w:pPr>
        <w:spacing w:after="0" w:line="360" w:lineRule="auto"/>
        <w:ind w:firstLine="708"/>
        <w:jc w:val="both"/>
        <w:rPr>
          <w:rStyle w:val="Info"/>
          <w:i w:val="0"/>
          <w:color w:val="auto"/>
          <w:sz w:val="26"/>
          <w:szCs w:val="26"/>
        </w:rPr>
      </w:pPr>
      <w:r w:rsidRPr="00DE3A08">
        <w:rPr>
          <w:rStyle w:val="Info"/>
          <w:i w:val="0"/>
          <w:color w:val="auto"/>
          <w:sz w:val="26"/>
          <w:szCs w:val="26"/>
        </w:rPr>
        <w:t>При проведении нагрузочного тестирования выполняется мониторинг</w:t>
      </w:r>
      <w:r w:rsidR="008E0608">
        <w:rPr>
          <w:rStyle w:val="Info"/>
          <w:i w:val="0"/>
          <w:color w:val="auto"/>
          <w:sz w:val="26"/>
          <w:szCs w:val="26"/>
        </w:rPr>
        <w:t xml:space="preserve"> локальной машины</w:t>
      </w:r>
      <w:r w:rsidRPr="00DE3A08">
        <w:rPr>
          <w:rStyle w:val="Info"/>
          <w:i w:val="0"/>
          <w:color w:val="auto"/>
          <w:sz w:val="26"/>
          <w:szCs w:val="26"/>
        </w:rPr>
        <w:t>. Времена отклика и производительность опер</w:t>
      </w:r>
      <w:r w:rsidR="00E413E0">
        <w:rPr>
          <w:rStyle w:val="Info"/>
          <w:i w:val="0"/>
          <w:color w:val="auto"/>
          <w:sz w:val="26"/>
          <w:szCs w:val="26"/>
        </w:rPr>
        <w:t>аций, а также утилизация аппаратных ресурсов измеряются средствами</w:t>
      </w:r>
      <w:r w:rsidR="00E413E0" w:rsidRPr="00E413E0">
        <w:rPr>
          <w:rStyle w:val="Info"/>
          <w:i w:val="0"/>
          <w:color w:val="auto"/>
          <w:sz w:val="26"/>
          <w:szCs w:val="26"/>
        </w:rPr>
        <w:t xml:space="preserve"> </w:t>
      </w:r>
      <w:r w:rsidR="00E413E0">
        <w:rPr>
          <w:rStyle w:val="Info"/>
          <w:i w:val="0"/>
          <w:color w:val="auto"/>
          <w:sz w:val="26"/>
          <w:szCs w:val="26"/>
          <w:lang w:val="en-US"/>
        </w:rPr>
        <w:t>LoadRunner</w:t>
      </w:r>
      <w:r w:rsidRPr="00DE3A08">
        <w:rPr>
          <w:rStyle w:val="Info"/>
          <w:i w:val="0"/>
          <w:color w:val="auto"/>
          <w:sz w:val="26"/>
          <w:szCs w:val="26"/>
        </w:rPr>
        <w:t>.</w:t>
      </w:r>
      <w:r w:rsidR="00E413E0">
        <w:rPr>
          <w:rStyle w:val="Info"/>
          <w:i w:val="0"/>
          <w:color w:val="auto"/>
          <w:sz w:val="26"/>
          <w:szCs w:val="26"/>
        </w:rPr>
        <w:t>12.55.</w:t>
      </w:r>
      <w:r w:rsidRPr="00DE3A08">
        <w:rPr>
          <w:rStyle w:val="Info"/>
          <w:i w:val="0"/>
          <w:color w:val="auto"/>
          <w:sz w:val="26"/>
          <w:szCs w:val="26"/>
        </w:rPr>
        <w:t xml:space="preserve"> </w:t>
      </w:r>
      <w:r w:rsidR="00E413E0">
        <w:rPr>
          <w:rStyle w:val="Info"/>
          <w:i w:val="0"/>
          <w:color w:val="auto"/>
          <w:sz w:val="26"/>
          <w:szCs w:val="26"/>
        </w:rPr>
        <w:t xml:space="preserve">                      </w:t>
      </w:r>
      <w:r w:rsidRPr="00DE3A08">
        <w:rPr>
          <w:rStyle w:val="Info"/>
          <w:i w:val="0"/>
          <w:color w:val="auto"/>
          <w:sz w:val="26"/>
          <w:szCs w:val="26"/>
        </w:rPr>
        <w:t xml:space="preserve">В процессе тестирования снимаются журналы использования аппаратных ресурсов </w:t>
      </w:r>
      <w:r w:rsidR="008E0608">
        <w:rPr>
          <w:rStyle w:val="Info"/>
          <w:i w:val="0"/>
          <w:color w:val="auto"/>
          <w:sz w:val="26"/>
          <w:szCs w:val="26"/>
        </w:rPr>
        <w:t>с</w:t>
      </w:r>
      <w:r w:rsidRPr="00DE3A08">
        <w:rPr>
          <w:rStyle w:val="Info"/>
          <w:i w:val="0"/>
          <w:color w:val="auto"/>
          <w:sz w:val="26"/>
          <w:szCs w:val="26"/>
        </w:rPr>
        <w:t>истемы, включающие в себя следующие параметры</w:t>
      </w:r>
      <w:r w:rsidR="008E0608">
        <w:rPr>
          <w:rStyle w:val="Info"/>
          <w:i w:val="0"/>
          <w:color w:val="auto"/>
          <w:sz w:val="26"/>
          <w:szCs w:val="26"/>
        </w:rPr>
        <w:t xml:space="preserve">: </w:t>
      </w:r>
    </w:p>
    <w:p w:rsidR="00AC2275" w:rsidRPr="007B7EBF" w:rsidRDefault="00AC2275" w:rsidP="00E413E0">
      <w:pPr>
        <w:pStyle w:val="a8"/>
        <w:numPr>
          <w:ilvl w:val="0"/>
          <w:numId w:val="22"/>
        </w:numPr>
        <w:spacing w:after="0" w:line="360" w:lineRule="auto"/>
        <w:ind w:hanging="152"/>
        <w:jc w:val="both"/>
        <w:rPr>
          <w:rStyle w:val="Info"/>
          <w:b/>
          <w:i w:val="0"/>
          <w:color w:val="000000" w:themeColor="text1"/>
          <w:sz w:val="26"/>
          <w:szCs w:val="26"/>
          <w:lang w:val="en-US"/>
        </w:rPr>
      </w:pPr>
      <w:r w:rsidRPr="007B7EBF">
        <w:rPr>
          <w:rStyle w:val="Info"/>
          <w:b/>
          <w:i w:val="0"/>
          <w:color w:val="000000" w:themeColor="text1"/>
          <w:sz w:val="26"/>
          <w:szCs w:val="26"/>
          <w:lang w:val="en-US"/>
        </w:rPr>
        <w:t>CPU</w:t>
      </w:r>
      <w:r w:rsidR="005E5DF9">
        <w:rPr>
          <w:rStyle w:val="Info"/>
          <w:b/>
          <w:i w:val="0"/>
          <w:color w:val="000000" w:themeColor="text1"/>
          <w:sz w:val="26"/>
          <w:szCs w:val="26"/>
        </w:rPr>
        <w:t>:</w:t>
      </w:r>
    </w:p>
    <w:p w:rsidR="00AC2275" w:rsidRPr="00E413E0" w:rsidRDefault="00AC2275" w:rsidP="00E413E0">
      <w:pPr>
        <w:pStyle w:val="-1"/>
        <w:spacing w:before="0" w:line="360" w:lineRule="auto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E413E0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утилизация процессора (в т. ч. отдельными процессами);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процессорная очередь;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кол-во процессорных прерываний в секунду;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кол-во переключений контекста в секунду;</w:t>
      </w:r>
    </w:p>
    <w:p w:rsidR="00AC2275" w:rsidRPr="007B7EBF" w:rsidRDefault="00AC2275" w:rsidP="00E413E0">
      <w:pPr>
        <w:pStyle w:val="a8"/>
        <w:numPr>
          <w:ilvl w:val="0"/>
          <w:numId w:val="22"/>
        </w:numPr>
        <w:spacing w:after="0" w:line="360" w:lineRule="auto"/>
        <w:ind w:hanging="152"/>
        <w:rPr>
          <w:rStyle w:val="Info"/>
          <w:b/>
          <w:i w:val="0"/>
          <w:color w:val="000000" w:themeColor="text1"/>
          <w:sz w:val="26"/>
          <w:szCs w:val="26"/>
        </w:rPr>
      </w:pPr>
      <w:r w:rsidRPr="007B7EBF">
        <w:rPr>
          <w:rStyle w:val="Info"/>
          <w:b/>
          <w:i w:val="0"/>
          <w:color w:val="000000" w:themeColor="text1"/>
          <w:sz w:val="26"/>
          <w:szCs w:val="26"/>
          <w:lang w:val="en-US"/>
        </w:rPr>
        <w:t>RAM</w:t>
      </w:r>
      <w:r w:rsidRPr="007B7EBF">
        <w:rPr>
          <w:rStyle w:val="Info"/>
          <w:b/>
          <w:i w:val="0"/>
          <w:color w:val="000000" w:themeColor="text1"/>
          <w:sz w:val="26"/>
          <w:szCs w:val="26"/>
        </w:rPr>
        <w:t>: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свободная память;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lastRenderedPageBreak/>
        <w:t>скорость страничного обмена;</w:t>
      </w:r>
    </w:p>
    <w:p w:rsidR="00AC2275" w:rsidRPr="007B7EBF" w:rsidRDefault="00AC2275" w:rsidP="00E413E0">
      <w:pPr>
        <w:pStyle w:val="-1"/>
        <w:spacing w:before="0" w:line="360" w:lineRule="auto"/>
        <w:ind w:firstLine="633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использование файла подкачки;</w:t>
      </w:r>
    </w:p>
    <w:p w:rsidR="00AC2275" w:rsidRPr="007B7EBF" w:rsidRDefault="00AC2275" w:rsidP="00E413E0">
      <w:pPr>
        <w:pStyle w:val="a8"/>
        <w:numPr>
          <w:ilvl w:val="0"/>
          <w:numId w:val="22"/>
        </w:numPr>
        <w:spacing w:after="0" w:line="360" w:lineRule="auto"/>
        <w:ind w:hanging="152"/>
        <w:rPr>
          <w:rStyle w:val="Info"/>
          <w:b/>
          <w:i w:val="0"/>
          <w:color w:val="000000" w:themeColor="text1"/>
          <w:sz w:val="26"/>
          <w:szCs w:val="26"/>
        </w:rPr>
      </w:pPr>
      <w:r w:rsidRPr="007B7EBF">
        <w:rPr>
          <w:rStyle w:val="Info"/>
          <w:b/>
          <w:i w:val="0"/>
          <w:color w:val="000000" w:themeColor="text1"/>
          <w:sz w:val="26"/>
          <w:szCs w:val="26"/>
          <w:lang w:val="en-US"/>
        </w:rPr>
        <w:t>HDD</w:t>
      </w:r>
      <w:r w:rsidRPr="007B7EBF">
        <w:rPr>
          <w:rStyle w:val="Info"/>
          <w:b/>
          <w:i w:val="0"/>
          <w:color w:val="000000" w:themeColor="text1"/>
          <w:sz w:val="26"/>
          <w:szCs w:val="26"/>
        </w:rPr>
        <w:t>:</w:t>
      </w:r>
    </w:p>
    <w:p w:rsidR="00AC2275" w:rsidRPr="007B7EBF" w:rsidRDefault="00AC2275" w:rsidP="00E413E0">
      <w:pPr>
        <w:pStyle w:val="-1"/>
        <w:spacing w:before="0" w:line="360" w:lineRule="auto"/>
        <w:ind w:left="1701" w:firstLine="0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средний размер очереди операций чтения/записи по каждому диску в отдельности;</w:t>
      </w:r>
    </w:p>
    <w:p w:rsidR="00AC2275" w:rsidRPr="007B7EBF" w:rsidRDefault="00AC2275" w:rsidP="00E413E0">
      <w:pPr>
        <w:pStyle w:val="-1"/>
        <w:spacing w:before="0" w:line="360" w:lineRule="auto"/>
        <w:ind w:left="1701" w:firstLine="0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количество операций чтения/записи в секунду по каждому диску в отдельности;</w:t>
      </w:r>
    </w:p>
    <w:p w:rsidR="00AC2275" w:rsidRPr="007B7EBF" w:rsidRDefault="00AC2275" w:rsidP="00E413E0">
      <w:pPr>
        <w:pStyle w:val="-1"/>
        <w:spacing w:before="0" w:line="360" w:lineRule="auto"/>
        <w:ind w:left="1701" w:firstLine="0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время доступа к дисковой подсистеме;</w:t>
      </w:r>
    </w:p>
    <w:p w:rsidR="00AC2275" w:rsidRPr="007B7EBF" w:rsidRDefault="00AC2275" w:rsidP="00E413E0">
      <w:pPr>
        <w:pStyle w:val="-1"/>
        <w:spacing w:before="0" w:line="360" w:lineRule="auto"/>
        <w:ind w:left="1701" w:firstLine="0"/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процентное соотношение времени работы/простоя дисковой подсистемы;</w:t>
      </w:r>
    </w:p>
    <w:p w:rsidR="00AC2275" w:rsidRPr="007B7EBF" w:rsidRDefault="00AC2275" w:rsidP="00E413E0">
      <w:pPr>
        <w:pStyle w:val="-1"/>
        <w:spacing w:before="0" w:line="360" w:lineRule="auto"/>
        <w:ind w:left="1701" w:firstLine="0"/>
        <w:rPr>
          <w:rStyle w:val="Info"/>
          <w:sz w:val="26"/>
          <w:szCs w:val="26"/>
        </w:rPr>
      </w:pPr>
      <w:r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</w:rPr>
        <w:t>количество свободного дискового пространства</w:t>
      </w:r>
      <w:r w:rsidR="007B7EBF" w:rsidRPr="007B7EBF">
        <w:rPr>
          <w:rStyle w:val="Info"/>
          <w:rFonts w:ascii="Times New Roman" w:hAnsi="Times New Roman"/>
          <w:i w:val="0"/>
          <w:noProof/>
          <w:color w:val="000000" w:themeColor="text1"/>
          <w:sz w:val="26"/>
          <w:szCs w:val="26"/>
          <w:lang w:val="en-US"/>
        </w:rPr>
        <w:t>.</w:t>
      </w:r>
    </w:p>
    <w:p w:rsidR="0074422B" w:rsidRPr="00DE3A08" w:rsidRDefault="0074422B" w:rsidP="00757D4C">
      <w:pPr>
        <w:spacing w:after="0" w:line="360" w:lineRule="auto"/>
        <w:rPr>
          <w:sz w:val="26"/>
          <w:szCs w:val="26"/>
        </w:rPr>
      </w:pPr>
    </w:p>
    <w:p w:rsidR="0074422B" w:rsidRPr="006C7C7A" w:rsidRDefault="0074422B" w:rsidP="006C7C7A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bookmarkStart w:id="138" w:name="_Toc82800949"/>
      <w:r w:rsidRPr="006C7C7A">
        <w:rPr>
          <w:rFonts w:ascii="Times New Roman" w:hAnsi="Times New Roman" w:cs="Times New Roman"/>
          <w:b/>
          <w:color w:val="auto"/>
          <w:sz w:val="28"/>
        </w:rPr>
        <w:t>10.3</w:t>
      </w:r>
      <w:r w:rsidRPr="006C7C7A">
        <w:rPr>
          <w:rFonts w:ascii="Times New Roman" w:hAnsi="Times New Roman" w:cs="Times New Roman"/>
          <w:color w:val="auto"/>
          <w:sz w:val="28"/>
        </w:rPr>
        <w:t xml:space="preserve"> Описание измерений Бизнес-характеристик</w:t>
      </w:r>
      <w:bookmarkEnd w:id="138"/>
    </w:p>
    <w:p w:rsidR="0074422B" w:rsidRPr="00DE3A08" w:rsidRDefault="005F0D9B" w:rsidP="00757D4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В процессе тестирования отслеживаются следующие бизнес-характеристики:</w:t>
      </w:r>
    </w:p>
    <w:p w:rsidR="0074422B" w:rsidRPr="00DE3A08" w:rsidRDefault="008A5F9A" w:rsidP="00B30110">
      <w:pPr>
        <w:pStyle w:val="-1"/>
        <w:numPr>
          <w:ilvl w:val="0"/>
          <w:numId w:val="15"/>
        </w:numPr>
        <w:spacing w:before="0" w:line="360" w:lineRule="auto"/>
        <w:ind w:firstLine="131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  <w:t>к</w:t>
      </w:r>
      <w:r w:rsidR="0074422B" w:rsidRPr="00DE3A08"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  <w:t>оличество выполняемых операций (интенсивность);</w:t>
      </w:r>
    </w:p>
    <w:p w:rsidR="0074422B" w:rsidRDefault="008A5F9A" w:rsidP="00B30110">
      <w:pPr>
        <w:pStyle w:val="-1"/>
        <w:numPr>
          <w:ilvl w:val="0"/>
          <w:numId w:val="15"/>
        </w:numPr>
        <w:spacing w:before="0" w:line="360" w:lineRule="auto"/>
        <w:ind w:firstLine="131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  <w:t>в</w:t>
      </w:r>
      <w:r w:rsidR="0074422B" w:rsidRPr="00DE3A08"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  <w:t>ремя отклика (макси</w:t>
      </w:r>
      <w:r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  <w:t>мальное, минимальное, среднее).</w:t>
      </w:r>
    </w:p>
    <w:p w:rsidR="007B7EBF" w:rsidRDefault="007B7EBF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3556FB" w:rsidRDefault="003556FB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5600DA" w:rsidRDefault="005600DA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3556FB" w:rsidRDefault="003556FB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E413E0" w:rsidRDefault="00E413E0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3556FB" w:rsidRDefault="003556FB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E413E0" w:rsidRDefault="00E413E0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E413E0" w:rsidRDefault="00E413E0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E413E0" w:rsidRDefault="00E413E0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E413E0" w:rsidRDefault="00E413E0" w:rsidP="007B7EBF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Style w:val="Info"/>
          <w:rFonts w:ascii="Times New Roman" w:hAnsi="Times New Roman"/>
          <w:i w:val="0"/>
          <w:noProof/>
          <w:color w:val="auto"/>
          <w:sz w:val="26"/>
          <w:szCs w:val="26"/>
        </w:rPr>
      </w:pPr>
    </w:p>
    <w:p w:rsidR="001A378C" w:rsidRDefault="001A378C" w:rsidP="00306B86">
      <w:pPr>
        <w:pStyle w:val="-1"/>
        <w:numPr>
          <w:ilvl w:val="0"/>
          <w:numId w:val="4"/>
        </w:numPr>
        <w:spacing w:before="0" w:line="360" w:lineRule="auto"/>
        <w:ind w:left="0" w:firstLine="0"/>
        <w:jc w:val="center"/>
        <w:outlineLvl w:val="0"/>
        <w:rPr>
          <w:rStyle w:val="Info"/>
          <w:rFonts w:ascii="Times New Roman" w:hAnsi="Times New Roman"/>
          <w:b/>
          <w:i w:val="0"/>
          <w:noProof/>
          <w:color w:val="auto"/>
          <w:sz w:val="28"/>
          <w:szCs w:val="28"/>
        </w:rPr>
      </w:pPr>
      <w:bookmarkStart w:id="139" w:name="_Toc82800950"/>
      <w:r w:rsidRPr="001A378C">
        <w:rPr>
          <w:rStyle w:val="Info"/>
          <w:rFonts w:ascii="Times New Roman" w:hAnsi="Times New Roman"/>
          <w:b/>
          <w:i w:val="0"/>
          <w:noProof/>
          <w:color w:val="auto"/>
          <w:sz w:val="28"/>
          <w:szCs w:val="28"/>
        </w:rPr>
        <w:lastRenderedPageBreak/>
        <w:t>Материалы, подлежащие сдаче</w:t>
      </w:r>
      <w:bookmarkEnd w:id="139"/>
    </w:p>
    <w:p w:rsidR="001A378C" w:rsidRDefault="001A378C" w:rsidP="00306B86">
      <w:pPr>
        <w:pStyle w:val="-1"/>
        <w:numPr>
          <w:ilvl w:val="1"/>
          <w:numId w:val="4"/>
        </w:numPr>
        <w:spacing w:before="0" w:line="360" w:lineRule="auto"/>
        <w:ind w:hanging="229"/>
        <w:outlineLvl w:val="1"/>
        <w:rPr>
          <w:rStyle w:val="Info"/>
          <w:rFonts w:ascii="Times New Roman" w:hAnsi="Times New Roman"/>
          <w:i w:val="0"/>
          <w:noProof/>
          <w:color w:val="auto"/>
          <w:sz w:val="28"/>
          <w:szCs w:val="28"/>
        </w:rPr>
      </w:pPr>
      <w:bookmarkStart w:id="140" w:name="_Toc82800951"/>
      <w:bookmarkStart w:id="141" w:name="_GoBack"/>
      <w:bookmarkEnd w:id="141"/>
      <w:r w:rsidRPr="00306B86">
        <w:rPr>
          <w:rStyle w:val="Info"/>
          <w:rFonts w:ascii="Times New Roman" w:hAnsi="Times New Roman"/>
          <w:i w:val="0"/>
          <w:noProof/>
          <w:color w:val="auto"/>
          <w:sz w:val="28"/>
          <w:szCs w:val="28"/>
        </w:rPr>
        <w:t>Доку</w:t>
      </w:r>
      <w:r w:rsidR="00306B86" w:rsidRPr="00306B86">
        <w:rPr>
          <w:rStyle w:val="Info"/>
          <w:rFonts w:ascii="Times New Roman" w:hAnsi="Times New Roman"/>
          <w:i w:val="0"/>
          <w:noProof/>
          <w:color w:val="auto"/>
          <w:sz w:val="28"/>
          <w:szCs w:val="28"/>
        </w:rPr>
        <w:t>менты подлежащие сдаче</w:t>
      </w:r>
      <w:bookmarkEnd w:id="140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823"/>
        <w:gridCol w:w="2126"/>
        <w:gridCol w:w="3679"/>
      </w:tblGrid>
      <w:tr w:rsidR="00AB0506" w:rsidRPr="00AB0506" w:rsidTr="00AB0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AB050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AB050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Документ</w:t>
            </w:r>
          </w:p>
        </w:tc>
        <w:tc>
          <w:tcPr>
            <w:tcW w:w="2126" w:type="dxa"/>
          </w:tcPr>
          <w:p w:rsidR="00306B86" w:rsidRPr="00AB0506" w:rsidRDefault="00306B86" w:rsidP="00AB050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AB050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Дата готовности</w:t>
            </w:r>
          </w:p>
        </w:tc>
        <w:tc>
          <w:tcPr>
            <w:tcW w:w="3679" w:type="dxa"/>
          </w:tcPr>
          <w:p w:rsidR="00306B86" w:rsidRPr="00AB0506" w:rsidRDefault="00306B86" w:rsidP="00AB050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AB050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Подготавливается в результате деятельности</w:t>
            </w:r>
          </w:p>
        </w:tc>
      </w:tr>
      <w:tr w:rsidR="00AB0506" w:rsidRPr="00306B86" w:rsidTr="00AB0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Методика тестирования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18.08.2021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Планирование нагрузочного тестирования</w:t>
            </w:r>
          </w:p>
        </w:tc>
      </w:tr>
      <w:tr w:rsidR="00AB0506" w:rsidRPr="00306B86" w:rsidTr="00AB0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Отчет по результатм НТ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07.09.2021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Проведение НТ</w:t>
            </w:r>
          </w:p>
        </w:tc>
      </w:tr>
      <w:tr w:rsidR="00AB0506" w:rsidRPr="00306B86" w:rsidTr="00AB0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020FDB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Средства НТ с и</w:t>
            </w:r>
            <w:r>
              <w:rPr>
                <w:rFonts w:ascii="Times New Roman" w:hAnsi="Times New Roman"/>
                <w:b w:val="0"/>
                <w:noProof/>
                <w:sz w:val="24"/>
                <w:szCs w:val="28"/>
                <w:lang w:val="en-US"/>
              </w:rPr>
              <w:t>c</w:t>
            </w:r>
            <w:r w:rsidR="00306B86"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ходными кодами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28.08.2021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Подготовка стенда и средств НТ</w:t>
            </w:r>
          </w:p>
        </w:tc>
      </w:tr>
      <w:tr w:rsidR="00AB0506" w:rsidRPr="00306B86" w:rsidTr="00AB0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Инструкция по настройке и использованию СНТ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04.09.2021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Разработка скриптов НТ</w:t>
            </w:r>
          </w:p>
        </w:tc>
      </w:tr>
      <w:tr w:rsidR="00306B86" w:rsidRPr="00AB0506" w:rsidTr="00AB0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AB0506">
              <w:rPr>
                <w:rFonts w:ascii="Times New Roman" w:hAnsi="Times New Roman"/>
                <w:noProof/>
                <w:sz w:val="28"/>
                <w:szCs w:val="28"/>
              </w:rPr>
              <w:t>Рабочие документы</w:t>
            </w:r>
          </w:p>
        </w:tc>
      </w:tr>
      <w:tr w:rsidR="00306B86" w:rsidRPr="00306B86" w:rsidTr="00AB0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Расчет интенсивности выполнения пользовательских сценариев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18.08.2021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Подготовка методики НТ</w:t>
            </w:r>
          </w:p>
        </w:tc>
      </w:tr>
      <w:tr w:rsidR="00306B86" w:rsidRPr="00306B86" w:rsidTr="00AB0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6B86" w:rsidRPr="00AB050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rPr>
                <w:rFonts w:ascii="Times New Roman" w:hAnsi="Times New Roman"/>
                <w:b w:val="0"/>
                <w:noProof/>
                <w:sz w:val="24"/>
                <w:szCs w:val="28"/>
              </w:rPr>
            </w:pPr>
            <w:r w:rsidRPr="00AB0506">
              <w:rPr>
                <w:rFonts w:ascii="Times New Roman" w:hAnsi="Times New Roman"/>
                <w:b w:val="0"/>
                <w:noProof/>
                <w:sz w:val="24"/>
                <w:szCs w:val="28"/>
              </w:rPr>
              <w:t>Расчет нагрузочного сценария для инструмента НТ</w:t>
            </w:r>
          </w:p>
        </w:tc>
        <w:tc>
          <w:tcPr>
            <w:tcW w:w="2126" w:type="dxa"/>
            <w:vAlign w:val="center"/>
          </w:tcPr>
          <w:p w:rsidR="00306B86" w:rsidRPr="00306B86" w:rsidRDefault="0023630B" w:rsidP="0023630B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t>28.08.2021</w:t>
            </w:r>
          </w:p>
        </w:tc>
        <w:tc>
          <w:tcPr>
            <w:tcW w:w="3679" w:type="dxa"/>
          </w:tcPr>
          <w:p w:rsidR="00306B86" w:rsidRPr="00306B86" w:rsidRDefault="00306B86" w:rsidP="00306B86">
            <w:pPr>
              <w:pStyle w:val="-1"/>
              <w:numPr>
                <w:ilvl w:val="0"/>
                <w:numId w:val="0"/>
              </w:numPr>
              <w:spacing w:before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4"/>
                <w:szCs w:val="28"/>
              </w:rPr>
            </w:pPr>
            <w:r w:rsidRPr="00306B86">
              <w:rPr>
                <w:rFonts w:ascii="Times New Roman" w:hAnsi="Times New Roman"/>
                <w:noProof/>
                <w:sz w:val="24"/>
                <w:szCs w:val="28"/>
              </w:rPr>
              <w:t>Подготовка стенда и средств НТ</w:t>
            </w:r>
          </w:p>
        </w:tc>
      </w:tr>
    </w:tbl>
    <w:p w:rsidR="00306B86" w:rsidRPr="001A378C" w:rsidRDefault="00306B86" w:rsidP="00306B86">
      <w:pPr>
        <w:pStyle w:val="-1"/>
        <w:numPr>
          <w:ilvl w:val="0"/>
          <w:numId w:val="0"/>
        </w:numPr>
        <w:spacing w:before="0" w:line="360" w:lineRule="auto"/>
        <w:ind w:left="1068" w:hanging="360"/>
        <w:rPr>
          <w:rFonts w:ascii="Times New Roman" w:hAnsi="Times New Roman"/>
          <w:b/>
          <w:noProof/>
          <w:sz w:val="28"/>
          <w:szCs w:val="28"/>
        </w:rPr>
      </w:pPr>
    </w:p>
    <w:sectPr w:rsidR="00306B86" w:rsidRPr="001A378C" w:rsidSect="00CD419F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5DE" w:rsidRDefault="000345DE" w:rsidP="00FE5EBB">
      <w:pPr>
        <w:spacing w:after="0" w:line="240" w:lineRule="auto"/>
      </w:pPr>
      <w:r>
        <w:separator/>
      </w:r>
    </w:p>
  </w:endnote>
  <w:endnote w:type="continuationSeparator" w:id="0">
    <w:p w:rsidR="000345DE" w:rsidRDefault="000345DE" w:rsidP="00FE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386"/>
      <w:gridCol w:w="4624"/>
    </w:tblGrid>
    <w:tr w:rsidR="00020FDB">
      <w:tc>
        <w:tcPr>
          <w:tcW w:w="2401" w:type="pct"/>
        </w:tcPr>
        <w:p w:rsidR="00020FDB" w:rsidRPr="00FE5EBB" w:rsidRDefault="000345DE" w:rsidP="00FE5EBB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Название"/>
              <w:tag w:val=""/>
              <w:id w:val="886384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20FDB" w:rsidRPr="00FE5EBB">
                <w:rPr>
                  <w:caps/>
                  <w:sz w:val="18"/>
                  <w:szCs w:val="18"/>
                </w:rPr>
                <w:t xml:space="preserve">МНТ </w:t>
              </w:r>
              <w:r w:rsidR="00020FDB" w:rsidRPr="00FE5EBB">
                <w:rPr>
                  <w:caps/>
                  <w:sz w:val="18"/>
                  <w:szCs w:val="18"/>
                  <w:lang w:val="en-US"/>
                </w:rPr>
                <w:t>Load runner tutotial</w:t>
              </w:r>
            </w:sdtContent>
          </w:sdt>
        </w:p>
      </w:tc>
      <w:tc>
        <w:tcPr>
          <w:tcW w:w="200" w:type="pct"/>
        </w:tcPr>
        <w:p w:rsidR="00020FDB" w:rsidRDefault="00020FDB">
          <w:pPr>
            <w:pStyle w:val="a5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p w:rsidR="00020FDB" w:rsidRPr="00FE5EBB" w:rsidRDefault="000345DE" w:rsidP="00F32951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Автор"/>
              <w:tag w:val=""/>
              <w:id w:val="120544195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20FDB" w:rsidRPr="00FE5EBB">
                <w:rPr>
                  <w:caps/>
                  <w:sz w:val="18"/>
                  <w:szCs w:val="18"/>
                </w:rPr>
                <w:t xml:space="preserve">Версия </w:t>
              </w:r>
              <w:r w:rsidR="00020FDB">
                <w:rPr>
                  <w:caps/>
                  <w:sz w:val="18"/>
                  <w:szCs w:val="18"/>
                </w:rPr>
                <w:t>1</w:t>
              </w:r>
            </w:sdtContent>
          </w:sdt>
          <w:r w:rsidR="00020FDB">
            <w:rPr>
              <w:caps/>
              <w:sz w:val="18"/>
              <w:szCs w:val="18"/>
            </w:rPr>
            <w:t>.0</w:t>
          </w:r>
        </w:p>
      </w:tc>
    </w:tr>
  </w:tbl>
  <w:p w:rsidR="00020FDB" w:rsidRDefault="00020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5DE" w:rsidRDefault="000345DE" w:rsidP="00FE5EBB">
      <w:pPr>
        <w:spacing w:after="0" w:line="240" w:lineRule="auto"/>
      </w:pPr>
      <w:r>
        <w:separator/>
      </w:r>
    </w:p>
  </w:footnote>
  <w:footnote w:type="continuationSeparator" w:id="0">
    <w:p w:rsidR="000345DE" w:rsidRDefault="000345DE" w:rsidP="00FE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432389"/>
      <w:docPartObj>
        <w:docPartGallery w:val="Page Numbers (Top of Page)"/>
        <w:docPartUnique/>
      </w:docPartObj>
    </w:sdtPr>
    <w:sdtEndPr/>
    <w:sdtContent>
      <w:p w:rsidR="00020FDB" w:rsidRDefault="00020FDB">
        <w:pPr>
          <w:pStyle w:val="a3"/>
          <w:jc w:val="center"/>
        </w:pPr>
        <w:r w:rsidRPr="00FE5EBB">
          <w:rPr>
            <w:sz w:val="22"/>
          </w:rPr>
          <w:fldChar w:fldCharType="begin"/>
        </w:r>
        <w:r w:rsidRPr="00FE5EBB">
          <w:rPr>
            <w:sz w:val="22"/>
          </w:rPr>
          <w:instrText>PAGE   \* MERGEFORMAT</w:instrText>
        </w:r>
        <w:r w:rsidRPr="00FE5EBB">
          <w:rPr>
            <w:sz w:val="22"/>
          </w:rPr>
          <w:fldChar w:fldCharType="separate"/>
        </w:r>
        <w:r w:rsidR="00045E9A">
          <w:rPr>
            <w:noProof/>
            <w:sz w:val="22"/>
          </w:rPr>
          <w:t>16</w:t>
        </w:r>
        <w:r w:rsidRPr="00FE5EBB">
          <w:rPr>
            <w:sz w:val="22"/>
          </w:rPr>
          <w:fldChar w:fldCharType="end"/>
        </w:r>
      </w:p>
    </w:sdtContent>
  </w:sdt>
  <w:p w:rsidR="00020FDB" w:rsidRDefault="00020F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5D8"/>
    <w:multiLevelType w:val="hybridMultilevel"/>
    <w:tmpl w:val="2700A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50F"/>
    <w:multiLevelType w:val="hybridMultilevel"/>
    <w:tmpl w:val="D37822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7C55A3"/>
    <w:multiLevelType w:val="multilevel"/>
    <w:tmpl w:val="9D069308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ED236D2"/>
    <w:multiLevelType w:val="hybridMultilevel"/>
    <w:tmpl w:val="A734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10731"/>
    <w:multiLevelType w:val="multilevel"/>
    <w:tmpl w:val="074EB3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19852CF3"/>
    <w:multiLevelType w:val="hybridMultilevel"/>
    <w:tmpl w:val="D3DC4B90"/>
    <w:lvl w:ilvl="0" w:tplc="DC0432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83D"/>
    <w:multiLevelType w:val="hybridMultilevel"/>
    <w:tmpl w:val="45DA4BAA"/>
    <w:lvl w:ilvl="0" w:tplc="61A2F64C">
      <w:start w:val="1"/>
      <w:numFmt w:val="bullet"/>
      <w:suff w:val="space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99501112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962ADC"/>
    <w:multiLevelType w:val="hybridMultilevel"/>
    <w:tmpl w:val="DFDA27E0"/>
    <w:lvl w:ilvl="0" w:tplc="44909BD0">
      <w:start w:val="1"/>
      <w:numFmt w:val="lowerLetter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59435D6"/>
    <w:multiLevelType w:val="hybridMultilevel"/>
    <w:tmpl w:val="6A9073B8"/>
    <w:lvl w:ilvl="0" w:tplc="70224D5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90F19"/>
    <w:multiLevelType w:val="hybridMultilevel"/>
    <w:tmpl w:val="6360DB00"/>
    <w:lvl w:ilvl="0" w:tplc="61A2F64C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620779D"/>
    <w:multiLevelType w:val="hybridMultilevel"/>
    <w:tmpl w:val="2BE67F26"/>
    <w:lvl w:ilvl="0" w:tplc="A606C7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D11AF"/>
    <w:multiLevelType w:val="multilevel"/>
    <w:tmpl w:val="9758AA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2" w15:restartNumberingAfterBreak="0">
    <w:nsid w:val="52C22106"/>
    <w:multiLevelType w:val="hybridMultilevel"/>
    <w:tmpl w:val="0E8437AC"/>
    <w:lvl w:ilvl="0" w:tplc="4C9C5E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03AD"/>
    <w:multiLevelType w:val="hybridMultilevel"/>
    <w:tmpl w:val="B7A821A4"/>
    <w:lvl w:ilvl="0" w:tplc="99501112">
      <w:start w:val="1"/>
      <w:numFmt w:val="bullet"/>
      <w:suff w:val="space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C0DC66AE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0754198"/>
    <w:multiLevelType w:val="hybridMultilevel"/>
    <w:tmpl w:val="2EEECDE4"/>
    <w:lvl w:ilvl="0" w:tplc="5BF401E6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334668"/>
    <w:multiLevelType w:val="hybridMultilevel"/>
    <w:tmpl w:val="1FE02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A3AAE"/>
    <w:multiLevelType w:val="hybridMultilevel"/>
    <w:tmpl w:val="389E63DC"/>
    <w:lvl w:ilvl="0" w:tplc="BB60EB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C6678"/>
    <w:multiLevelType w:val="hybridMultilevel"/>
    <w:tmpl w:val="83C4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6942"/>
    <w:multiLevelType w:val="hybridMultilevel"/>
    <w:tmpl w:val="51B056FA"/>
    <w:lvl w:ilvl="0" w:tplc="4D74E42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22819"/>
    <w:multiLevelType w:val="hybridMultilevel"/>
    <w:tmpl w:val="1212A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86916"/>
    <w:multiLevelType w:val="hybridMultilevel"/>
    <w:tmpl w:val="0C4E7F56"/>
    <w:lvl w:ilvl="0" w:tplc="35F8D962">
      <w:start w:val="1"/>
      <w:numFmt w:val="lowerRoman"/>
      <w:suff w:val="space"/>
      <w:lvlText w:val="%1)"/>
      <w:lvlJc w:val="left"/>
      <w:pPr>
        <w:ind w:left="1931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B211D"/>
    <w:multiLevelType w:val="hybridMultilevel"/>
    <w:tmpl w:val="BB0E90DC"/>
    <w:lvl w:ilvl="0" w:tplc="7C4E32DE">
      <w:start w:val="1"/>
      <w:numFmt w:val="bullet"/>
      <w:suff w:val="space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6C04D5"/>
    <w:multiLevelType w:val="hybridMultilevel"/>
    <w:tmpl w:val="6150D50E"/>
    <w:lvl w:ilvl="0" w:tplc="0C5EE540">
      <w:start w:val="1"/>
      <w:numFmt w:val="bullet"/>
      <w:pStyle w:val="-1"/>
      <w:suff w:val="space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8"/>
  </w:num>
  <w:num w:numId="10">
    <w:abstractNumId w:val="19"/>
  </w:num>
  <w:num w:numId="11">
    <w:abstractNumId w:val="21"/>
  </w:num>
  <w:num w:numId="12">
    <w:abstractNumId w:val="12"/>
  </w:num>
  <w:num w:numId="13">
    <w:abstractNumId w:val="18"/>
  </w:num>
  <w:num w:numId="14">
    <w:abstractNumId w:val="0"/>
  </w:num>
  <w:num w:numId="15">
    <w:abstractNumId w:val="10"/>
  </w:num>
  <w:num w:numId="16">
    <w:abstractNumId w:val="1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20"/>
  </w:num>
  <w:num w:numId="22">
    <w:abstractNumId w:val="14"/>
  </w:num>
  <w:num w:numId="23">
    <w:abstractNumId w:val="22"/>
  </w:num>
  <w:num w:numId="24">
    <w:abstractNumId w:val="22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D5"/>
    <w:rsid w:val="00020FDB"/>
    <w:rsid w:val="000345DE"/>
    <w:rsid w:val="000444A0"/>
    <w:rsid w:val="00045E9A"/>
    <w:rsid w:val="0005423A"/>
    <w:rsid w:val="00066554"/>
    <w:rsid w:val="00073370"/>
    <w:rsid w:val="00092247"/>
    <w:rsid w:val="000B4057"/>
    <w:rsid w:val="000C3ACA"/>
    <w:rsid w:val="000F6F32"/>
    <w:rsid w:val="00134324"/>
    <w:rsid w:val="00145479"/>
    <w:rsid w:val="0017162F"/>
    <w:rsid w:val="001A378C"/>
    <w:rsid w:val="001D68B3"/>
    <w:rsid w:val="001F7116"/>
    <w:rsid w:val="00202560"/>
    <w:rsid w:val="0023630B"/>
    <w:rsid w:val="0026535C"/>
    <w:rsid w:val="002724D3"/>
    <w:rsid w:val="002C5666"/>
    <w:rsid w:val="002C5D21"/>
    <w:rsid w:val="00306B86"/>
    <w:rsid w:val="00315214"/>
    <w:rsid w:val="00350222"/>
    <w:rsid w:val="003529CA"/>
    <w:rsid w:val="003556FB"/>
    <w:rsid w:val="0035639E"/>
    <w:rsid w:val="003D76D4"/>
    <w:rsid w:val="00412B54"/>
    <w:rsid w:val="00436FC1"/>
    <w:rsid w:val="00463A40"/>
    <w:rsid w:val="00467EA6"/>
    <w:rsid w:val="00480DF3"/>
    <w:rsid w:val="00491193"/>
    <w:rsid w:val="004961C4"/>
    <w:rsid w:val="004E7D80"/>
    <w:rsid w:val="004F6460"/>
    <w:rsid w:val="00503C96"/>
    <w:rsid w:val="00521CF4"/>
    <w:rsid w:val="00523433"/>
    <w:rsid w:val="00524849"/>
    <w:rsid w:val="00525644"/>
    <w:rsid w:val="00530C13"/>
    <w:rsid w:val="005600DA"/>
    <w:rsid w:val="005755EE"/>
    <w:rsid w:val="00595D92"/>
    <w:rsid w:val="005A36CE"/>
    <w:rsid w:val="005A53D5"/>
    <w:rsid w:val="005C1F89"/>
    <w:rsid w:val="005C3CD8"/>
    <w:rsid w:val="005E5DF9"/>
    <w:rsid w:val="005F0D9B"/>
    <w:rsid w:val="00630CFD"/>
    <w:rsid w:val="0063565D"/>
    <w:rsid w:val="00636475"/>
    <w:rsid w:val="00672120"/>
    <w:rsid w:val="00694636"/>
    <w:rsid w:val="006B1642"/>
    <w:rsid w:val="006C3F71"/>
    <w:rsid w:val="006C7C7A"/>
    <w:rsid w:val="006E0BD2"/>
    <w:rsid w:val="006E194F"/>
    <w:rsid w:val="007006BF"/>
    <w:rsid w:val="00705A8F"/>
    <w:rsid w:val="0074422B"/>
    <w:rsid w:val="00757D4C"/>
    <w:rsid w:val="00764C74"/>
    <w:rsid w:val="00774221"/>
    <w:rsid w:val="00794CAF"/>
    <w:rsid w:val="007B7A2D"/>
    <w:rsid w:val="007B7EBF"/>
    <w:rsid w:val="007C7337"/>
    <w:rsid w:val="007D5259"/>
    <w:rsid w:val="007E32AF"/>
    <w:rsid w:val="007E680C"/>
    <w:rsid w:val="007F031D"/>
    <w:rsid w:val="007F659B"/>
    <w:rsid w:val="00831B62"/>
    <w:rsid w:val="00832009"/>
    <w:rsid w:val="00865717"/>
    <w:rsid w:val="008A0379"/>
    <w:rsid w:val="008A5F9A"/>
    <w:rsid w:val="008A6625"/>
    <w:rsid w:val="008E0608"/>
    <w:rsid w:val="008E266A"/>
    <w:rsid w:val="009243F9"/>
    <w:rsid w:val="009321CE"/>
    <w:rsid w:val="009629A9"/>
    <w:rsid w:val="00976B4C"/>
    <w:rsid w:val="009B5DC1"/>
    <w:rsid w:val="009B7D94"/>
    <w:rsid w:val="00A12478"/>
    <w:rsid w:val="00A26C9B"/>
    <w:rsid w:val="00A4420E"/>
    <w:rsid w:val="00A56410"/>
    <w:rsid w:val="00A72A8B"/>
    <w:rsid w:val="00A82D0D"/>
    <w:rsid w:val="00AA453B"/>
    <w:rsid w:val="00AB0506"/>
    <w:rsid w:val="00AC2275"/>
    <w:rsid w:val="00AD6C36"/>
    <w:rsid w:val="00AF0F93"/>
    <w:rsid w:val="00B201FE"/>
    <w:rsid w:val="00B30110"/>
    <w:rsid w:val="00B8470A"/>
    <w:rsid w:val="00BB781C"/>
    <w:rsid w:val="00C155E1"/>
    <w:rsid w:val="00C5557D"/>
    <w:rsid w:val="00C67515"/>
    <w:rsid w:val="00C93692"/>
    <w:rsid w:val="00CC67A4"/>
    <w:rsid w:val="00CD419F"/>
    <w:rsid w:val="00CE4FB8"/>
    <w:rsid w:val="00CF03A0"/>
    <w:rsid w:val="00CF65CA"/>
    <w:rsid w:val="00D234FB"/>
    <w:rsid w:val="00D43090"/>
    <w:rsid w:val="00D5029F"/>
    <w:rsid w:val="00D51237"/>
    <w:rsid w:val="00D677C4"/>
    <w:rsid w:val="00D7560A"/>
    <w:rsid w:val="00D87FF3"/>
    <w:rsid w:val="00DB09B5"/>
    <w:rsid w:val="00DB5ACB"/>
    <w:rsid w:val="00DC45AA"/>
    <w:rsid w:val="00DE3A08"/>
    <w:rsid w:val="00E413E0"/>
    <w:rsid w:val="00E44FEF"/>
    <w:rsid w:val="00EC67D5"/>
    <w:rsid w:val="00ED29C8"/>
    <w:rsid w:val="00EF19A3"/>
    <w:rsid w:val="00EF3652"/>
    <w:rsid w:val="00EF6E96"/>
    <w:rsid w:val="00F2207D"/>
    <w:rsid w:val="00F32951"/>
    <w:rsid w:val="00F35FBE"/>
    <w:rsid w:val="00F66D41"/>
    <w:rsid w:val="00F671D8"/>
    <w:rsid w:val="00F9527E"/>
    <w:rsid w:val="00F954E3"/>
    <w:rsid w:val="00FC4E47"/>
    <w:rsid w:val="00FE5EBB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9D30"/>
  <w15:chartTrackingRefBased/>
  <w15:docId w15:val="{BFE40BF6-3E3D-498F-A16F-40F88FE3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EBB"/>
  </w:style>
  <w:style w:type="paragraph" w:styleId="a5">
    <w:name w:val="footer"/>
    <w:basedOn w:val="a"/>
    <w:link w:val="a6"/>
    <w:uiPriority w:val="99"/>
    <w:unhideWhenUsed/>
    <w:rsid w:val="00FE5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5EBB"/>
  </w:style>
  <w:style w:type="table" w:styleId="a7">
    <w:name w:val="Table Grid"/>
    <w:basedOn w:val="a1"/>
    <w:uiPriority w:val="59"/>
    <w:rsid w:val="00CD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"/>
    <w:link w:val="a9"/>
    <w:uiPriority w:val="34"/>
    <w:qFormat/>
    <w:rsid w:val="00CD41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7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6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C5557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557D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57D"/>
    <w:pPr>
      <w:spacing w:after="10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D76D4"/>
    <w:pPr>
      <w:tabs>
        <w:tab w:val="right" w:leader="dot" w:pos="9628"/>
      </w:tabs>
      <w:spacing w:after="100"/>
      <w:ind w:left="440" w:firstLine="127"/>
    </w:pPr>
    <w:rPr>
      <w:rFonts w:asciiTheme="minorHAnsi" w:eastAsiaTheme="minorEastAsia" w:hAnsiTheme="minorHAnsi"/>
      <w:sz w:val="22"/>
      <w:lang w:eastAsia="ru-RU"/>
    </w:rPr>
  </w:style>
  <w:style w:type="character" w:styleId="ab">
    <w:name w:val="Hyperlink"/>
    <w:basedOn w:val="a0"/>
    <w:uiPriority w:val="99"/>
    <w:unhideWhenUsed/>
    <w:rsid w:val="00C5557D"/>
    <w:rPr>
      <w:color w:val="0563C1" w:themeColor="hyperlink"/>
      <w:u w:val="single"/>
    </w:rPr>
  </w:style>
  <w:style w:type="character" w:customStyle="1" w:styleId="Info">
    <w:name w:val="Info"/>
    <w:uiPriority w:val="99"/>
    <w:rsid w:val="007C7337"/>
    <w:rPr>
      <w:i/>
      <w:color w:val="0000FF"/>
    </w:rPr>
  </w:style>
  <w:style w:type="table" w:styleId="-33">
    <w:name w:val="Grid Table 3 Accent 3"/>
    <w:basedOn w:val="a1"/>
    <w:uiPriority w:val="48"/>
    <w:rsid w:val="00CC67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3">
    <w:name w:val="Grid Table 4 Accent 3"/>
    <w:basedOn w:val="a1"/>
    <w:uiPriority w:val="49"/>
    <w:rsid w:val="005C3C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-1">
    <w:name w:val="ОснТекст-Список1"/>
    <w:basedOn w:val="a"/>
    <w:qFormat/>
    <w:rsid w:val="0074422B"/>
    <w:pPr>
      <w:keepLines/>
      <w:numPr>
        <w:numId w:val="23"/>
      </w:numPr>
      <w:spacing w:before="60" w:after="0" w:line="240" w:lineRule="auto"/>
      <w:jc w:val="both"/>
    </w:pPr>
    <w:rPr>
      <w:rFonts w:ascii="PT Sans" w:eastAsia="Times New Roman" w:hAnsi="PT Sans"/>
      <w:sz w:val="22"/>
      <w:szCs w:val="20"/>
      <w:lang w:eastAsia="ru-RU"/>
    </w:rPr>
  </w:style>
  <w:style w:type="character" w:customStyle="1" w:styleId="a9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8"/>
    <w:uiPriority w:val="34"/>
    <w:locked/>
    <w:rsid w:val="00D5029F"/>
  </w:style>
  <w:style w:type="paragraph" w:styleId="ac">
    <w:name w:val="footnote text"/>
    <w:basedOn w:val="a"/>
    <w:link w:val="ad"/>
    <w:uiPriority w:val="99"/>
    <w:semiHidden/>
    <w:unhideWhenUsed/>
    <w:rsid w:val="00045E9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45E9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45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2391-1CE1-4E62-B077-6EB6ED5A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 Load runner tutotial</vt:lpstr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 Load runner tutotial</dc:title>
  <dc:subject/>
  <dc:creator>Версия 1</dc:creator>
  <cp:keywords/>
  <dc:description/>
  <cp:lastModifiedBy>Маша Андреева</cp:lastModifiedBy>
  <cp:revision>19</cp:revision>
  <dcterms:created xsi:type="dcterms:W3CDTF">2021-09-13T13:44:00Z</dcterms:created>
  <dcterms:modified xsi:type="dcterms:W3CDTF">2021-09-17T16:57:00Z</dcterms:modified>
</cp:coreProperties>
</file>