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>МИНОБРНАУКИ РОССИИ</w:t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 xml:space="preserve">высшего образования </w:t>
      </w:r>
    </w:p>
    <w:p w:rsidR="005203FD" w:rsidRPr="005203FD" w:rsidRDefault="005203FD" w:rsidP="005203FD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«Гжельский государственный университет» </w:t>
      </w: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>(ГГУ)</w:t>
      </w: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>Колледж ГГУ</w:t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5203FD">
        <w:rPr>
          <w:rFonts w:ascii="Times New Roman" w:hAnsi="Times New Roman" w:cs="Times New Roman"/>
          <w:sz w:val="28"/>
          <w:szCs w:val="28"/>
        </w:rPr>
        <w:t xml:space="preserve">Специальность 09.02.07 Информационные системы и программирование </w:t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 w:rsidRPr="005203FD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Реферат</w:t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 w:rsidRPr="005203FD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По</w:t>
      </w:r>
      <w:r w:rsidR="00231F97" w:rsidRPr="00313B0C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 предмету</w:t>
      </w:r>
      <w:r w:rsidRPr="005203FD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 «</w:t>
      </w:r>
      <w:r w:rsidR="00406E0B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Стандартизация и сертификация и техническая документация</w:t>
      </w:r>
      <w:r w:rsidRPr="005203FD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»</w:t>
      </w:r>
    </w:p>
    <w:p w:rsidR="005203FD" w:rsidRPr="00406E0B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5203FD" w:rsidRPr="005203FD" w:rsidRDefault="005203FD" w:rsidP="005203FD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203F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тему «</w:t>
      </w:r>
      <w:bookmarkStart w:id="0" w:name="_GoBack"/>
      <w:r w:rsidR="00406E0B" w:rsidRPr="00406E0B">
        <w:rPr>
          <w:rFonts w:ascii="Times New Roman" w:hAnsi="Times New Roman" w:cs="Times New Roman"/>
          <w:b/>
          <w:color w:val="000000"/>
          <w:sz w:val="28"/>
          <w:szCs w:val="20"/>
        </w:rPr>
        <w:t>Стандартизация в различных сферах</w:t>
      </w:r>
      <w:bookmarkEnd w:id="0"/>
      <w:r w:rsidR="00406E0B" w:rsidRPr="00406E0B">
        <w:rPr>
          <w:rFonts w:ascii="Times New Roman" w:hAnsi="Times New Roman" w:cs="Times New Roman"/>
          <w:b/>
          <w:color w:val="000000"/>
          <w:sz w:val="28"/>
          <w:szCs w:val="20"/>
        </w:rPr>
        <w:t>. Международная стандартизация. Организация работ по стандартизации в Российской Федерации</w:t>
      </w:r>
      <w:r w:rsidRPr="005203FD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ВЫПОЛНИЛ:</w:t>
      </w:r>
    </w:p>
    <w:p w:rsidR="005203FD" w:rsidRPr="005203FD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Студент группы ИСП-0-17</w:t>
      </w:r>
    </w:p>
    <w:p w:rsidR="005203FD" w:rsidRPr="005203FD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  </w:t>
      </w:r>
      <w:proofErr w:type="spellStart"/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Филипович</w:t>
      </w:r>
      <w:proofErr w:type="spellEnd"/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А.А.</w:t>
      </w:r>
    </w:p>
    <w:p w:rsidR="005203FD" w:rsidRPr="005203FD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ПРОВЕРИЛА:</w:t>
      </w:r>
    </w:p>
    <w:p w:rsidR="005203FD" w:rsidRPr="005203FD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      </w:t>
      </w:r>
      <w:proofErr w:type="spellStart"/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Прокуронова</w:t>
      </w:r>
      <w:proofErr w:type="spellEnd"/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А.Ю.</w:t>
      </w:r>
    </w:p>
    <w:p w:rsidR="005203FD" w:rsidRPr="005203FD" w:rsidRDefault="005203FD" w:rsidP="005203FD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  <w:t xml:space="preserve">        Оценка ___________________</w:t>
      </w:r>
    </w:p>
    <w:p w:rsidR="005203FD" w:rsidRPr="005203FD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03FD" w:rsidRPr="005203FD" w:rsidRDefault="005203FD" w:rsidP="00406E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п. </w:t>
      </w:r>
      <w:proofErr w:type="spellStart"/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Электроизолятор</w:t>
      </w:r>
      <w:proofErr w:type="spellEnd"/>
    </w:p>
    <w:p w:rsidR="00406E0B" w:rsidRDefault="005203FD" w:rsidP="00406E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</w:rPr>
        <w:t>2019 г.</w:t>
      </w:r>
    </w:p>
    <w:p w:rsidR="00406E0B" w:rsidRDefault="00406E0B" w:rsidP="00406E0B">
      <w:pPr>
        <w:jc w:val="center"/>
        <w:rPr>
          <w:rFonts w:ascii="Times New Roman" w:hAnsi="Times New Roman" w:cs="Times New Roman"/>
          <w:b/>
          <w:color w:val="000000"/>
          <w:sz w:val="28"/>
          <w:szCs w:val="33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  <w:r w:rsidRPr="00406E0B">
        <w:rPr>
          <w:rFonts w:ascii="Times New Roman" w:hAnsi="Times New Roman" w:cs="Times New Roman"/>
          <w:b/>
          <w:color w:val="000000"/>
          <w:sz w:val="28"/>
          <w:szCs w:val="33"/>
        </w:rPr>
        <w:lastRenderedPageBreak/>
        <w:t>Стандартизация в различных сферах</w:t>
      </w:r>
    </w:p>
    <w:p w:rsidR="00406E0B" w:rsidRPr="00406E0B" w:rsidRDefault="00406E0B" w:rsidP="00406E0B">
      <w:pPr>
        <w:pStyle w:val="a3"/>
        <w:spacing w:line="330" w:lineRule="atLeast"/>
        <w:jc w:val="both"/>
        <w:rPr>
          <w:color w:val="000000"/>
          <w:sz w:val="28"/>
        </w:rPr>
      </w:pPr>
      <w:r>
        <w:rPr>
          <w:b/>
          <w:color w:val="000000"/>
          <w:sz w:val="28"/>
          <w:szCs w:val="33"/>
        </w:rPr>
        <w:tab/>
      </w:r>
      <w:r w:rsidRPr="00406E0B">
        <w:rPr>
          <w:color w:val="000000"/>
          <w:sz w:val="28"/>
        </w:rPr>
        <w:t xml:space="preserve">В России действует несколько систем и комплексов стандартов. Одной из первых взаимосвязанных системных комплексов стандартов в 1968 г. появилась </w:t>
      </w:r>
      <w:r w:rsidRPr="00406E0B">
        <w:rPr>
          <w:b/>
          <w:bCs/>
          <w:color w:val="000000"/>
          <w:sz w:val="28"/>
          <w:bdr w:val="none" w:sz="0" w:space="0" w:color="auto" w:frame="1"/>
        </w:rPr>
        <w:t>Единая система конструкторской документации (ЕСКД).</w:t>
      </w:r>
      <w:r w:rsidRPr="00406E0B">
        <w:rPr>
          <w:color w:val="000000"/>
          <w:sz w:val="28"/>
        </w:rPr>
        <w:t xml:space="preserve"> ЕСКД представляет собой комплекс межгосударственных стандартов, устанавливающих взаимоувязанные единые правила, положения, требования, нормы по порядку разработки, оформлению и </w:t>
      </w:r>
      <w:proofErr w:type="gramStart"/>
      <w:r w:rsidRPr="00406E0B">
        <w:rPr>
          <w:color w:val="000000"/>
          <w:sz w:val="28"/>
        </w:rPr>
        <w:t>обращен</w:t>
      </w:r>
      <w:r>
        <w:rPr>
          <w:color w:val="000000"/>
          <w:sz w:val="28"/>
        </w:rPr>
        <w:t>ию конструкторской документации</w:t>
      </w:r>
      <w:proofErr w:type="gramEnd"/>
      <w:r>
        <w:rPr>
          <w:color w:val="000000"/>
          <w:sz w:val="28"/>
        </w:rPr>
        <w:t xml:space="preserve"> и её</w:t>
      </w:r>
      <w:r w:rsidRPr="00406E0B">
        <w:rPr>
          <w:color w:val="000000"/>
          <w:sz w:val="28"/>
        </w:rPr>
        <w:t xml:space="preserve"> содержанию на изделия машиностроения и приборостроения, используемые в России и в странах СНГ. ЕСКД распространяется на изделия основного и вспомогательного производства, на гражданскую и военную продукцию, на все виды техники и все отрасли промышленности, на учебную, научную и техническую литературу. Она состоит более чем из 160 документов.</w:t>
      </w:r>
    </w:p>
    <w:p w:rsidR="00406E0B" w:rsidRPr="00406E0B" w:rsidRDefault="00406E0B" w:rsidP="00406E0B">
      <w:pPr>
        <w:spacing w:before="100" w:beforeAutospacing="1" w:after="100" w:afterAutospacing="1" w:line="33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06E0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Следующим системным комплексом межгосударственных стандартов является </w:t>
      </w:r>
      <w:r w:rsidRPr="00406E0B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bdr w:val="none" w:sz="0" w:space="0" w:color="auto" w:frame="1"/>
          <w:lang w:eastAsia="ru-RU"/>
        </w:rPr>
        <w:t>Единая система технологической документации (ЕСТД)</w:t>
      </w:r>
      <w:r w:rsidRPr="00406E0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. ЕСТД устанавливает единые взаимосвязанные правила, положения, требования, нормы по порядку разработки, оформлению и </w:t>
      </w:r>
      <w:proofErr w:type="gramStart"/>
      <w:r w:rsidRPr="00406E0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обращению технологической документации</w:t>
      </w:r>
      <w:proofErr w:type="gramEnd"/>
      <w:r w:rsidRPr="00406E0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и её содержанию, используемые при производстве изделий машиностроения и приборостроения основного и вспомогательного производства, гражданского и военного назначения в нашей стране и в странах СНГ. ЕСТД в настоящее время содержит более 50 стандартов и методических рекомендаций.</w:t>
      </w:r>
    </w:p>
    <w:p w:rsidR="00406E0B" w:rsidRPr="00406E0B" w:rsidRDefault="00406E0B" w:rsidP="00406E0B">
      <w:pPr>
        <w:spacing w:before="100" w:beforeAutospacing="1" w:after="100" w:afterAutospacing="1" w:line="33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06E0B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bdr w:val="none" w:sz="0" w:space="0" w:color="auto" w:frame="1"/>
          <w:lang w:eastAsia="ru-RU"/>
        </w:rPr>
        <w:t xml:space="preserve">ЕСПД </w:t>
      </w:r>
      <w:r w:rsidRPr="00406E0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- Единая система программной документации – комплекс стандартов, устанавливающих взаимоувязанные правила разработки, оформления и обращения программ и программной документации.</w:t>
      </w:r>
    </w:p>
    <w:p w:rsidR="00406E0B" w:rsidRPr="00406E0B" w:rsidRDefault="00406E0B" w:rsidP="00406E0B">
      <w:pPr>
        <w:spacing w:before="100" w:beforeAutospacing="1" w:after="100" w:afterAutospacing="1" w:line="33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06E0B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bdr w:val="none" w:sz="0" w:space="0" w:color="auto" w:frame="1"/>
          <w:lang w:eastAsia="ru-RU"/>
        </w:rPr>
        <w:t xml:space="preserve">САПР </w:t>
      </w:r>
      <w:r w:rsidRPr="00406E0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– система автоматизированного проектирования (конструкторского и технологического назначения).</w:t>
      </w:r>
    </w:p>
    <w:p w:rsidR="00406E0B" w:rsidRPr="00406E0B" w:rsidRDefault="00406E0B" w:rsidP="00406E0B">
      <w:pPr>
        <w:spacing w:before="100" w:beforeAutospacing="1" w:after="100" w:afterAutospacing="1" w:line="33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06E0B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bdr w:val="none" w:sz="0" w:space="0" w:color="auto" w:frame="1"/>
          <w:lang w:eastAsia="ru-RU"/>
        </w:rPr>
        <w:t xml:space="preserve">СТД АСУ </w:t>
      </w:r>
      <w:r w:rsidRPr="00406E0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– система технической документации для создания автоматизированных систем управления.</w:t>
      </w:r>
    </w:p>
    <w:p w:rsidR="00406E0B" w:rsidRPr="00406E0B" w:rsidRDefault="00406E0B" w:rsidP="00406E0B">
      <w:pPr>
        <w:spacing w:before="100" w:beforeAutospacing="1" w:after="100" w:afterAutospacing="1" w:line="33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06E0B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bdr w:val="none" w:sz="0" w:space="0" w:color="auto" w:frame="1"/>
          <w:lang w:eastAsia="ru-RU"/>
        </w:rPr>
        <w:t>Система разработки и постановки продукции на производство</w:t>
      </w:r>
      <w:r w:rsidRPr="00406E0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(СРПП) устанавливает этапы и виды работ на всех стадиях жизненного цикла продукции, а также взаимоотношения в этом процессе заказчиков, разработчиков, изготовителей и потребителей продукции. Она состоит из 70 нормативных документов.</w:t>
      </w:r>
    </w:p>
    <w:p w:rsidR="00406E0B" w:rsidRPr="00406E0B" w:rsidRDefault="00406E0B" w:rsidP="00406E0B">
      <w:pPr>
        <w:spacing w:before="100" w:beforeAutospacing="1" w:after="100" w:afterAutospacing="1" w:line="33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06E0B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bdr w:val="none" w:sz="0" w:space="0" w:color="auto" w:frame="1"/>
          <w:lang w:eastAsia="ru-RU"/>
        </w:rPr>
        <w:t>Система стандартов безопасности труда</w:t>
      </w:r>
      <w:r w:rsidRPr="00406E0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(ССБТ) направлена на обеспечение безопасности труда, снижение производственного травматизма и профессиональной заболеваемости.</w:t>
      </w:r>
    </w:p>
    <w:p w:rsidR="00406E0B" w:rsidRPr="00406E0B" w:rsidRDefault="00406E0B" w:rsidP="00406E0B">
      <w:pPr>
        <w:spacing w:before="100" w:beforeAutospacing="1" w:after="100" w:afterAutospacing="1" w:line="33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06E0B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bdr w:val="none" w:sz="0" w:space="0" w:color="auto" w:frame="1"/>
          <w:lang w:eastAsia="ru-RU"/>
        </w:rPr>
        <w:lastRenderedPageBreak/>
        <w:t>Система стандартов безопасности при чрезвычайных ситуациях</w:t>
      </w:r>
      <w:r w:rsidRPr="00406E0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разработана на основе системного подхода к обеспечению безопасности населения и хозяйственных объектов в условиях чрезвычайных ситуаций.</w:t>
      </w:r>
    </w:p>
    <w:p w:rsidR="00406E0B" w:rsidRPr="00406E0B" w:rsidRDefault="00406E0B" w:rsidP="00406E0B">
      <w:pPr>
        <w:spacing w:before="100" w:beforeAutospacing="1" w:after="100" w:afterAutospacing="1" w:line="33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06E0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Все системы стандартов приводятся в соответствие с законами РФ, а также гармонизируются с международными стандартами.</w:t>
      </w:r>
    </w:p>
    <w:p w:rsidR="00406E0B" w:rsidRPr="00406E0B" w:rsidRDefault="00406E0B" w:rsidP="00406E0B">
      <w:pPr>
        <w:spacing w:before="100" w:beforeAutospacing="1" w:after="100" w:afterAutospacing="1" w:line="33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06E0B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bdr w:val="none" w:sz="0" w:space="0" w:color="auto" w:frame="1"/>
          <w:lang w:eastAsia="ru-RU"/>
        </w:rPr>
        <w:t xml:space="preserve">Стандарты, обеспечивающие качество продукции. </w:t>
      </w:r>
      <w:r w:rsidRPr="00406E0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Стандарты данного направления можно представить в следующих группах:</w:t>
      </w:r>
    </w:p>
    <w:p w:rsidR="00406E0B" w:rsidRPr="00406E0B" w:rsidRDefault="00406E0B" w:rsidP="00406E0B">
      <w:pPr>
        <w:spacing w:before="100" w:beforeAutospacing="1" w:after="100" w:afterAutospacing="1" w:line="33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06E0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1) стандарты технической подготовки производства (системы 2, 3, 14, 15);</w:t>
      </w:r>
    </w:p>
    <w:p w:rsidR="00406E0B" w:rsidRPr="00406E0B" w:rsidRDefault="00406E0B" w:rsidP="00406E0B">
      <w:pPr>
        <w:spacing w:before="100" w:beforeAutospacing="1" w:after="100" w:afterAutospacing="1" w:line="33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06E0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2) стандарты, обеспечивающие качество на стадии эксплуатации;</w:t>
      </w:r>
    </w:p>
    <w:p w:rsidR="00406E0B" w:rsidRPr="00406E0B" w:rsidRDefault="00406E0B" w:rsidP="00406E0B">
      <w:pPr>
        <w:spacing w:before="100" w:beforeAutospacing="1" w:after="100" w:afterAutospacing="1" w:line="33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06E0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3) стандарты на системы качества; </w:t>
      </w:r>
    </w:p>
    <w:p w:rsidR="00406E0B" w:rsidRPr="00406E0B" w:rsidRDefault="00406E0B" w:rsidP="00406E0B">
      <w:pPr>
        <w:spacing w:before="100" w:beforeAutospacing="1" w:after="100" w:afterAutospacing="1" w:line="33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06E0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4) стандарты, определяющие требования к отдельным свойствам продукции (системы 4, 27, 29.).</w:t>
      </w:r>
    </w:p>
    <w:p w:rsidR="00406E0B" w:rsidRPr="00406E0B" w:rsidRDefault="00406E0B" w:rsidP="00406E0B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06E0B">
        <w:rPr>
          <w:rFonts w:ascii="Times New Roman" w:hAnsi="Times New Roman" w:cs="Times New Roman"/>
          <w:b/>
          <w:color w:val="000000"/>
          <w:sz w:val="28"/>
          <w:szCs w:val="28"/>
        </w:rPr>
        <w:t>Международная стандартизаци</w:t>
      </w:r>
      <w:r w:rsidRPr="00406E0B">
        <w:rPr>
          <w:rFonts w:ascii="Times New Roman" w:hAnsi="Times New Roman" w:cs="Times New Roman"/>
          <w:b/>
          <w:color w:val="000000"/>
          <w:sz w:val="28"/>
          <w:szCs w:val="28"/>
        </w:rPr>
        <w:t>я</w:t>
      </w:r>
    </w:p>
    <w:p w:rsidR="00406E0B" w:rsidRPr="00406E0B" w:rsidRDefault="00406E0B" w:rsidP="00406E0B">
      <w:pPr>
        <w:pStyle w:val="a3"/>
        <w:rPr>
          <w:color w:val="000000"/>
          <w:sz w:val="28"/>
          <w:szCs w:val="28"/>
        </w:rPr>
      </w:pPr>
      <w:r w:rsidRPr="00406E0B">
        <w:rPr>
          <w:color w:val="000000"/>
          <w:sz w:val="28"/>
          <w:szCs w:val="28"/>
        </w:rPr>
        <w:tab/>
      </w:r>
      <w:r w:rsidRPr="00406E0B">
        <w:rPr>
          <w:b/>
          <w:bCs/>
          <w:color w:val="000000"/>
          <w:sz w:val="28"/>
          <w:szCs w:val="28"/>
        </w:rPr>
        <w:t>Международная стандартизация</w:t>
      </w:r>
      <w:r w:rsidRPr="00406E0B">
        <w:rPr>
          <w:color w:val="000000"/>
          <w:sz w:val="28"/>
          <w:szCs w:val="28"/>
        </w:rPr>
        <w:t xml:space="preserve"> — стандартизация, участие в которой открыто для соответствующих органов всех стран. Под </w:t>
      </w:r>
      <w:r w:rsidRPr="00406E0B">
        <w:rPr>
          <w:b/>
          <w:bCs/>
          <w:color w:val="000000"/>
          <w:sz w:val="28"/>
          <w:szCs w:val="28"/>
        </w:rPr>
        <w:t>стандартизацией</w:t>
      </w:r>
      <w:r w:rsidRPr="00406E0B">
        <w:rPr>
          <w:color w:val="000000"/>
          <w:sz w:val="28"/>
          <w:szCs w:val="28"/>
        </w:rPr>
        <w:t xml:space="preserve"> понимается деятельность, направленная на достижение упорядочения в определенной области посредством установления положений для всеобщего и многократного применения в отношении реально существующих и потенциальных задач. Эта деятельность проявляется в разработке, опубликовании применении стандартов.</w:t>
      </w:r>
    </w:p>
    <w:p w:rsidR="00406E0B" w:rsidRPr="00406E0B" w:rsidRDefault="00406E0B" w:rsidP="00406E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6E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Международный стандарт</w:t>
      </w:r>
      <w:r w:rsidRPr="00406E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стандарт, принятый международной организацией. </w:t>
      </w:r>
      <w:r w:rsidRPr="00406E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Стандартом</w:t>
      </w:r>
      <w:r w:rsidRPr="00406E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называется документ, в котором устанавливаются характеристики продукции, эксплуатации, хранения, перевозки, реализации и утилизации, выполнения работ или оказания услуг. Стандарт также может содержать требования к терминологии, символике, упаковке, маркировке или этикеткам и правилам их нанесения. На практике под международными стандартами часто подразумевают также региональные стандарты и стандарты, разработанные научно-техническими обществами и принятые в качестве норм различными странами мира.</w:t>
      </w:r>
    </w:p>
    <w:p w:rsidR="00406E0B" w:rsidRPr="00406E0B" w:rsidRDefault="00406E0B" w:rsidP="00406E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6E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Региональная стандартизация</w:t>
      </w:r>
      <w:r w:rsidRPr="00406E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стандартизация, участие в которой открыто для соответствующих органов стран только одного географического или экономического региона мира. </w:t>
      </w:r>
      <w:r w:rsidRPr="00406E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Региональный стандарт</w:t>
      </w:r>
      <w:r w:rsidRPr="00406E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стандарт, принятый региональной организацией по стандартизации.</w:t>
      </w:r>
    </w:p>
    <w:p w:rsidR="00406E0B" w:rsidRPr="00406E0B" w:rsidRDefault="00406E0B" w:rsidP="00406E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6E0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lastRenderedPageBreak/>
        <w:t>Стандарт научно-технического, инженерного общества</w:t>
      </w:r>
      <w:r w:rsidRPr="00406E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стандарт, принятый научно-техническим, инженерным обществом или другим общественным объединением.</w:t>
      </w:r>
    </w:p>
    <w:p w:rsidR="004313C9" w:rsidRDefault="004313C9" w:rsidP="004313C9">
      <w:pPr>
        <w:spacing w:before="100" w:beforeAutospacing="1" w:after="100" w:afterAutospacing="1" w:line="240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3600" cy="3524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E0B" w:rsidRPr="00406E0B" w:rsidRDefault="00406E0B" w:rsidP="00406E0B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6E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Основное назначение международных стандартов — это создание на международном уровне единой методической основы для разработки новых и совершенствование действующих систем качества и их сертификации. Научно-техническое сотрудничество в области стандартизации направлено на гармонизацию национальной системы стандартизации с международной, региональными и прогрессивными национальными системами стандартизации. В развитии международной стандартизации заинтересованы как индустриально развитые страны, так и страны развивающиеся, создающие собственную национальную экономику.</w:t>
      </w:r>
    </w:p>
    <w:p w:rsidR="00406E0B" w:rsidRPr="00406E0B" w:rsidRDefault="00406E0B" w:rsidP="00406E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6E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Цели международной стандартизации:</w:t>
      </w:r>
    </w:p>
    <w:p w:rsidR="00406E0B" w:rsidRPr="00406E0B" w:rsidRDefault="00406E0B" w:rsidP="00406E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6E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сближение уровня качества продукции, изготавливаемой в различных странах;</w:t>
      </w:r>
    </w:p>
    <w:p w:rsidR="00406E0B" w:rsidRPr="00406E0B" w:rsidRDefault="00406E0B" w:rsidP="00406E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6E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обеспечение взаимозаменяемости элементов сложной продукции;</w:t>
      </w:r>
    </w:p>
    <w:p w:rsidR="00406E0B" w:rsidRPr="00406E0B" w:rsidRDefault="00406E0B" w:rsidP="00406E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6E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содействие международной торговле;</w:t>
      </w:r>
    </w:p>
    <w:p w:rsidR="00406E0B" w:rsidRPr="00406E0B" w:rsidRDefault="00406E0B" w:rsidP="00406E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6E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содействие взаимному обмену научно-технической информацией и ускорение научно-технического прогресса.</w:t>
      </w:r>
    </w:p>
    <w:p w:rsidR="004313C9" w:rsidRPr="004313C9" w:rsidRDefault="004313C9" w:rsidP="00406E0B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313C9" w:rsidRPr="004313C9" w:rsidRDefault="004313C9" w:rsidP="00406E0B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06E0B" w:rsidRPr="00406E0B" w:rsidRDefault="00406E0B" w:rsidP="00406E0B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6E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Международные стандарты не имеют статуса обязательных для всех стран-участниц. Любая страна мира вправе применять или не применять их. Решение вопроса о применении международного стандарта ИСО связано в основном со степенью участия страны в международном разделении труда и состоянием ее внешней торговли.</w:t>
      </w:r>
    </w:p>
    <w:p w:rsidR="00406E0B" w:rsidRPr="00406E0B" w:rsidRDefault="00406E0B" w:rsidP="00406E0B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6E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Руководство ИСО/МЭК 21:2004 предусматривает прямое и косвенное применение международного стандарта.</w:t>
      </w:r>
    </w:p>
    <w:p w:rsidR="00406E0B" w:rsidRPr="00406E0B" w:rsidRDefault="00406E0B" w:rsidP="00406E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6E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Прямое применение - это применение международного стандарта независимо от его принятия в любом другом нормативном документе.</w:t>
      </w:r>
    </w:p>
    <w:p w:rsidR="00406E0B" w:rsidRPr="00406E0B" w:rsidRDefault="00406E0B" w:rsidP="00406E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6E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Косвенное применение - применение международного стандарта посредством другого нормативного документа, в котором этот стандарт был принят.</w:t>
      </w:r>
    </w:p>
    <w:p w:rsidR="00406E0B" w:rsidRPr="00406E0B" w:rsidRDefault="00406E0B" w:rsidP="00406E0B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6E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Руководство ИСО/МЭК 21 устанавливает систему классификации для принятых и адаптированных международных стандартов</w:t>
      </w:r>
    </w:p>
    <w:p w:rsidR="00406E0B" w:rsidRPr="00406E0B" w:rsidRDefault="00406E0B" w:rsidP="00406E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6E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Идентичные (IDT): Идентичные по технической содержанию и структуре, но могут содержать минимальные редакционные изменения.</w:t>
      </w:r>
    </w:p>
    <w:p w:rsidR="00406E0B" w:rsidRPr="00406E0B" w:rsidRDefault="00406E0B" w:rsidP="00406E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6E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Измененные (MOD): Принятые стандарты содержат технические отклонения, которые ясно идентифицированы и объяснены.</w:t>
      </w:r>
    </w:p>
    <w:p w:rsidR="00406E0B" w:rsidRPr="00406E0B" w:rsidRDefault="00406E0B" w:rsidP="00406E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6E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эквивалентный (NEQ): региональный или национальный стандарт не эквивалентен международным стандартам. Изменения ясно не идентифицированы, и не установлено четкое соответствие.</w:t>
      </w:r>
    </w:p>
    <w:p w:rsidR="00406E0B" w:rsidRPr="004313C9" w:rsidRDefault="004313C9" w:rsidP="004313C9">
      <w:pPr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  <w:r w:rsidRPr="004313C9">
        <w:rPr>
          <w:rFonts w:ascii="Times New Roman" w:hAnsi="Times New Roman" w:cs="Times New Roman"/>
          <w:color w:val="000000"/>
          <w:sz w:val="28"/>
          <w:szCs w:val="28"/>
        </w:rPr>
        <w:t>Международная организация ISO начала функционировать 23 февраля 1947 г. как добровольная, неправительственная организация. Она была учреждена на основе достигнутого на совещании в Лондоне в 1946 г. соглашения между представителями 25-ти индустриально развитых стран о создании организации, обладающей полномочиями координировать на международном уровне разработку различных промышленных стандартов и осуществлять процедуру принятия их в качестве международных стандартов.</w:t>
      </w:r>
    </w:p>
    <w:p w:rsidR="004313C9" w:rsidRPr="004313C9" w:rsidRDefault="004313C9" w:rsidP="004313C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313C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313C9">
        <w:rPr>
          <w:rFonts w:ascii="Times New Roman" w:hAnsi="Times New Roman" w:cs="Times New Roman"/>
          <w:color w:val="000000"/>
          <w:sz w:val="28"/>
          <w:szCs w:val="28"/>
        </w:rPr>
        <w:t xml:space="preserve">Организация IEC (МЭК), образованная в 1906 г., является добровольной неправительственной организацией. Ее деятельность в основном связана со стандартизацией физических характеристик электротехнического и электронного оборудования. Основное внимание IEC уделяет таким вопросам, как, например, </w:t>
      </w:r>
      <w:proofErr w:type="spellStart"/>
      <w:r w:rsidRPr="004313C9">
        <w:rPr>
          <w:rFonts w:ascii="Times New Roman" w:hAnsi="Times New Roman" w:cs="Times New Roman"/>
          <w:color w:val="000000"/>
          <w:sz w:val="28"/>
          <w:szCs w:val="28"/>
        </w:rPr>
        <w:t>электроизмерения</w:t>
      </w:r>
      <w:proofErr w:type="spellEnd"/>
      <w:r w:rsidRPr="004313C9">
        <w:rPr>
          <w:rFonts w:ascii="Times New Roman" w:hAnsi="Times New Roman" w:cs="Times New Roman"/>
          <w:color w:val="000000"/>
          <w:sz w:val="28"/>
          <w:szCs w:val="28"/>
        </w:rPr>
        <w:t>, тестирование, утилизация, безопасность электротехнического и электронного оборудования. Членами IEC являются национальные организации (комитеты) стандартизации технологий в соответствующих отраслях, представляющие интересы своих стран в деле международной стандартизации</w:t>
      </w:r>
    </w:p>
    <w:p w:rsidR="004313C9" w:rsidRPr="004313C9" w:rsidRDefault="004313C9" w:rsidP="004313C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313C9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4313C9">
        <w:rPr>
          <w:rFonts w:ascii="Times New Roman" w:hAnsi="Times New Roman" w:cs="Times New Roman"/>
          <w:color w:val="000000"/>
          <w:sz w:val="28"/>
          <w:szCs w:val="28"/>
        </w:rPr>
        <w:t xml:space="preserve">ITU — международная межправительственная организация в области стандартизации электросвязи. Организация объединяет более 500 правительственных и неправительственных организаций. В ее состав входят телефонные, телекоммуникационные и почтовые министерства, ведомства и агентства разных стран, а также организации-поставщики оборудования для обеспечения телекоммуникационного сервиса. Основная задача ITU состоит в координации разработки гармонизированных на международном уровне правил и рекомендаций, предназначенных для построения и использования глобальных </w:t>
      </w:r>
      <w:proofErr w:type="spellStart"/>
      <w:r w:rsidRPr="004313C9">
        <w:rPr>
          <w:rFonts w:ascii="Times New Roman" w:hAnsi="Times New Roman" w:cs="Times New Roman"/>
          <w:color w:val="000000"/>
          <w:sz w:val="28"/>
          <w:szCs w:val="28"/>
        </w:rPr>
        <w:t>телесетей</w:t>
      </w:r>
      <w:proofErr w:type="spellEnd"/>
      <w:r w:rsidRPr="004313C9">
        <w:rPr>
          <w:rFonts w:ascii="Times New Roman" w:hAnsi="Times New Roman" w:cs="Times New Roman"/>
          <w:color w:val="000000"/>
          <w:sz w:val="28"/>
          <w:szCs w:val="28"/>
        </w:rPr>
        <w:t xml:space="preserve"> и их сервисов. В 1947 г. ITU получила статус специализированного агентства Организации Объединенных Наций (ООН).</w:t>
      </w:r>
    </w:p>
    <w:p w:rsidR="004313C9" w:rsidRPr="004313C9" w:rsidRDefault="004313C9" w:rsidP="004313C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313C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313C9">
        <w:rPr>
          <w:rFonts w:ascii="Times New Roman" w:hAnsi="Times New Roman" w:cs="Times New Roman"/>
          <w:color w:val="000000"/>
          <w:sz w:val="28"/>
          <w:szCs w:val="28"/>
        </w:rPr>
        <w:t>Всемирная организация здравоохранения (ВОЗ) создана в 1948 г. по инициативе Экономического и социального совета ООН и является специализированным учреждением ООН. Цель ВОЗ, которая определена ее Уставом, — достижение всеми народами возможно высшего уровня здоровья (здоровье трактуется как совокупность полного физического, душевного и социального благосостояния). Членами ВОЗ состоят более 180 государств, в том числе и Россия. ВОЗ имеет консультативный статус в ИСО и принимает участие в работе более чем 40 технических комитетов.</w:t>
      </w:r>
    </w:p>
    <w:p w:rsidR="004313C9" w:rsidRPr="004313C9" w:rsidRDefault="004313C9" w:rsidP="004313C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313C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313C9">
        <w:rPr>
          <w:rFonts w:ascii="Times New Roman" w:hAnsi="Times New Roman" w:cs="Times New Roman"/>
          <w:color w:val="000000"/>
          <w:sz w:val="28"/>
          <w:szCs w:val="28"/>
        </w:rPr>
        <w:t>Международное агентство по атомной энергии (МАГАТЭ) — это межправительственная организация, учрежденная под эгидой ООН для развития сотрудничества в области мирного использования атомной энергии. Работает с 1957 г., штаб-квартира — в Вене; 146 членов, в том числе Россия. Официальные языки МАГАТЭ — английский, русский, французский, испанский, китайский; рабочие — английский, русский, французский, испанский.</w:t>
      </w:r>
    </w:p>
    <w:p w:rsidR="004313C9" w:rsidRPr="004313C9" w:rsidRDefault="004313C9" w:rsidP="004313C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313C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313C9">
        <w:rPr>
          <w:rFonts w:ascii="Times New Roman" w:hAnsi="Times New Roman" w:cs="Times New Roman"/>
          <w:color w:val="000000"/>
          <w:sz w:val="28"/>
          <w:szCs w:val="28"/>
        </w:rPr>
        <w:t>Международная организация потребительских союзов (МОПС) ведет большую работу, связанную с обеспечением качества продукции и в первую очередь товаров широкого потребления. Создан в 1960 г. — членами МОПС являются свыше 160 потребительских ассоциаций из разных стран.</w:t>
      </w:r>
    </w:p>
    <w:p w:rsidR="004313C9" w:rsidRDefault="004313C9" w:rsidP="004313C9">
      <w:pPr>
        <w:pStyle w:val="a3"/>
        <w:rPr>
          <w:color w:val="000000"/>
          <w:sz w:val="28"/>
          <w:szCs w:val="28"/>
        </w:rPr>
      </w:pPr>
      <w:r w:rsidRPr="004313C9">
        <w:rPr>
          <w:color w:val="000000"/>
          <w:sz w:val="28"/>
          <w:szCs w:val="28"/>
        </w:rPr>
        <w:tab/>
      </w:r>
    </w:p>
    <w:p w:rsidR="004313C9" w:rsidRDefault="004313C9" w:rsidP="004313C9">
      <w:pPr>
        <w:pStyle w:val="a3"/>
        <w:rPr>
          <w:color w:val="000000"/>
          <w:sz w:val="28"/>
          <w:szCs w:val="28"/>
        </w:rPr>
      </w:pPr>
    </w:p>
    <w:p w:rsidR="004313C9" w:rsidRDefault="004313C9" w:rsidP="004313C9">
      <w:pPr>
        <w:pStyle w:val="a3"/>
        <w:rPr>
          <w:color w:val="000000"/>
          <w:sz w:val="28"/>
          <w:szCs w:val="28"/>
        </w:rPr>
      </w:pPr>
    </w:p>
    <w:p w:rsidR="004313C9" w:rsidRDefault="004313C9" w:rsidP="004313C9">
      <w:pPr>
        <w:pStyle w:val="a3"/>
        <w:rPr>
          <w:color w:val="000000"/>
          <w:sz w:val="28"/>
          <w:szCs w:val="28"/>
        </w:rPr>
      </w:pPr>
    </w:p>
    <w:p w:rsidR="004313C9" w:rsidRDefault="004313C9" w:rsidP="004313C9">
      <w:pPr>
        <w:pStyle w:val="a3"/>
        <w:rPr>
          <w:color w:val="000000"/>
          <w:sz w:val="28"/>
          <w:szCs w:val="28"/>
        </w:rPr>
      </w:pPr>
    </w:p>
    <w:p w:rsidR="004313C9" w:rsidRDefault="004313C9" w:rsidP="004313C9">
      <w:pPr>
        <w:pStyle w:val="a3"/>
        <w:rPr>
          <w:color w:val="000000"/>
          <w:sz w:val="28"/>
          <w:szCs w:val="28"/>
        </w:rPr>
      </w:pPr>
    </w:p>
    <w:p w:rsidR="004313C9" w:rsidRPr="004313C9" w:rsidRDefault="004313C9" w:rsidP="004313C9">
      <w:pPr>
        <w:pStyle w:val="a3"/>
        <w:ind w:firstLine="360"/>
        <w:rPr>
          <w:color w:val="000000"/>
          <w:sz w:val="28"/>
          <w:szCs w:val="28"/>
        </w:rPr>
      </w:pPr>
      <w:r w:rsidRPr="004313C9">
        <w:rPr>
          <w:color w:val="000000"/>
          <w:sz w:val="28"/>
          <w:szCs w:val="28"/>
        </w:rPr>
        <w:lastRenderedPageBreak/>
        <w:t>Международная организация гражданской авиации, или ИКАО, является специализированным учреждением Организации Объединенных Наций, полномочия которого предусматривают обеспечение безопасного, эффективного и упорядоченного развития международной гражданской авиации. ИКАО разрабатывает следующие типы Стандартов и других положений:</w:t>
      </w:r>
    </w:p>
    <w:p w:rsidR="004313C9" w:rsidRPr="004313C9" w:rsidRDefault="004313C9" w:rsidP="004313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13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Стандарты и Рекомендуемая практика, которые называются SARPS (если имеется в виду </w:t>
      </w:r>
      <w:proofErr w:type="gramStart"/>
      <w:r w:rsidRPr="004313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proofErr w:type="gramEnd"/>
      <w:r w:rsidRPr="004313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то и другое);</w:t>
      </w:r>
    </w:p>
    <w:p w:rsidR="004313C9" w:rsidRPr="004313C9" w:rsidRDefault="004313C9" w:rsidP="004313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13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Правила аэронавигационного обслуживания (PANS);</w:t>
      </w:r>
    </w:p>
    <w:p w:rsidR="004313C9" w:rsidRPr="004313C9" w:rsidRDefault="004313C9" w:rsidP="004313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13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Дополнительные региональные правила (</w:t>
      </w:r>
      <w:proofErr w:type="spellStart"/>
      <w:r w:rsidRPr="004313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SUPPs</w:t>
      </w:r>
      <w:proofErr w:type="spellEnd"/>
      <w:r w:rsidRPr="004313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:rsidR="004313C9" w:rsidRDefault="004313C9" w:rsidP="004313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13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различного рода инструктивный материал.</w:t>
      </w:r>
    </w:p>
    <w:p w:rsidR="004313C9" w:rsidRDefault="004313C9" w:rsidP="004313C9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0"/>
        </w:rPr>
      </w:pPr>
      <w:r w:rsidRPr="00406E0B">
        <w:rPr>
          <w:rFonts w:ascii="Times New Roman" w:hAnsi="Times New Roman" w:cs="Times New Roman"/>
          <w:b/>
          <w:color w:val="000000"/>
          <w:sz w:val="28"/>
          <w:szCs w:val="20"/>
        </w:rPr>
        <w:t>Организация работ по стандартизации в Российской Федерации</w:t>
      </w:r>
    </w:p>
    <w:p w:rsidR="004313C9" w:rsidRPr="004313C9" w:rsidRDefault="004313C9" w:rsidP="004313C9">
      <w:pPr>
        <w:pStyle w:val="a3"/>
        <w:spacing w:line="330" w:lineRule="atLeast"/>
        <w:jc w:val="both"/>
        <w:rPr>
          <w:color w:val="000000"/>
          <w:sz w:val="28"/>
        </w:rPr>
      </w:pPr>
      <w:r>
        <w:rPr>
          <w:b/>
          <w:color w:val="000000"/>
          <w:sz w:val="28"/>
          <w:szCs w:val="20"/>
        </w:rPr>
        <w:tab/>
      </w:r>
      <w:r w:rsidRPr="004313C9">
        <w:rPr>
          <w:color w:val="000000"/>
          <w:sz w:val="28"/>
        </w:rPr>
        <w:t>Организация работ по стандартизации - это совокупность организационно-технических, правовых и экономических мер, осуществляемых под управлением федерального органа исполнительной власти по стандартизации и направленных на разработку и применение нормативных документов в области стандартизации с целью защиты потребителей и государства.</w:t>
      </w:r>
    </w:p>
    <w:p w:rsidR="004313C9" w:rsidRPr="004313C9" w:rsidRDefault="004313C9" w:rsidP="004313C9">
      <w:pPr>
        <w:spacing w:before="100" w:beforeAutospacing="1" w:after="100" w:afterAutospacing="1" w:line="33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313C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ГСС РФ начала формироваться в 1992 г. в связи со становлением государственной самостоятельности России. Основой ГСС является фонд законов, подзаконных актов, нормативных документов по стандартизации. Указанный фонд представляет четырех уровневую систему, включающую:</w:t>
      </w:r>
    </w:p>
    <w:p w:rsidR="004313C9" w:rsidRPr="004313C9" w:rsidRDefault="004313C9" w:rsidP="004313C9">
      <w:pPr>
        <w:spacing w:before="100" w:beforeAutospacing="1" w:after="100" w:afterAutospacing="1" w:line="33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313C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1. техническое законодательство;</w:t>
      </w:r>
    </w:p>
    <w:p w:rsidR="004313C9" w:rsidRPr="004313C9" w:rsidRDefault="004313C9" w:rsidP="004313C9">
      <w:pPr>
        <w:spacing w:before="100" w:beforeAutospacing="1" w:after="100" w:afterAutospacing="1" w:line="33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313C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2. государственные стандарты, общероссийские классификаторы технико-экономической и социальной информации;</w:t>
      </w:r>
    </w:p>
    <w:p w:rsidR="004313C9" w:rsidRPr="004313C9" w:rsidRDefault="004313C9" w:rsidP="004313C9">
      <w:pPr>
        <w:spacing w:before="100" w:beforeAutospacing="1" w:after="100" w:afterAutospacing="1" w:line="33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313C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3. стандарты отрасли и стандарты общественных организаций;</w:t>
      </w:r>
    </w:p>
    <w:p w:rsidR="004313C9" w:rsidRPr="004313C9" w:rsidRDefault="004313C9" w:rsidP="004313C9">
      <w:pPr>
        <w:spacing w:before="100" w:beforeAutospacing="1" w:after="100" w:afterAutospacing="1" w:line="33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313C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4. стандарты предприятий и технические условия.</w:t>
      </w:r>
    </w:p>
    <w:p w:rsidR="004313C9" w:rsidRPr="004313C9" w:rsidRDefault="004313C9" w:rsidP="004313C9">
      <w:pPr>
        <w:spacing w:before="100" w:beforeAutospacing="1" w:after="100" w:afterAutospacing="1" w:line="33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313C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4"/>
          <w:bdr w:val="none" w:sz="0" w:space="0" w:color="auto" w:frame="1"/>
          <w:lang w:eastAsia="ru-RU"/>
        </w:rPr>
        <w:t>Органы по стандартизации</w:t>
      </w:r>
      <w:r w:rsidRPr="004313C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– это органы, признанные на определенном уровне, основная функция которых состоит в руководстве работами по стандартизации.</w:t>
      </w:r>
    </w:p>
    <w:p w:rsidR="004313C9" w:rsidRPr="004313C9" w:rsidRDefault="004313C9" w:rsidP="004313C9">
      <w:pPr>
        <w:spacing w:before="100" w:beforeAutospacing="1" w:after="100" w:afterAutospacing="1" w:line="33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313C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Государственное управление деятельностью по стандартизации в России осуществляет Государственный комитет Российской Федерации по стандартизации и метрологии (Госстандарт России).</w:t>
      </w:r>
    </w:p>
    <w:p w:rsidR="004313C9" w:rsidRDefault="004313C9" w:rsidP="004313C9">
      <w:pPr>
        <w:spacing w:before="100" w:beforeAutospacing="1" w:after="100" w:afterAutospacing="1" w:line="33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4313C9" w:rsidRPr="004313C9" w:rsidRDefault="004313C9" w:rsidP="004313C9">
      <w:pPr>
        <w:spacing w:before="100" w:beforeAutospacing="1" w:after="100" w:afterAutospacing="1" w:line="33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313C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lastRenderedPageBreak/>
        <w:t xml:space="preserve">Председатель этого органа – </w:t>
      </w:r>
      <w:r w:rsidRPr="004313C9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u w:val="single"/>
          <w:bdr w:val="none" w:sz="0" w:space="0" w:color="auto" w:frame="1"/>
          <w:lang w:eastAsia="ru-RU"/>
        </w:rPr>
        <w:t xml:space="preserve">главный государственный инспектор РФ по надзору за </w:t>
      </w:r>
      <w:proofErr w:type="spellStart"/>
      <w:r w:rsidRPr="004313C9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u w:val="single"/>
          <w:bdr w:val="none" w:sz="0" w:space="0" w:color="auto" w:frame="1"/>
          <w:lang w:eastAsia="ru-RU"/>
        </w:rPr>
        <w:t>госстандартами</w:t>
      </w:r>
      <w:proofErr w:type="spellEnd"/>
      <w:r w:rsidRPr="004313C9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u w:val="single"/>
          <w:bdr w:val="none" w:sz="0" w:space="0" w:color="auto" w:frame="1"/>
          <w:lang w:eastAsia="ru-RU"/>
        </w:rPr>
        <w:t xml:space="preserve"> и обеспечением единства измерений.</w:t>
      </w:r>
    </w:p>
    <w:p w:rsidR="004313C9" w:rsidRPr="004313C9" w:rsidRDefault="004313C9" w:rsidP="004313C9">
      <w:pPr>
        <w:spacing w:before="100" w:beforeAutospacing="1" w:after="100" w:afterAutospacing="1" w:line="33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313C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4"/>
          <w:bdr w:val="none" w:sz="0" w:space="0" w:color="auto" w:frame="1"/>
          <w:lang w:eastAsia="ru-RU"/>
        </w:rPr>
        <w:t xml:space="preserve">Госстандарт России </w:t>
      </w:r>
      <w:r w:rsidRPr="004313C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выполняет следующие </w:t>
      </w:r>
      <w:r w:rsidRPr="004313C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4"/>
          <w:bdr w:val="none" w:sz="0" w:space="0" w:color="auto" w:frame="1"/>
          <w:lang w:eastAsia="ru-RU"/>
        </w:rPr>
        <w:t>функции</w:t>
      </w:r>
      <w:r w:rsidRPr="004313C9">
        <w:rPr>
          <w:rFonts w:ascii="Times New Roman" w:eastAsia="Times New Roman" w:hAnsi="Times New Roman" w:cs="Times New Roman"/>
          <w:bCs/>
          <w:iCs/>
          <w:color w:val="000000"/>
          <w:sz w:val="28"/>
          <w:szCs w:val="24"/>
          <w:bdr w:val="none" w:sz="0" w:space="0" w:color="auto" w:frame="1"/>
          <w:lang w:eastAsia="ru-RU"/>
        </w:rPr>
        <w:t>:</w:t>
      </w:r>
    </w:p>
    <w:p w:rsidR="004313C9" w:rsidRPr="004313C9" w:rsidRDefault="004313C9" w:rsidP="004313C9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313C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утверждает национальные стандарты;</w:t>
      </w:r>
    </w:p>
    <w:p w:rsidR="004313C9" w:rsidRPr="004313C9" w:rsidRDefault="004313C9" w:rsidP="004313C9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313C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принимает программу разработки национальных стандартов;</w:t>
      </w:r>
    </w:p>
    <w:p w:rsidR="004313C9" w:rsidRPr="004313C9" w:rsidRDefault="004313C9" w:rsidP="004313C9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313C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организует экспертизу проектов национальных стандартов;</w:t>
      </w:r>
    </w:p>
    <w:p w:rsidR="004313C9" w:rsidRPr="004313C9" w:rsidRDefault="004313C9" w:rsidP="004313C9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313C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обеспечивает соответствие национальной системы стандартизации интересов национальной экономики, состоянию материально-технической базы и уровню научно-технического прогресса;</w:t>
      </w:r>
    </w:p>
    <w:p w:rsidR="004313C9" w:rsidRPr="004313C9" w:rsidRDefault="004313C9" w:rsidP="004313C9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313C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осуществляет учет национальных стандартов, правил стандартизации, норм и рекомендаций в этой области и обеспечивает их доступность заинтересованным лицам; создает технические комитеты по стандартизации и координирует их деятельность;</w:t>
      </w:r>
    </w:p>
    <w:p w:rsidR="004313C9" w:rsidRPr="004313C9" w:rsidRDefault="004313C9" w:rsidP="004313C9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313C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организует опубликованию национальных стандартов и их распространение;</w:t>
      </w:r>
    </w:p>
    <w:p w:rsidR="004313C9" w:rsidRPr="004313C9" w:rsidRDefault="004313C9" w:rsidP="004313C9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313C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участвует в разработке международных стандартов, обеспечивая учет интересов РФ при их принятии;</w:t>
      </w:r>
    </w:p>
    <w:p w:rsidR="004313C9" w:rsidRPr="004313C9" w:rsidRDefault="004313C9" w:rsidP="004313C9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313C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представляет РФ в международных организациях, осуществляющих деятельность в области стандартизации;</w:t>
      </w:r>
    </w:p>
    <w:p w:rsidR="004313C9" w:rsidRPr="004313C9" w:rsidRDefault="004313C9" w:rsidP="004313C9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313C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утверждает изображение знака соответствия национальным стандартам.</w:t>
      </w:r>
    </w:p>
    <w:p w:rsidR="004313C9" w:rsidRPr="004313C9" w:rsidRDefault="004313C9" w:rsidP="006802B2">
      <w:pPr>
        <w:spacing w:before="100" w:beforeAutospacing="1" w:after="100" w:afterAutospacing="1" w:line="33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313C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Госстандарт осуществляет свои функции непосредственно и через созданные им органы. К территориальным органам Госстандарта относятся центры стандартизации и метрологии (ЦСМ), которых на территории РФ более 100, в Москве, Санкт-Петербурге, Нижнем Новгороде.</w:t>
      </w:r>
    </w:p>
    <w:p w:rsidR="004313C9" w:rsidRPr="004313C9" w:rsidRDefault="004313C9" w:rsidP="006802B2">
      <w:pPr>
        <w:spacing w:before="100" w:beforeAutospacing="1" w:after="100" w:afterAutospacing="1" w:line="33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313C9"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bdr w:val="none" w:sz="0" w:space="0" w:color="auto" w:frame="1"/>
          <w:lang w:eastAsia="ru-RU"/>
        </w:rPr>
        <w:t>Службы стандартизации</w:t>
      </w:r>
      <w:r w:rsidR="006802B2" w:rsidRPr="006802B2">
        <w:rPr>
          <w:rFonts w:ascii="Times New Roman" w:eastAsia="Times New Roman" w:hAnsi="Times New Roman" w:cs="Times New Roman"/>
          <w:color w:val="000000"/>
          <w:sz w:val="28"/>
          <w:szCs w:val="24"/>
          <w:bdr w:val="none" w:sz="0" w:space="0" w:color="auto" w:frame="1"/>
          <w:lang w:eastAsia="ru-RU"/>
        </w:rPr>
        <w:t xml:space="preserve"> </w:t>
      </w:r>
      <w:r w:rsidRPr="004313C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– специально создаваемые организации и подразделения для проведения работ по стандартизации на определенных уровнях – государственном, отраслевом, предприятий (организации).</w:t>
      </w:r>
    </w:p>
    <w:p w:rsidR="004313C9" w:rsidRPr="004313C9" w:rsidRDefault="004313C9" w:rsidP="006802B2">
      <w:pPr>
        <w:spacing w:before="100" w:beforeAutospacing="1" w:after="100" w:afterAutospacing="1" w:line="33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313C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Российские службы стандартизации – научно-исследовательские институты Госстандарта РФ (20 институтов) и технические комитеты по стандартизации.</w:t>
      </w:r>
    </w:p>
    <w:p w:rsidR="004313C9" w:rsidRPr="004313C9" w:rsidRDefault="006802B2" w:rsidP="006802B2">
      <w:pPr>
        <w:spacing w:before="100" w:beforeAutospacing="1" w:after="100" w:afterAutospacing="1" w:line="33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bdr w:val="none" w:sz="0" w:space="0" w:color="auto" w:frame="1"/>
          <w:lang w:eastAsia="ru-RU"/>
        </w:rPr>
        <w:t xml:space="preserve">К научно-исследовательским </w:t>
      </w:r>
      <w:r w:rsidR="004313C9" w:rsidRPr="004313C9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bdr w:val="none" w:sz="0" w:space="0" w:color="auto" w:frame="1"/>
          <w:lang w:eastAsia="ru-RU"/>
        </w:rPr>
        <w:t>институтам</w:t>
      </w:r>
      <w:r w:rsidRPr="006802B2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bdr w:val="none" w:sz="0" w:space="0" w:color="auto" w:frame="1"/>
          <w:lang w:eastAsia="ru-RU"/>
        </w:rPr>
        <w:t xml:space="preserve"> </w:t>
      </w:r>
      <w:r w:rsidR="004313C9" w:rsidRPr="004313C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Госстандарта, например, относятся: НИИ стандартизации (ВНИИ стандарт); ВНИИ сертификации продукции (ВНИИС) (услуг); ВНИИ по нормализации в машиностроении (ВНИИНМАШ) – головной институт в области разработки научных основ унификации и </w:t>
      </w:r>
      <w:proofErr w:type="spellStart"/>
      <w:r w:rsidR="004313C9" w:rsidRPr="004313C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агрегатирования</w:t>
      </w:r>
      <w:proofErr w:type="spellEnd"/>
      <w:r w:rsidR="004313C9" w:rsidRPr="004313C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в машиностроении и приборостроении; ВНИИ – комплексной информации по стандартизации и качеству (ВНИИКИ).</w:t>
      </w:r>
    </w:p>
    <w:p w:rsidR="004313C9" w:rsidRPr="004313C9" w:rsidRDefault="004313C9" w:rsidP="004313C9">
      <w:pPr>
        <w:spacing w:before="100" w:beforeAutospacing="1" w:after="100" w:afterAutospacing="1" w:line="33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313C9"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bdr w:val="none" w:sz="0" w:space="0" w:color="auto" w:frame="1"/>
          <w:lang w:eastAsia="ru-RU"/>
        </w:rPr>
        <w:lastRenderedPageBreak/>
        <w:t>Технические комитеты по стандартизации (ТК)</w:t>
      </w:r>
      <w:r w:rsidRPr="004313C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создают на базе организаций, специализирующихся по определенным видам продукции (услуг) и имеющих в данной области наиболее высокий научно-технический потенциал.</w:t>
      </w:r>
    </w:p>
    <w:p w:rsidR="004313C9" w:rsidRPr="004313C9" w:rsidRDefault="004313C9" w:rsidP="004313C9">
      <w:pPr>
        <w:spacing w:before="100" w:beforeAutospacing="1" w:after="100" w:afterAutospacing="1" w:line="33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313C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Задача ТК – заключается в обеспечении «круглого стола» участников разработки проекта стандарта.</w:t>
      </w:r>
    </w:p>
    <w:p w:rsidR="004313C9" w:rsidRPr="004313C9" w:rsidRDefault="004313C9" w:rsidP="004313C9">
      <w:pPr>
        <w:spacing w:before="100" w:beforeAutospacing="1" w:after="100" w:afterAutospacing="1" w:line="33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313C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ТК несут ответственность на качество и сроки разрабатываемых ими проектов стандартов. </w:t>
      </w:r>
    </w:p>
    <w:p w:rsidR="004313C9" w:rsidRPr="004313C9" w:rsidRDefault="004313C9" w:rsidP="004313C9">
      <w:pPr>
        <w:spacing w:before="100" w:beforeAutospacing="1" w:after="100" w:afterAutospacing="1" w:line="33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313C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Для организации и координации работ по стандартизации в отраслях народного хозяйства в необходимых случаях создают подразделения (службы) стандартизации министерств (и других органов государственного управления) и головные организации по стандартизации из числа организаций с высоким научно-техническим потенциалом в соответствующих областях науки и техники.</w:t>
      </w:r>
    </w:p>
    <w:p w:rsidR="004313C9" w:rsidRPr="004313C9" w:rsidRDefault="004313C9" w:rsidP="004313C9">
      <w:pPr>
        <w:spacing w:before="100" w:beforeAutospacing="1" w:after="100" w:afterAutospacing="1" w:line="33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313C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Руководители предприятий непосредственно несут ответственность за организацию и состояние выполняемых работ по стандартизации на этих предприятиях. Предприятия создают при необходимости службы стандартизации (отдел, лабораторию, бюро), которые выполняют научно-исследовательские, опытно-конструкторские и другие работы по стандартизации.</w:t>
      </w:r>
    </w:p>
    <w:p w:rsidR="004313C9" w:rsidRPr="004313C9" w:rsidRDefault="004313C9" w:rsidP="004313C9">
      <w:pPr>
        <w:spacing w:before="100" w:beforeAutospacing="1" w:after="100" w:afterAutospacing="1" w:line="33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313C9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u w:val="single"/>
          <w:bdr w:val="none" w:sz="0" w:space="0" w:color="auto" w:frame="1"/>
          <w:lang w:eastAsia="ru-RU"/>
        </w:rPr>
        <w:t>Другие службы по стандартизации.</w:t>
      </w:r>
      <w:r w:rsidR="006802B2" w:rsidRPr="006802B2">
        <w:rPr>
          <w:rFonts w:ascii="Times New Roman" w:eastAsia="Times New Roman" w:hAnsi="Times New Roman" w:cs="Times New Roman"/>
          <w:iCs/>
          <w:color w:val="000000"/>
          <w:sz w:val="28"/>
          <w:szCs w:val="24"/>
          <w:bdr w:val="none" w:sz="0" w:space="0" w:color="auto" w:frame="1"/>
          <w:lang w:eastAsia="ru-RU"/>
        </w:rPr>
        <w:t xml:space="preserve"> </w:t>
      </w:r>
      <w:r w:rsidRPr="004313C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Другие субъекты хозяйственной деятельности, разрабатывающие нормативные документы (стандарты отраслей и предприятий), создают в своей </w:t>
      </w:r>
      <w:proofErr w:type="spellStart"/>
      <w:r w:rsidRPr="004313C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оргструктуре</w:t>
      </w:r>
      <w:proofErr w:type="spellEnd"/>
      <w:r w:rsidRPr="004313C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специальные службы, которые координируют работу по созданию стандартов других участвующих в этом подразделении. Например, на предприятии научно-исследовательские, конструкторские и технологические отделы, лаборатории выполняют исследования, связанные со стандартизацией, а участие других подразделений определяется их компетенцией. Руководит работой отдел стандартизации.</w:t>
      </w:r>
    </w:p>
    <w:p w:rsidR="004313C9" w:rsidRPr="004313C9" w:rsidRDefault="004313C9" w:rsidP="004313C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000000"/>
          <w:sz w:val="28"/>
          <w:szCs w:val="20"/>
        </w:rPr>
      </w:pPr>
    </w:p>
    <w:sectPr w:rsidR="004313C9" w:rsidRPr="004313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112D9"/>
    <w:multiLevelType w:val="multilevel"/>
    <w:tmpl w:val="7C901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416F6"/>
    <w:multiLevelType w:val="multilevel"/>
    <w:tmpl w:val="3FDE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61A8D"/>
    <w:multiLevelType w:val="multilevel"/>
    <w:tmpl w:val="A42E1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54651B"/>
    <w:multiLevelType w:val="multilevel"/>
    <w:tmpl w:val="2FB2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297D07"/>
    <w:multiLevelType w:val="multilevel"/>
    <w:tmpl w:val="AB00B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F41B1D"/>
    <w:multiLevelType w:val="multilevel"/>
    <w:tmpl w:val="E12E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EF4"/>
    <w:rsid w:val="0001341F"/>
    <w:rsid w:val="00231F97"/>
    <w:rsid w:val="00313B0C"/>
    <w:rsid w:val="00406E0B"/>
    <w:rsid w:val="004313C9"/>
    <w:rsid w:val="005203FD"/>
    <w:rsid w:val="006802B2"/>
    <w:rsid w:val="00700530"/>
    <w:rsid w:val="008A3EF4"/>
    <w:rsid w:val="008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774A3"/>
  <w15:chartTrackingRefBased/>
  <w15:docId w15:val="{0FB9B754-9A28-436C-9087-A0EEA2C61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34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134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3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1341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134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2314</Words>
  <Characters>13195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2019-09-21T06:19:00Z</dcterms:created>
  <dcterms:modified xsi:type="dcterms:W3CDTF">2019-09-21T06:19:00Z</dcterms:modified>
</cp:coreProperties>
</file>