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8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56"/>
          <w:szCs w:val="56"/>
          <w:lang w:val="ru" w:eastAsia="ru-RU"/>
        </w:rPr>
      </w:pPr>
      <w:r>
        <w:rPr>
          <w:rFonts w:ascii="Times New Roman" w:eastAsia="Arial" w:hAnsi="Times New Roman" w:cs="Times New Roman"/>
          <w:b/>
          <w:sz w:val="56"/>
          <w:szCs w:val="56"/>
          <w:lang w:val="ru" w:eastAsia="ru-RU"/>
        </w:rPr>
        <w:t>Отчёт о тестировании</w:t>
      </w: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4"/>
          <w:lang w:eastAsia="ru-RU"/>
        </w:rPr>
      </w:pPr>
    </w:p>
    <w:p w:rsidR="0080051E" w:rsidRPr="0080051E" w:rsidRDefault="0080051E" w:rsidP="0080051E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8"/>
          <w:szCs w:val="24"/>
          <w:lang w:eastAsia="ru-RU"/>
        </w:rPr>
      </w:pPr>
      <w:r w:rsidRPr="0080051E">
        <w:rPr>
          <w:rFonts w:ascii="Times New Roman" w:eastAsia="Arial" w:hAnsi="Times New Roman" w:cs="Times New Roman"/>
          <w:b/>
          <w:sz w:val="28"/>
          <w:szCs w:val="24"/>
          <w:lang w:eastAsia="ru-RU"/>
        </w:rPr>
        <w:t>приложения Окно ГИС</w:t>
      </w: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sz w:val="24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lang w:val="ru" w:eastAsia="ru-RU"/>
        </w:rPr>
      </w:pPr>
    </w:p>
    <w:p w:rsidR="0080051E" w:rsidRP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val="ru" w:eastAsia="ru-RU"/>
        </w:rPr>
      </w:pPr>
      <w:r w:rsidRPr="0080051E">
        <w:rPr>
          <w:rFonts w:ascii="Times New Roman" w:eastAsia="Arial" w:hAnsi="Times New Roman" w:cs="Times New Roman"/>
          <w:sz w:val="24"/>
          <w:szCs w:val="24"/>
          <w:lang w:val="ru" w:eastAsia="ru-RU"/>
        </w:rPr>
        <w:t xml:space="preserve">Версия: 1.0 от </w:t>
      </w:r>
      <w:r>
        <w:rPr>
          <w:rFonts w:ascii="Times New Roman" w:eastAsia="Arial" w:hAnsi="Times New Roman" w:cs="Times New Roman"/>
          <w:sz w:val="24"/>
          <w:szCs w:val="24"/>
          <w:lang w:eastAsia="ru-RU"/>
        </w:rPr>
        <w:t>01.12</w:t>
      </w:r>
      <w:r w:rsidRPr="0080051E">
        <w:rPr>
          <w:rFonts w:ascii="Times New Roman" w:eastAsia="Arial" w:hAnsi="Times New Roman" w:cs="Times New Roman"/>
          <w:sz w:val="24"/>
          <w:szCs w:val="24"/>
          <w:lang w:eastAsia="ru-RU"/>
        </w:rPr>
        <w:t>.2025</w:t>
      </w:r>
      <w:r w:rsidRPr="0080051E">
        <w:rPr>
          <w:rFonts w:ascii="Times New Roman" w:eastAsia="Arial" w:hAnsi="Times New Roman" w:cs="Times New Roman"/>
          <w:sz w:val="24"/>
          <w:szCs w:val="24"/>
          <w:lang w:val="ru" w:eastAsia="ru-RU"/>
        </w:rPr>
        <w:t xml:space="preserve"> г.</w:t>
      </w:r>
    </w:p>
    <w:p w:rsidR="0080051E" w:rsidRDefault="0080051E" w:rsidP="0080051E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ru-RU"/>
        </w:rPr>
      </w:pPr>
      <w:r w:rsidRPr="0080051E">
        <w:rPr>
          <w:rFonts w:ascii="Times New Roman" w:eastAsia="Arial" w:hAnsi="Times New Roman" w:cs="Times New Roman"/>
          <w:sz w:val="24"/>
          <w:szCs w:val="24"/>
          <w:lang w:val="ru" w:eastAsia="ru-RU"/>
        </w:rPr>
        <w:t>Составил:</w:t>
      </w:r>
      <w:r w:rsidRPr="0080051E">
        <w:rPr>
          <w:rFonts w:ascii="Times New Roman" w:eastAsia="Arial" w:hAnsi="Times New Roman" w:cs="Times New Roman"/>
          <w:sz w:val="24"/>
          <w:szCs w:val="24"/>
          <w:lang w:eastAsia="ru-RU"/>
        </w:rPr>
        <w:t xml:space="preserve"> Никитин Георгий Николаевич</w:t>
      </w:r>
    </w:p>
    <w:p w:rsidR="0080051E" w:rsidRPr="00C87977" w:rsidRDefault="00C87977" w:rsidP="00C87977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sz w:val="24"/>
          <w:szCs w:val="24"/>
          <w:lang w:eastAsia="ru-RU"/>
        </w:rPr>
        <w:t xml:space="preserve">Утверждён: </w:t>
      </w:r>
    </w:p>
    <w:p w:rsidR="0080051E" w:rsidRDefault="0080051E"/>
    <w:p w:rsidR="00C87977" w:rsidRDefault="00C87977"/>
    <w:p w:rsidR="004E031E" w:rsidRPr="00FB4BBF" w:rsidRDefault="004E031E" w:rsidP="004E031E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D41E9">
        <w:rPr>
          <w:rFonts w:ascii="Times New Roman" w:hAnsi="Times New Roman" w:cs="Times New Roman"/>
          <w:b/>
          <w:sz w:val="24"/>
          <w:szCs w:val="24"/>
        </w:rPr>
        <w:lastRenderedPageBreak/>
        <w:t>Введение:</w:t>
      </w:r>
    </w:p>
    <w:p w:rsidR="00C87977" w:rsidRDefault="004E031E" w:rsidP="004E03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Целью проведения тестирования являлась оценка работоспособности продукта. Тестирование проводилось по методу Чёрного ящика. В ходе тестирования были разработаны чек-лист и 19 тест-кейсов, составлено 18 баг-репортов.</w:t>
      </w:r>
    </w:p>
    <w:p w:rsidR="00354F7D" w:rsidRDefault="00354F7D" w:rsidP="004E031E">
      <w:pPr>
        <w:rPr>
          <w:rFonts w:ascii="Times New Roman" w:hAnsi="Times New Roman" w:cs="Times New Roman"/>
          <w:sz w:val="24"/>
          <w:szCs w:val="24"/>
        </w:rPr>
      </w:pPr>
    </w:p>
    <w:p w:rsidR="004E031E" w:rsidRPr="00FB4BBF" w:rsidRDefault="004E031E" w:rsidP="004E031E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Объект тестирования:</w:t>
      </w:r>
    </w:p>
    <w:p w:rsidR="00354F7D" w:rsidRDefault="004E031E" w:rsidP="00C87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тестирования приложения были протестированы</w:t>
      </w:r>
      <w:r w:rsidR="00354F7D">
        <w:rPr>
          <w:rFonts w:ascii="Times New Roman" w:hAnsi="Times New Roman" w:cs="Times New Roman"/>
          <w:sz w:val="24"/>
          <w:szCs w:val="24"/>
        </w:rPr>
        <w:t>:</w:t>
      </w:r>
    </w:p>
    <w:p w:rsidR="00354F7D" w:rsidRDefault="00354F7D" w:rsidP="00C879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Окна: </w:t>
      </w:r>
    </w:p>
    <w:p w:rsidR="00354F7D" w:rsidRPr="00354F7D" w:rsidRDefault="00C87977" w:rsidP="00354F7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F7D">
        <w:rPr>
          <w:rFonts w:ascii="Times New Roman" w:hAnsi="Times New Roman" w:cs="Times New Roman"/>
          <w:sz w:val="24"/>
          <w:szCs w:val="24"/>
        </w:rPr>
        <w:t>настройка режима визуализации координат</w:t>
      </w:r>
    </w:p>
    <w:p w:rsidR="00354F7D" w:rsidRPr="00354F7D" w:rsidRDefault="00C87977" w:rsidP="00354F7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F7D">
        <w:rPr>
          <w:rFonts w:ascii="Times New Roman" w:hAnsi="Times New Roman" w:cs="Times New Roman"/>
          <w:sz w:val="24"/>
          <w:szCs w:val="24"/>
        </w:rPr>
        <w:t>управление геоданными</w:t>
      </w:r>
      <w:r w:rsidR="00354F7D" w:rsidRPr="00354F7D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C87977" w:rsidRPr="00354F7D" w:rsidRDefault="00C87977" w:rsidP="00354F7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F7D">
        <w:rPr>
          <w:rFonts w:ascii="Times New Roman" w:hAnsi="Times New Roman" w:cs="Times New Roman"/>
          <w:sz w:val="24"/>
          <w:szCs w:val="24"/>
        </w:rPr>
        <w:t>информация по объекту</w:t>
      </w:r>
    </w:p>
    <w:p w:rsidR="00C87977" w:rsidRPr="00354F7D" w:rsidRDefault="00C87977" w:rsidP="00354F7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F7D">
        <w:rPr>
          <w:rFonts w:ascii="Times New Roman" w:hAnsi="Times New Roman" w:cs="Times New Roman"/>
          <w:sz w:val="24"/>
          <w:szCs w:val="24"/>
        </w:rPr>
        <w:t>настройки</w:t>
      </w:r>
    </w:p>
    <w:p w:rsidR="00C87977" w:rsidRPr="00354F7D" w:rsidRDefault="00C87977" w:rsidP="00354F7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F7D">
        <w:rPr>
          <w:rFonts w:ascii="Times New Roman" w:hAnsi="Times New Roman" w:cs="Times New Roman"/>
          <w:sz w:val="24"/>
          <w:szCs w:val="24"/>
        </w:rPr>
        <w:t>навигатор</w:t>
      </w:r>
    </w:p>
    <w:p w:rsidR="004E031E" w:rsidRDefault="00C87977" w:rsidP="00354F7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4F7D">
        <w:rPr>
          <w:rFonts w:ascii="Times New Roman" w:hAnsi="Times New Roman" w:cs="Times New Roman"/>
          <w:sz w:val="24"/>
          <w:szCs w:val="24"/>
        </w:rPr>
        <w:t>настройка сетки</w:t>
      </w:r>
    </w:p>
    <w:p w:rsidR="00354F7D" w:rsidRPr="00354F7D" w:rsidRDefault="00354F7D" w:rsidP="00354F7D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54F7D" w:rsidRPr="009D65F7" w:rsidRDefault="00354F7D" w:rsidP="00354F7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Инструменты:</w:t>
      </w:r>
    </w:p>
    <w:p w:rsidR="00354F7D" w:rsidRPr="009D65F7" w:rsidRDefault="00354F7D" w:rsidP="00354F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навигация</w:t>
      </w:r>
    </w:p>
    <w:p w:rsidR="00354F7D" w:rsidRPr="009D65F7" w:rsidRDefault="00354F7D" w:rsidP="00354F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поворот</w:t>
      </w:r>
    </w:p>
    <w:p w:rsidR="00354F7D" w:rsidRPr="009D65F7" w:rsidRDefault="00354F7D" w:rsidP="00354F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линейка</w:t>
      </w:r>
    </w:p>
    <w:p w:rsidR="00354F7D" w:rsidRPr="009D65F7" w:rsidRDefault="00354F7D" w:rsidP="00354F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транспортир</w:t>
      </w:r>
    </w:p>
    <w:p w:rsidR="00354F7D" w:rsidRPr="009D65F7" w:rsidRDefault="00354F7D" w:rsidP="00354F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измерение расстояний</w:t>
      </w:r>
    </w:p>
    <w:p w:rsidR="00354F7D" w:rsidRPr="009D65F7" w:rsidRDefault="00354F7D" w:rsidP="00354F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9D65F7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информация по объектам</w:t>
      </w:r>
    </w:p>
    <w:p w:rsidR="00C87977" w:rsidRPr="00FB4BBF" w:rsidRDefault="00C87977" w:rsidP="004E031E">
      <w:pPr>
        <w:rPr>
          <w:rFonts w:ascii="Times New Roman" w:hAnsi="Times New Roman" w:cs="Times New Roman"/>
          <w:sz w:val="24"/>
          <w:szCs w:val="24"/>
        </w:rPr>
      </w:pPr>
    </w:p>
    <w:p w:rsidR="004E031E" w:rsidRDefault="004E031E" w:rsidP="00354F7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Виды тестирования, которые были использованы:</w:t>
      </w:r>
    </w:p>
    <w:p w:rsidR="00354F7D" w:rsidRPr="00354F7D" w:rsidRDefault="00354F7D" w:rsidP="00354F7D">
      <w:pPr>
        <w:spacing w:after="0" w:line="276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E031E" w:rsidRDefault="004E031E" w:rsidP="004E031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Исследовательское тестирование</w:t>
      </w:r>
    </w:p>
    <w:p w:rsidR="004E031E" w:rsidRDefault="004E031E" w:rsidP="004E031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Функциональное тестирование</w:t>
      </w:r>
      <w:bookmarkStart w:id="0" w:name="_GoBack"/>
      <w:bookmarkEnd w:id="0"/>
    </w:p>
    <w:p w:rsidR="004E031E" w:rsidRPr="00F71D53" w:rsidRDefault="004E031E" w:rsidP="004E031E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Позитивное </w:t>
      </w:r>
    </w:p>
    <w:p w:rsidR="004E031E" w:rsidRPr="00F71D53" w:rsidRDefault="004E031E" w:rsidP="004E031E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Негативное</w:t>
      </w:r>
    </w:p>
    <w:p w:rsidR="004E031E" w:rsidRPr="00BE56E1" w:rsidRDefault="004E031E" w:rsidP="004E031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56E1">
        <w:rPr>
          <w:rFonts w:ascii="Times New Roman" w:hAnsi="Times New Roman" w:cs="Times New Roman"/>
          <w:sz w:val="24"/>
          <w:szCs w:val="24"/>
          <w:lang w:val="ru-RU"/>
        </w:rPr>
        <w:t>Тестирование удобства пользования</w:t>
      </w:r>
    </w:p>
    <w:p w:rsidR="004E031E" w:rsidRPr="00BE56E1" w:rsidRDefault="004E031E" w:rsidP="004E031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56E1">
        <w:rPr>
          <w:rFonts w:ascii="Times New Roman" w:hAnsi="Times New Roman" w:cs="Times New Roman"/>
          <w:sz w:val="24"/>
          <w:szCs w:val="24"/>
        </w:rPr>
        <w:t>Тестирование пользовательского интерфейса</w:t>
      </w:r>
    </w:p>
    <w:p w:rsidR="0080051E" w:rsidRDefault="0080051E"/>
    <w:p w:rsidR="00354F7D" w:rsidRPr="00354F7D" w:rsidRDefault="00577F9F" w:rsidP="00354F7D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Тестовая</w:t>
      </w:r>
      <w:r w:rsidR="00354F7D">
        <w:rPr>
          <w:rFonts w:ascii="Times New Roman" w:hAnsi="Times New Roman" w:cs="Times New Roman"/>
          <w:b/>
          <w:sz w:val="24"/>
          <w:szCs w:val="24"/>
        </w:rPr>
        <w:t xml:space="preserve"> среда: </w:t>
      </w:r>
    </w:p>
    <w:tbl>
      <w:tblPr>
        <w:tblStyle w:val="Style10"/>
        <w:tblW w:w="96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078"/>
      </w:tblGrid>
      <w:tr w:rsidR="00354F7D" w:rsidRPr="00770494" w:rsidTr="00912327">
        <w:trPr>
          <w:trHeight w:val="526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4F7D" w:rsidRDefault="00354F7D" w:rsidP="00912327">
            <w:pPr>
              <w:widowControl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Устройство:</w:t>
            </w:r>
          </w:p>
        </w:tc>
        <w:tc>
          <w:tcPr>
            <w:tcW w:w="8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4F7D" w:rsidRDefault="00354F7D" w:rsidP="0091232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Ноутбук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ASUS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Vivobook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X1502ZA</w:t>
            </w:r>
          </w:p>
          <w:p w:rsidR="00354F7D" w:rsidRDefault="00354F7D" w:rsidP="0091232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2AB3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Процессор</w:t>
            </w:r>
            <w:r w:rsidRPr="006A2AB3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</w:t>
            </w:r>
            <w:r w:rsidRPr="006A2AB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Core i5-12500H (2.50 GHz)</w:t>
            </w:r>
          </w:p>
          <w:p w:rsidR="00354F7D" w:rsidRPr="00D46D2C" w:rsidRDefault="00354F7D" w:rsidP="0091232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Оперативная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память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3200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МТ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  <w:p w:rsidR="00354F7D" w:rsidRPr="00D46D2C" w:rsidRDefault="00354F7D" w:rsidP="0091232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Видеоадаптер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Intel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Iris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Xe</w:t>
            </w:r>
            <w:proofErr w:type="spellEnd"/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Graphics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8162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Мб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(128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Мб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видеопамять</w:t>
            </w: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>)</w:t>
            </w:r>
          </w:p>
          <w:p w:rsidR="00354F7D" w:rsidRPr="00770494" w:rsidRDefault="00354F7D" w:rsidP="0091232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D46D2C"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Разрешение экрана 1920 х 1080 32бит 60Гц</w:t>
            </w:r>
          </w:p>
        </w:tc>
      </w:tr>
      <w:tr w:rsidR="00354F7D" w:rsidTr="00912327">
        <w:trPr>
          <w:trHeight w:val="494"/>
        </w:trPr>
        <w:tc>
          <w:tcPr>
            <w:tcW w:w="1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4F7D" w:rsidRDefault="00354F7D" w:rsidP="00912327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OC:</w:t>
            </w:r>
          </w:p>
        </w:tc>
        <w:tc>
          <w:tcPr>
            <w:tcW w:w="8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4F7D" w:rsidRDefault="00354F7D" w:rsidP="0091232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 Домашняя х64</w:t>
            </w:r>
          </w:p>
          <w:p w:rsidR="00354F7D" w:rsidRPr="006A2AB3" w:rsidRDefault="00354F7D" w:rsidP="00912327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Версия 24Н2</w:t>
            </w:r>
          </w:p>
        </w:tc>
      </w:tr>
    </w:tbl>
    <w:p w:rsidR="00354F7D" w:rsidRDefault="00354F7D">
      <w:pPr>
        <w:rPr>
          <w:rFonts w:ascii="Times New Roman" w:hAnsi="Times New Roman" w:cs="Times New Roman"/>
        </w:rPr>
      </w:pPr>
    </w:p>
    <w:p w:rsidR="00354F7D" w:rsidRPr="00354F7D" w:rsidRDefault="00354F7D" w:rsidP="00354F7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54F7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Результаты тестирования: </w:t>
      </w:r>
    </w:p>
    <w:p w:rsidR="00354F7D" w:rsidRDefault="00354F7D"/>
    <w:p w:rsidR="00354F7D" w:rsidRDefault="00354F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окна «Управление геоданными» было разработано 19 тест-кейсов. Из них:</w:t>
      </w:r>
    </w:p>
    <w:p w:rsidR="00354F7D" w:rsidRPr="00EB5DD8" w:rsidRDefault="00354F7D" w:rsidP="00EB5DD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EB5DD8">
        <w:rPr>
          <w:rFonts w:ascii="Times New Roman" w:hAnsi="Times New Roman" w:cs="Times New Roman"/>
          <w:sz w:val="24"/>
        </w:rPr>
        <w:t>8 тест-кейсов с высоким приоритетом</w:t>
      </w:r>
    </w:p>
    <w:p w:rsidR="00354F7D" w:rsidRPr="00EB5DD8" w:rsidRDefault="00354F7D" w:rsidP="00EB5DD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EB5DD8">
        <w:rPr>
          <w:rFonts w:ascii="Times New Roman" w:hAnsi="Times New Roman" w:cs="Times New Roman"/>
          <w:sz w:val="24"/>
        </w:rPr>
        <w:t>6 тест-кейсов со средним приоритетом</w:t>
      </w:r>
    </w:p>
    <w:p w:rsidR="00EB5DD8" w:rsidRPr="00EB5DD8" w:rsidRDefault="00EB5DD8" w:rsidP="00EB5DD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EB5DD8">
        <w:rPr>
          <w:rFonts w:ascii="Times New Roman" w:hAnsi="Times New Roman" w:cs="Times New Roman"/>
          <w:sz w:val="24"/>
        </w:rPr>
        <w:t>5 тест-кейсов с низким приоритетом</w:t>
      </w:r>
      <w:r>
        <w:rPr>
          <w:rFonts w:ascii="Times New Roman" w:hAnsi="Times New Roman" w:cs="Times New Roman"/>
          <w:sz w:val="24"/>
          <w:lang w:val="ru-RU"/>
        </w:rPr>
        <w:t>.</w:t>
      </w:r>
    </w:p>
    <w:p w:rsidR="00354F7D" w:rsidRDefault="00354F7D">
      <w:pPr>
        <w:rPr>
          <w:rFonts w:ascii="Times New Roman" w:hAnsi="Times New Roman" w:cs="Times New Roman"/>
          <w:sz w:val="24"/>
        </w:rPr>
      </w:pPr>
    </w:p>
    <w:p w:rsidR="00EB5DD8" w:rsidRDefault="00EB5D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остальных окон и инструментов был разработан чек-лист на 185 проверок.</w:t>
      </w:r>
    </w:p>
    <w:p w:rsidR="00EB5DD8" w:rsidRDefault="00EB5DD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 окончанию тестирования составлено 18 баг репортов. Из них:</w:t>
      </w:r>
    </w:p>
    <w:p w:rsidR="00EB5DD8" w:rsidRPr="00EB5DD8" w:rsidRDefault="00EB5DD8" w:rsidP="00EB5D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5DD8">
        <w:rPr>
          <w:rFonts w:ascii="Times New Roman" w:hAnsi="Times New Roman" w:cs="Times New Roman"/>
          <w:sz w:val="24"/>
        </w:rPr>
        <w:t>5 баг-репортов с высоким приоритетом</w:t>
      </w:r>
    </w:p>
    <w:p w:rsidR="00EB5DD8" w:rsidRPr="00EB5DD8" w:rsidRDefault="00EB5DD8" w:rsidP="00EB5D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5DD8">
        <w:rPr>
          <w:rFonts w:ascii="Times New Roman" w:hAnsi="Times New Roman" w:cs="Times New Roman"/>
          <w:sz w:val="24"/>
        </w:rPr>
        <w:t>10 баг-репортов со средним приоритетом</w:t>
      </w:r>
    </w:p>
    <w:p w:rsidR="00EB5DD8" w:rsidRPr="00EB5DD8" w:rsidRDefault="00EB5DD8" w:rsidP="00EB5D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EB5DD8">
        <w:rPr>
          <w:rFonts w:ascii="Times New Roman" w:hAnsi="Times New Roman" w:cs="Times New Roman"/>
          <w:sz w:val="24"/>
        </w:rPr>
        <w:t>3 баг-репорта с низким приоритетом</w:t>
      </w:r>
    </w:p>
    <w:p w:rsidR="00EB5DD8" w:rsidRDefault="00EB5DD8">
      <w:pPr>
        <w:rPr>
          <w:rFonts w:ascii="Times New Roman" w:hAnsi="Times New Roman" w:cs="Times New Roman"/>
          <w:sz w:val="24"/>
        </w:rPr>
      </w:pPr>
    </w:p>
    <w:p w:rsidR="003A23A4" w:rsidRDefault="003A23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Самые серьёзные баги связаны с окнами «Управление геоданными» и «Настройка сетки».</w:t>
      </w:r>
    </w:p>
    <w:p w:rsidR="003A23A4" w:rsidRDefault="003A23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Больше всего багов зафиксировано в окнах «Настройка режима визуализации координат» и «Настройка сетки».</w:t>
      </w:r>
    </w:p>
    <w:p w:rsidR="003A23A4" w:rsidRDefault="003A23A4">
      <w:pPr>
        <w:rPr>
          <w:rFonts w:ascii="Times New Roman" w:hAnsi="Times New Roman" w:cs="Times New Roman"/>
          <w:sz w:val="24"/>
        </w:rPr>
      </w:pPr>
    </w:p>
    <w:p w:rsidR="001553D2" w:rsidRPr="001553D2" w:rsidRDefault="003A23A4" w:rsidP="001553D2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3A23A4">
        <w:rPr>
          <w:rFonts w:ascii="Times New Roman" w:hAnsi="Times New Roman" w:cs="Times New Roman"/>
          <w:b/>
          <w:sz w:val="24"/>
          <w:lang w:val="ru-RU"/>
        </w:rPr>
        <w:t>Предложения по улучшению:</w:t>
      </w:r>
    </w:p>
    <w:p w:rsidR="003A23A4" w:rsidRDefault="003A23A4" w:rsidP="001553D2">
      <w:pPr>
        <w:ind w:left="708"/>
        <w:rPr>
          <w:rFonts w:ascii="Times New Roman" w:hAnsi="Times New Roman" w:cs="Times New Roman"/>
          <w:b/>
          <w:sz w:val="24"/>
        </w:rPr>
      </w:pPr>
    </w:p>
    <w:p w:rsidR="001553D2" w:rsidRPr="001553D2" w:rsidRDefault="001553D2" w:rsidP="001553D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Предложения составлены опираясь на пользовательский опыт и ощущения от взаимодействия с продуктом.</w:t>
      </w:r>
    </w:p>
    <w:p w:rsidR="003A23A4" w:rsidRDefault="003A23A4" w:rsidP="003A23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первую очередь необходимо внедрить в приложение </w:t>
      </w:r>
      <w:r w:rsidRPr="003A23A4">
        <w:rPr>
          <w:rFonts w:ascii="Times New Roman" w:hAnsi="Times New Roman" w:cs="Times New Roman"/>
          <w:sz w:val="24"/>
        </w:rPr>
        <w:t>справку по работе с программой и инструментами</w:t>
      </w:r>
      <w:r>
        <w:rPr>
          <w:rFonts w:ascii="Times New Roman" w:hAnsi="Times New Roman" w:cs="Times New Roman"/>
          <w:sz w:val="24"/>
        </w:rPr>
        <w:t xml:space="preserve">. Так же </w:t>
      </w:r>
      <w:r w:rsidR="00470D43">
        <w:rPr>
          <w:rFonts w:ascii="Times New Roman" w:hAnsi="Times New Roman" w:cs="Times New Roman"/>
          <w:sz w:val="24"/>
        </w:rPr>
        <w:t>переименовать элементы из вкладок панели меню</w:t>
      </w:r>
      <w:r w:rsidR="00470D43" w:rsidRPr="00470D43">
        <w:rPr>
          <w:rFonts w:ascii="Times New Roman" w:hAnsi="Times New Roman" w:cs="Times New Roman"/>
          <w:sz w:val="24"/>
        </w:rPr>
        <w:t xml:space="preserve"> н</w:t>
      </w:r>
      <w:r w:rsidR="00470D43">
        <w:rPr>
          <w:rFonts w:ascii="Times New Roman" w:hAnsi="Times New Roman" w:cs="Times New Roman"/>
          <w:sz w:val="24"/>
        </w:rPr>
        <w:t>а названия окон, соответствующих этим элементам.</w:t>
      </w:r>
    </w:p>
    <w:p w:rsidR="00470D43" w:rsidRDefault="00470D43" w:rsidP="003A23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Далее необходимо</w:t>
      </w:r>
      <w:r w:rsidR="00F81364">
        <w:rPr>
          <w:rFonts w:ascii="Times New Roman" w:hAnsi="Times New Roman" w:cs="Times New Roman"/>
          <w:sz w:val="24"/>
        </w:rPr>
        <w:t xml:space="preserve"> с субъективной точки зрения</w:t>
      </w:r>
      <w:r>
        <w:rPr>
          <w:rFonts w:ascii="Times New Roman" w:hAnsi="Times New Roman" w:cs="Times New Roman"/>
          <w:sz w:val="24"/>
        </w:rPr>
        <w:t>:</w:t>
      </w:r>
    </w:p>
    <w:p w:rsidR="00470D43" w:rsidRPr="008463FD" w:rsidRDefault="00470D43" w:rsidP="008463F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горячие клавиши для вызова инструментов и окон.</w:t>
      </w:r>
    </w:p>
    <w:p w:rsidR="00470D43" w:rsidRPr="008463FD" w:rsidRDefault="00470D43" w:rsidP="008463FD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 xml:space="preserve">Добавить функцию фиксации измерений в отдельном окне, в котором будет указываться инструмент, которым были сделаны измерения, а также указываться координаты мест, в которых измерения были сделаны. </w:t>
      </w:r>
    </w:p>
    <w:p w:rsidR="008463FD" w:rsidRPr="008463FD" w:rsidRDefault="00470D43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Создать такую же панель, как «Инструменты» с настройками из вкладки «Параметры»</w:t>
      </w:r>
      <w:r w:rsidR="001553D2" w:rsidRPr="008463FD">
        <w:rPr>
          <w:rFonts w:ascii="Times New Roman" w:hAnsi="Times New Roman" w:cs="Times New Roman"/>
          <w:sz w:val="24"/>
        </w:rPr>
        <w:t xml:space="preserve">, для обеспечения быстрого доступа к окнам настроек. </w:t>
      </w:r>
    </w:p>
    <w:p w:rsidR="00470D43" w:rsidRPr="008463FD" w:rsidRDefault="001553D2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 xml:space="preserve">Добавить возможность работать с несколькими инструментами одновременно. </w:t>
      </w:r>
    </w:p>
    <w:p w:rsidR="001553D2" w:rsidRPr="008463FD" w:rsidRDefault="001553D2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возможность редактировать содержимое панели «Инструменты».</w:t>
      </w:r>
    </w:p>
    <w:p w:rsidR="001553D2" w:rsidRPr="008463FD" w:rsidRDefault="00F81364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возможность вызвать инструменты кликом ПКМ по карте, после которого будет открываться список инструментов.</w:t>
      </w:r>
    </w:p>
    <w:p w:rsidR="00F81364" w:rsidRPr="008463FD" w:rsidRDefault="00F81364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перемещение по карте с помощью мыши без вызова инструмента «Навигация». Использовать инструмент «Навигация» для проставления меток. Добавить возможность ставить несколько меток с помощью этого инструмента.</w:t>
      </w:r>
    </w:p>
    <w:p w:rsidR="00F81364" w:rsidRPr="008463FD" w:rsidRDefault="00F81364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lastRenderedPageBreak/>
        <w:t>Добавить мини-карту и систему координат в рабочую зону окна «Навигатор». Предусмотреть изменение масштаба отображения из этого окна.</w:t>
      </w:r>
    </w:p>
    <w:p w:rsidR="00F81364" w:rsidRPr="008463FD" w:rsidRDefault="00F81364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автоматическое открытие окна «Навигатор» после вызова инструмента «Навигация».</w:t>
      </w:r>
    </w:p>
    <w:p w:rsidR="00F81364" w:rsidRPr="008463FD" w:rsidRDefault="00F81364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 xml:space="preserve">Добавить автоматическое открытие окна «Информация по объекту» после вызова инструмента </w:t>
      </w:r>
      <w:r w:rsidR="008463FD" w:rsidRPr="008463FD">
        <w:rPr>
          <w:rFonts w:ascii="Times New Roman" w:hAnsi="Times New Roman" w:cs="Times New Roman"/>
          <w:sz w:val="24"/>
        </w:rPr>
        <w:t>«Информация по объектам».</w:t>
      </w:r>
    </w:p>
    <w:p w:rsidR="00F81364" w:rsidRPr="008463FD" w:rsidRDefault="00F81364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возможность выделения нескольких областей инструментом «Информация по объектам»</w:t>
      </w:r>
      <w:r w:rsidR="008463FD" w:rsidRPr="008463FD">
        <w:rPr>
          <w:rFonts w:ascii="Times New Roman" w:hAnsi="Times New Roman" w:cs="Times New Roman"/>
          <w:sz w:val="24"/>
        </w:rPr>
        <w:t>.</w:t>
      </w:r>
    </w:p>
    <w:p w:rsidR="008463FD" w:rsidRPr="008463FD" w:rsidRDefault="008463FD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возможность ввода значений расстояния и угла в инструменты «Линейка» и «Транспортир».</w:t>
      </w:r>
    </w:p>
    <w:p w:rsidR="008463FD" w:rsidRPr="008463FD" w:rsidRDefault="008463FD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Добавить функцию возврата инструмента в исходное положение кликом ПКМ по нему и закрытия инструмента двойным кликом ПКМ.</w:t>
      </w:r>
    </w:p>
    <w:p w:rsidR="008463FD" w:rsidRPr="008463FD" w:rsidRDefault="008463FD" w:rsidP="008463FD">
      <w:pPr>
        <w:pStyle w:val="a3"/>
        <w:numPr>
          <w:ilvl w:val="0"/>
          <w:numId w:val="10"/>
        </w:numPr>
        <w:tabs>
          <w:tab w:val="left" w:pos="2028"/>
        </w:tabs>
        <w:rPr>
          <w:rFonts w:ascii="Times New Roman" w:hAnsi="Times New Roman" w:cs="Times New Roman"/>
          <w:sz w:val="24"/>
        </w:rPr>
      </w:pPr>
      <w:r w:rsidRPr="008463FD">
        <w:rPr>
          <w:rFonts w:ascii="Times New Roman" w:hAnsi="Times New Roman" w:cs="Times New Roman"/>
          <w:sz w:val="24"/>
        </w:rPr>
        <w:t>Открепить от карты «Шкалу высот», «Масштабирование» и часы, исключив возможность их наложения друг на друга.</w:t>
      </w:r>
    </w:p>
    <w:sectPr w:rsidR="008463FD" w:rsidRPr="00846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01279D"/>
    <w:multiLevelType w:val="hybridMultilevel"/>
    <w:tmpl w:val="D854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52970"/>
    <w:multiLevelType w:val="hybridMultilevel"/>
    <w:tmpl w:val="E0222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04ACB"/>
    <w:multiLevelType w:val="hybridMultilevel"/>
    <w:tmpl w:val="325AF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22DC5"/>
    <w:multiLevelType w:val="hybridMultilevel"/>
    <w:tmpl w:val="3C6C7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F0F9D"/>
    <w:multiLevelType w:val="hybridMultilevel"/>
    <w:tmpl w:val="5178F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35C74"/>
    <w:multiLevelType w:val="hybridMultilevel"/>
    <w:tmpl w:val="2870C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0674D"/>
    <w:multiLevelType w:val="hybridMultilevel"/>
    <w:tmpl w:val="77764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9544D"/>
    <w:multiLevelType w:val="hybridMultilevel"/>
    <w:tmpl w:val="B86CA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1E67C2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3"/>
  </w:num>
  <w:num w:numId="5">
    <w:abstractNumId w:val="4"/>
  </w:num>
  <w:num w:numId="6">
    <w:abstractNumId w:val="9"/>
  </w:num>
  <w:num w:numId="7">
    <w:abstractNumId w:val="6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479"/>
    <w:rsid w:val="001553D2"/>
    <w:rsid w:val="00354F7D"/>
    <w:rsid w:val="003A23A4"/>
    <w:rsid w:val="00470D43"/>
    <w:rsid w:val="004B69EB"/>
    <w:rsid w:val="004E031E"/>
    <w:rsid w:val="00577F9F"/>
    <w:rsid w:val="0080051E"/>
    <w:rsid w:val="008463FD"/>
    <w:rsid w:val="00C87977"/>
    <w:rsid w:val="00EB5DD8"/>
    <w:rsid w:val="00F46479"/>
    <w:rsid w:val="00F8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54B1D"/>
  <w15:chartTrackingRefBased/>
  <w15:docId w15:val="{3694DA7A-4556-4BAA-BDAA-69D5F41C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4E031E"/>
    <w:pPr>
      <w:spacing w:after="0" w:line="276" w:lineRule="auto"/>
      <w:ind w:left="720"/>
      <w:contextualSpacing/>
    </w:pPr>
    <w:rPr>
      <w:rFonts w:ascii="Arial" w:eastAsia="Arial" w:hAnsi="Arial" w:cs="Arial"/>
      <w:lang w:val="ru" w:eastAsia="ru-RU"/>
    </w:rPr>
  </w:style>
  <w:style w:type="table" w:customStyle="1" w:styleId="Style10">
    <w:name w:val="_Style 10"/>
    <w:basedOn w:val="a1"/>
    <w:qFormat/>
    <w:rsid w:val="00354F7D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3</cp:revision>
  <dcterms:created xsi:type="dcterms:W3CDTF">2025-12-03T01:33:00Z</dcterms:created>
  <dcterms:modified xsi:type="dcterms:W3CDTF">2026-01-19T15:05:00Z</dcterms:modified>
</cp:coreProperties>
</file>