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14037D"/>
          <w:sz w:val="54"/>
          <w:szCs w:val="54"/>
          <w:shd w:val="clear" w:color="auto" w:fill="FFFFFF"/>
        </w:rPr>
        <w:t>产品亮点</w:t>
      </w:r>
      <w:r>
        <w:rPr>
          <w:rFonts w:ascii="Tahoma" w:eastAsia="Tahoma" w:hAnsi="Tahoma" w:cs="Tahoma"/>
          <w:b/>
          <w:bCs/>
          <w:color w:val="14037D"/>
          <w:sz w:val="54"/>
          <w:szCs w:val="54"/>
          <w:shd w:val="clear" w:color="auto" w:fill="FFFFFF"/>
        </w:rPr>
        <w:t>: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ind w:left="36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1.</w:t>
      </w:r>
      <w:r>
        <w:rPr>
          <w:rFonts w:ascii="Tahoma" w:eastAsia="Tahoma" w:hAnsi="Tahoma" w:cs="Tahoma"/>
          <w:color w:val="000000"/>
          <w:sz w:val="36"/>
          <w:szCs w:val="36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采用进口原装专业电机驱动芯片，内置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低导通内阻</w:t>
      </w: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MOS</w:t>
      </w: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开关管，</w:t>
      </w: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发热极小，无需散热片，体积小，省电，</w:t>
      </w: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是您电池供电的理想选择。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ind w:left="36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L298N</w:t>
      </w: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内部为晶体管开关，效率低，发热高，需散热，体积笨重，市面上的</w:t>
      </w: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L298N</w:t>
      </w:r>
      <w:r>
        <w:rPr>
          <w:rFonts w:ascii="宋体" w:eastAsia="宋体" w:hAnsi="宋体" w:cs="宋体" w:hint="eastAsia"/>
          <w:b/>
          <w:bCs/>
          <w:color w:val="404040"/>
          <w:sz w:val="36"/>
          <w:szCs w:val="36"/>
          <w:shd w:val="clear" w:color="auto" w:fill="FFFFFF"/>
        </w:rPr>
        <w:t>极容易烧坏，都没有采用原装芯片，本产品可以替代。）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ind w:left="36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2.</w:t>
      </w: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双路</w:t>
      </w: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2.5A*2 ,</w:t>
      </w: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是</w:t>
      </w: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1.5A</w:t>
      </w: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电机驱动的增强版，内置过热保护电路</w:t>
      </w: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,</w:t>
      </w: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不用怕电机堵转烧坏，温度下降后自动恢复。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bCs/>
          <w:color w:val="0070C0"/>
          <w:sz w:val="36"/>
          <w:szCs w:val="36"/>
          <w:shd w:val="clear" w:color="auto" w:fill="FFFFFF"/>
        </w:rPr>
        <w:t>目前市面上的智能小车电压和电流都在此范围内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）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ind w:left="36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3.</w:t>
      </w:r>
      <w:r>
        <w:rPr>
          <w:rFonts w:ascii="Tahoma" w:eastAsia="Tahoma" w:hAnsi="Tahoma" w:cs="Tahoma"/>
          <w:color w:val="000000"/>
          <w:sz w:val="36"/>
          <w:szCs w:val="36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体积小，质量轻，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0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待机电流，有高配版和标配版可供选择。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ind w:left="360"/>
        <w:rPr>
          <w:rFonts w:ascii="Tahoma" w:eastAsia="Tahoma" w:hAnsi="Tahoma" w:cs="Tahoma"/>
          <w:color w:val="000000"/>
          <w:sz w:val="21"/>
          <w:szCs w:val="21"/>
        </w:rPr>
      </w:pPr>
      <w:proofErr w:type="spellStart"/>
      <w:r>
        <w:rPr>
          <w:rFonts w:ascii="Tahoma" w:eastAsia="Tahoma" w:hAnsi="Tahoma" w:cs="Tahoma"/>
          <w:b/>
          <w:bCs/>
          <w:color w:val="000000"/>
          <w:sz w:val="27"/>
          <w:szCs w:val="27"/>
          <w:shd w:val="clear" w:color="auto" w:fill="FFFFFF"/>
        </w:rPr>
        <w:t>INx</w:t>
      </w:r>
      <w:proofErr w:type="spellEnd"/>
      <w:r>
        <w:rPr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接单片机</w:t>
      </w:r>
      <w:r>
        <w:rPr>
          <w:rFonts w:ascii="Tahoma" w:eastAsia="Tahoma" w:hAnsi="Tahoma" w:cs="Tahoma"/>
          <w:b/>
          <w:bCs/>
          <w:color w:val="000000"/>
          <w:sz w:val="27"/>
          <w:szCs w:val="27"/>
          <w:shd w:val="clear" w:color="auto" w:fill="FFFFFF"/>
        </w:rPr>
        <w:t>IO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或者其他信号源，</w:t>
      </w:r>
      <w:r>
        <w:rPr>
          <w:rFonts w:ascii="Tahoma" w:eastAsia="Tahoma" w:hAnsi="Tahoma" w:cs="Tahoma"/>
          <w:b/>
          <w:bCs/>
          <w:color w:val="000000"/>
          <w:sz w:val="27"/>
          <w:szCs w:val="27"/>
          <w:shd w:val="clear" w:color="auto" w:fill="FFFFFF"/>
        </w:rPr>
        <w:t>MOTOR-A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和</w:t>
      </w:r>
      <w:r>
        <w:rPr>
          <w:rFonts w:ascii="Tahoma" w:eastAsia="Tahoma" w:hAnsi="Tahoma" w:cs="Tahoma"/>
          <w:b/>
          <w:bCs/>
          <w:color w:val="000000"/>
          <w:sz w:val="27"/>
          <w:szCs w:val="27"/>
          <w:shd w:val="clear" w:color="auto" w:fill="FFFFFF"/>
        </w:rPr>
        <w:t>MOTOR-B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端接电机。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ind w:left="360"/>
        <w:rPr>
          <w:rFonts w:ascii="宋体" w:eastAsia="宋体" w:hAnsi="宋体" w:cs="宋体"/>
          <w:b/>
          <w:bCs/>
          <w:color w:val="FF0000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36"/>
          <w:szCs w:val="36"/>
          <w:shd w:val="clear" w:color="auto" w:fill="FFFFFF"/>
        </w:rPr>
        <w:t>直流电机驱动逻辑真值表：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ind w:left="360"/>
        <w:rPr>
          <w:rFonts w:ascii="宋体" w:eastAsia="宋体" w:hAnsi="宋体" w:cs="宋体"/>
          <w:b/>
          <w:bCs/>
          <w:color w:val="FF0000"/>
          <w:sz w:val="36"/>
          <w:szCs w:val="36"/>
          <w:shd w:val="clear" w:color="auto" w:fill="FFFFFF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114300" distR="114300">
            <wp:extent cx="5545455" cy="2757170"/>
            <wp:effectExtent l="0" t="0" r="1714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680C" w:rsidRDefault="00FD3D6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52929" cy="4206240"/>
            <wp:effectExtent l="19050" t="0" r="171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929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14037D"/>
          <w:sz w:val="54"/>
          <w:szCs w:val="54"/>
          <w:shd w:val="clear" w:color="auto" w:fill="FFFFFF"/>
        </w:rPr>
        <w:t>产品参数：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lastRenderedPageBreak/>
        <w:t>1.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双路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H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桥电机驱动，可以同时驱动两路直流电机或者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个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4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线两相式步进电机；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2.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模块供电电压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2V-10V;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3.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信号端输入电压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1.8-7V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；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4.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单路工作电流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2.5A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，低待机电流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 xml:space="preserve"> (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小于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 xml:space="preserve"> 0.1uA)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；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5.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内置防共态导通电路，输入端悬空时，电机不会误动作；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6.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内置带迟滞效应的过热保护电路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 xml:space="preserve"> (TSD)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，无需担心电机堵转；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7.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产品尺寸：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 xml:space="preserve"> 31*32*5mm (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长宽高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)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，超小体积，适合组装和车载；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8.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安装孔直径：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2 mm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。</w:t>
      </w:r>
    </w:p>
    <w:p w:rsidR="0065680C" w:rsidRDefault="00FD3D69">
      <w:pPr>
        <w:pStyle w:val="a3"/>
        <w:widowControl/>
        <w:shd w:val="clear" w:color="auto" w:fill="FFFFFF"/>
        <w:spacing w:before="235" w:beforeAutospacing="0" w:after="235" w:afterAutospacing="0"/>
        <w:ind w:right="24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9.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重量：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11g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14037D"/>
          <w:sz w:val="54"/>
          <w:szCs w:val="54"/>
          <w:shd w:val="clear" w:color="auto" w:fill="FFFFFF"/>
        </w:rPr>
        <w:t>注意事项：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rPr>
          <w:rFonts w:ascii="Tahoma" w:eastAsia="Tahoma" w:hAnsi="Tahoma" w:cs="Tahoma"/>
          <w:color w:val="000000"/>
          <w:sz w:val="21"/>
          <w:szCs w:val="21"/>
        </w:rPr>
      </w:pPr>
      <w:r>
        <w:rPr>
          <w:rFonts w:ascii="Tahoma" w:eastAsia="Tahoma" w:hAnsi="Tahoma" w:cs="Tahoma"/>
          <w:b/>
          <w:bCs/>
          <w:color w:val="000000"/>
          <w:sz w:val="36"/>
          <w:szCs w:val="36"/>
          <w:shd w:val="clear" w:color="auto" w:fill="FFFFFF"/>
        </w:rPr>
        <w:t>1.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电源正极与负极接反肯定会造成电路损坏。</w:t>
      </w:r>
    </w:p>
    <w:p w:rsidR="0065680C" w:rsidRDefault="00FD3D69">
      <w:pPr>
        <w:pStyle w:val="a3"/>
        <w:widowControl/>
        <w:shd w:val="clear" w:color="auto" w:fill="FFFFFF"/>
        <w:spacing w:before="269" w:beforeAutospacing="0" w:after="269" w:afterAutospacing="0"/>
        <w:rPr>
          <w:rFonts w:ascii="宋体" w:eastAsia="宋体" w:hAnsi="宋体" w:cs="宋体"/>
        </w:rPr>
      </w:pPr>
      <w:r>
        <w:rPr>
          <w:rFonts w:ascii="Tahoma" w:eastAsia="Tahoma" w:hAnsi="Tahoma" w:cs="Tahoma"/>
          <w:b/>
          <w:bCs/>
          <w:color w:val="000000"/>
          <w:sz w:val="36"/>
          <w:szCs w:val="36"/>
          <w:shd w:val="clear" w:color="auto" w:fill="FFFFFF"/>
        </w:rPr>
        <w:t>2.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输出对地短路或输出端短路，还有电机堵转的情况下，芯片都会热保护的，但是在接近或者超过</w:t>
      </w:r>
      <w:r>
        <w:rPr>
          <w:rFonts w:ascii="Tahoma" w:eastAsia="Tahoma" w:hAnsi="Tahoma" w:cs="Tahoma"/>
          <w:b/>
          <w:bCs/>
          <w:color w:val="000000"/>
          <w:sz w:val="36"/>
          <w:szCs w:val="36"/>
          <w:shd w:val="clear" w:color="auto" w:fill="FFFFFF"/>
        </w:rPr>
        <w:t>10V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电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lastRenderedPageBreak/>
        <w:t>压且峰值电流大大超过</w:t>
      </w:r>
      <w:r>
        <w:rPr>
          <w:rFonts w:ascii="Tahoma" w:eastAsia="Tahoma" w:hAnsi="Tahoma" w:cs="Tahoma"/>
          <w:b/>
          <w:bCs/>
          <w:color w:val="000000"/>
          <w:sz w:val="36"/>
          <w:szCs w:val="36"/>
          <w:shd w:val="clear" w:color="auto" w:fill="FFFFFF"/>
        </w:rPr>
        <w:t>2.5A</w:t>
      </w:r>
      <w:r>
        <w:rPr>
          <w:rFonts w:ascii="宋体" w:eastAsia="宋体" w:hAnsi="宋体" w:cs="宋体" w:hint="eastAsia"/>
          <w:b/>
          <w:bCs/>
          <w:color w:val="000000"/>
          <w:sz w:val="36"/>
          <w:szCs w:val="36"/>
          <w:shd w:val="clear" w:color="auto" w:fill="FFFFFF"/>
        </w:rPr>
        <w:t>的情况下也会造成芯片烧毁。</w:t>
      </w:r>
      <w:bookmarkStart w:id="0" w:name="_GoBack"/>
      <w:bookmarkEnd w:id="0"/>
    </w:p>
    <w:sectPr w:rsidR="0065680C" w:rsidSect="0065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D69" w:rsidRDefault="00FD3D69" w:rsidP="00FE003A">
      <w:r>
        <w:separator/>
      </w:r>
    </w:p>
  </w:endnote>
  <w:endnote w:type="continuationSeparator" w:id="0">
    <w:p w:rsidR="00FD3D69" w:rsidRDefault="00FD3D69" w:rsidP="00FE0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D69" w:rsidRDefault="00FD3D69" w:rsidP="00FE003A">
      <w:r>
        <w:separator/>
      </w:r>
    </w:p>
  </w:footnote>
  <w:footnote w:type="continuationSeparator" w:id="0">
    <w:p w:rsidR="00FD3D69" w:rsidRDefault="00FD3D69" w:rsidP="00FE00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5680C"/>
    <w:rsid w:val="0065680C"/>
    <w:rsid w:val="00FD3D69"/>
    <w:rsid w:val="00FE003A"/>
    <w:rsid w:val="05BD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68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5680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E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E00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E0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E00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FE003A"/>
    <w:rPr>
      <w:sz w:val="18"/>
      <w:szCs w:val="18"/>
    </w:rPr>
  </w:style>
  <w:style w:type="character" w:customStyle="1" w:styleId="Char1">
    <w:name w:val="批注框文本 Char"/>
    <w:basedOn w:val="a0"/>
    <w:link w:val="a6"/>
    <w:rsid w:val="00FE00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2021-05-16T07:10:00Z</dcterms:created>
  <dcterms:modified xsi:type="dcterms:W3CDTF">2022-10-19T05:22:00Z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9EB64E6BDDD647A1A9BB0C69675FF258</vt:lpwstr>
  </property>
</Properties>
</file>