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THIS CONTRACTOR AGREEMENT (the “Agreement”) is made and entered into effective as of the latest date set forth on the signature page hereto (the “Effective Date”), by and between EmbodyGames PTY LTD, a Queensland corporation with a principal place of business located at 29 Tomkinson Street Wilsonton, Queensland 4350, Australia, A.C.N. 675 528 837 (hereinafter referred to as the "Company" or “EmbodyGames”),</w:t>
        <w:br/>
        <w:t xml:space="preserve"> and _____________________________________________ , </w:t>
        <w:br/>
        <w:t>with a principal place of business at the address set forth in Appendix A hereto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lef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p>
    <w:p>
      <w:pPr>
        <w:pStyle w:val="LO-normal"/>
        <w:ind w:left="720" w:hanging="0"/>
        <w:rPr/>
      </w:pPr>
      <w:r>
        <w:rPr/>
        <w:t xml:space="preserve">Email: </w:t>
        <w:br/>
        <w:t xml:space="preserve">Phone: </w:t>
        <w:br/>
        <w:t>Effective Date:</w:t>
        <w:br/>
        <w:t>Reporting to: Quinten Bench</w:t>
        <w:br/>
        <w:tab/>
      </w:r>
    </w:p>
    <w:p>
      <w:pPr>
        <w:pStyle w:val="LO-normal"/>
        <w:rPr>
          <w:b/>
        </w:rPr>
      </w:pPr>
      <w:r>
        <w:rPr/>
        <w:t xml:space="preserve">1. </w:t>
      </w:r>
      <w:r>
        <w:rPr>
          <w:b/>
        </w:rPr>
        <w:t>SCOPE OF WORK</w:t>
      </w:r>
    </w:p>
    <w:p>
      <w:pPr>
        <w:pStyle w:val="LO-normal"/>
        <w:ind w:left="270" w:hanging="0"/>
        <w:rPr/>
      </w:pPr>
      <w:r>
        <w:rPr/>
        <w:t>Role / general scope: Concept,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3D modelling, Texturing &amp; UV-mapping</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Creating design documents</w:t>
      </w:r>
    </w:p>
    <w:p>
      <w:pPr>
        <w:pStyle w:val="LO-normal"/>
        <w:numPr>
          <w:ilvl w:val="0"/>
          <w:numId w:val="1"/>
        </w:numPr>
        <w:ind w:left="1440" w:hanging="360"/>
        <w:rPr/>
      </w:pPr>
      <w:r>
        <w:rPr/>
        <w:t>Testing</w:t>
      </w:r>
    </w:p>
    <w:p>
      <w:pPr>
        <w:pStyle w:val="LO-normal"/>
        <w:numPr>
          <w:ilvl w:val="0"/>
          <w:numId w:val="1"/>
        </w:numPr>
        <w:ind w:left="1440" w:hanging="360"/>
        <w:rPr/>
      </w:pPr>
      <w:r>
        <w:rPr/>
        <w:t>Take part in EmbodyGames hosted meetings</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p>
    <w:p>
      <w:pPr>
        <w:pStyle w:val="LO-normal"/>
        <w:rPr/>
      </w:pPr>
      <w:r>
        <w:rPr/>
      </w:r>
    </w:p>
    <w:p>
      <w:pPr>
        <w:pStyle w:val="LO-normal"/>
        <w:rPr>
          <w:b/>
        </w:rPr>
      </w:pPr>
      <w:r>
        <w:rPr/>
        <w:t xml:space="preserve">4. </w:t>
      </w:r>
      <w:r>
        <w:rPr>
          <w:b/>
        </w:rPr>
        <w:t>ESTIMATED SCHEDULE</w:t>
      </w:r>
    </w:p>
    <w:p>
      <w:pPr>
        <w:pStyle w:val="LO-normal"/>
        <w:ind w:left="270" w:hanging="0"/>
        <w:rPr/>
      </w:pPr>
      <w:r>
        <w:rPr/>
        <w:t xml:space="preserve">Estimated: </w:t>
      </w:r>
      <w:r>
        <w:rPr/>
        <w:t>1</w:t>
      </w:r>
      <w:r>
        <w:rPr/>
        <w:t xml:space="preserve"> - 160 hours per month</w:t>
      </w:r>
    </w:p>
    <w:p>
      <w:pPr>
        <w:pStyle w:val="LO-normal"/>
        <w:ind w:left="270" w:hanging="0"/>
        <w:rPr/>
      </w:pPr>
      <w:r>
        <w:rPr/>
        <w:t>Term length: Ongoing</w:t>
      </w:r>
    </w:p>
    <w:p>
      <w:pPr>
        <w:pStyle w:val="LO-normal"/>
        <w:ind w:left="270" w:hanging="0"/>
        <w:rPr/>
      </w:pPr>
      <w:r>
        <w:rPr/>
        <w:t>This is an ongoing consulting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b/>
        </w:rPr>
      </w:r>
      <w:r>
        <w:br w:type="page"/>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 xml:space="preserve">The Contractor will receive compensation </w:t>
      </w:r>
      <w:r>
        <w:rPr/>
        <w:t>each</w:t>
      </w:r>
      <w:r>
        <w:rPr/>
        <w:t xml:space="preserve"> month for completed labor, as mutually agreed upon by both parties.</w:t>
      </w:r>
    </w:p>
    <w:p>
      <w:pPr>
        <w:pStyle w:val="LO-normal"/>
        <w:ind w:left="270" w:hanging="0"/>
        <w:rPr/>
      </w:pPr>
      <w:r>
        <w:rPr/>
        <w:t>Contractor will invoice EmbodyGames after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rPr/>
      </w:pPr>
      <w:r>
        <w:rPr/>
      </w:r>
    </w:p>
    <w:p>
      <w:pPr>
        <w:pStyle w:val="LO-normal"/>
        <w:rPr/>
      </w:pPr>
      <w:r>
        <w:rPr/>
      </w:r>
    </w:p>
    <w:p>
      <w:pPr>
        <w:pStyle w:val="LO-normal"/>
        <w:ind w:left="270" w:hanging="0"/>
        <w:rPr/>
      </w:pPr>
      <w:r>
        <w:rPr/>
        <w:t>IN WITNESS WHEREOF, the Parties have executed this Statement of Work as of the</w:t>
      </w:r>
    </w:p>
    <w:p>
      <w:pPr>
        <w:pStyle w:val="LO-normal"/>
        <w:rPr/>
      </w:pPr>
      <w:r>
        <w:rPr/>
        <w:t>date first written above in the Agreement.</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6690</TotalTime>
  <Application>LibreOffice/7.5.0.3$Windows_X86_64 LibreOffice_project/c21113d003cd3efa8c53188764377a8272d9d6de</Application>
  <AppVersion>15.0000</AppVersion>
  <Pages>10</Pages>
  <Words>3232</Words>
  <Characters>18501</Characters>
  <CharactersWithSpaces>21874</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2024-04-18T23:44:30Z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