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30741" w14:textId="7A70CBC8" w:rsidR="002A5046" w:rsidRPr="002A5046" w:rsidRDefault="00F432AE" w:rsidP="002A5046">
      <w:pPr>
        <w:framePr w:w="9072" w:hSpace="187" w:vSpace="187" w:wrap="notBeside" w:vAnchor="text" w:hAnchor="page" w:x="1509" w:y="-281"/>
        <w:jc w:val="center"/>
        <w:rPr>
          <w:rFonts w:ascii="Garamond" w:hAnsi="Garamond"/>
          <w:kern w:val="28"/>
          <w:sz w:val="48"/>
          <w:szCs w:val="48"/>
          <w:lang w:val="es-ES"/>
        </w:rPr>
      </w:pPr>
      <w:r>
        <w:rPr>
          <w:rFonts w:ascii="Garamond" w:hAnsi="Garamond"/>
          <w:kern w:val="28"/>
          <w:sz w:val="48"/>
          <w:szCs w:val="48"/>
          <w:lang w:val="es-ES"/>
        </w:rPr>
        <w:t>M</w:t>
      </w:r>
      <w:r w:rsidR="002A5046" w:rsidRPr="002A5046">
        <w:rPr>
          <w:rFonts w:ascii="Garamond" w:hAnsi="Garamond"/>
          <w:kern w:val="28"/>
          <w:sz w:val="48"/>
          <w:szCs w:val="48"/>
          <w:lang w:val="es-ES"/>
        </w:rPr>
        <w:t>odelamiento, Identificación y Simulación De un Sistema</w:t>
      </w:r>
    </w:p>
    <w:p w14:paraId="21D8E812" w14:textId="77777777" w:rsidR="002A5046" w:rsidRDefault="002A5046" w:rsidP="002A5046">
      <w:pPr>
        <w:framePr w:w="9072" w:hSpace="187" w:vSpace="187" w:wrap="notBeside" w:vAnchor="text" w:hAnchor="page" w:x="1509" w:y="-281"/>
        <w:jc w:val="center"/>
        <w:rPr>
          <w:rFonts w:ascii="Garamond" w:hAnsi="Garamond"/>
          <w:kern w:val="28"/>
          <w:sz w:val="48"/>
          <w:szCs w:val="48"/>
          <w:lang w:val="es-ES"/>
        </w:rPr>
      </w:pPr>
      <w:r w:rsidRPr="002A5046">
        <w:rPr>
          <w:rFonts w:ascii="Garamond" w:hAnsi="Garamond"/>
          <w:kern w:val="28"/>
          <w:sz w:val="48"/>
          <w:szCs w:val="48"/>
          <w:lang w:val="es-ES"/>
        </w:rPr>
        <w:t>de Control en Tiempo Discreto.</w:t>
      </w:r>
    </w:p>
    <w:p w14:paraId="0C6DDFD1" w14:textId="7A00E399" w:rsidR="00965910" w:rsidRDefault="00965910" w:rsidP="002A5046">
      <w:pPr>
        <w:framePr w:w="9072" w:hSpace="187" w:vSpace="187" w:wrap="notBeside" w:vAnchor="text" w:hAnchor="page" w:x="1509" w:y="-281"/>
        <w:jc w:val="center"/>
        <w:rPr>
          <w:rFonts w:ascii="Courier New" w:hAnsi="Courier New" w:cs="Courier New"/>
          <w:color w:val="000000"/>
          <w:lang w:val="es-ES"/>
        </w:rPr>
      </w:pPr>
      <w:r>
        <w:rPr>
          <w:rFonts w:ascii="Courier New" w:hAnsi="Courier New" w:cs="Courier New"/>
          <w:color w:val="000000"/>
          <w:lang w:val="es-ES"/>
        </w:rPr>
        <w:t>Laura Valentina Buitrago (7003802</w:t>
      </w:r>
      <w:r w:rsidR="00AE37DF">
        <w:rPr>
          <w:rFonts w:ascii="Courier New" w:hAnsi="Courier New" w:cs="Courier New"/>
          <w:color w:val="000000"/>
          <w:lang w:val="es-ES"/>
        </w:rPr>
        <w:t>)- Yarith Cajica</w:t>
      </w:r>
      <w:r w:rsidR="009020C7">
        <w:rPr>
          <w:rFonts w:ascii="Courier New" w:hAnsi="Courier New" w:cs="Courier New"/>
          <w:color w:val="000000"/>
          <w:lang w:val="es-ES"/>
        </w:rPr>
        <w:t xml:space="preserve"> (70037</w:t>
      </w:r>
      <w:r w:rsidR="00DC2B40">
        <w:rPr>
          <w:rFonts w:ascii="Courier New" w:hAnsi="Courier New" w:cs="Courier New"/>
          <w:color w:val="000000"/>
          <w:lang w:val="es-ES"/>
        </w:rPr>
        <w:t>38</w:t>
      </w:r>
      <w:r w:rsidR="009020C7">
        <w:rPr>
          <w:rFonts w:ascii="Courier New" w:hAnsi="Courier New" w:cs="Courier New"/>
          <w:color w:val="000000"/>
          <w:lang w:val="es-ES"/>
        </w:rPr>
        <w:t>)</w:t>
      </w:r>
    </w:p>
    <w:p w14:paraId="7249BBC6" w14:textId="77777777" w:rsidR="00562D13" w:rsidRPr="00AA78D6" w:rsidRDefault="00562D13" w:rsidP="00965910">
      <w:pPr>
        <w:framePr w:w="9072" w:hSpace="187" w:vSpace="187" w:wrap="notBeside" w:vAnchor="text" w:hAnchor="page" w:x="1509" w:y="-281"/>
        <w:jc w:val="center"/>
        <w:rPr>
          <w:rFonts w:ascii="Courier New" w:hAnsi="Courier New" w:cs="Courier New"/>
          <w:color w:val="000000"/>
          <w:lang w:val="es-ES"/>
        </w:rPr>
      </w:pPr>
    </w:p>
    <w:p w14:paraId="5F95F349" w14:textId="77777777" w:rsidR="00DA351F" w:rsidRPr="00DA351F" w:rsidRDefault="00F260D0" w:rsidP="00DA351F">
      <w:pPr>
        <w:pStyle w:val="Abstract"/>
        <w:ind w:firstLine="0"/>
        <w:rPr>
          <w:sz w:val="20"/>
          <w:szCs w:val="20"/>
          <w:lang w:val="es-ES"/>
        </w:rPr>
      </w:pPr>
      <w:r w:rsidRPr="006845D0">
        <w:rPr>
          <w:sz w:val="20"/>
          <w:szCs w:val="20"/>
          <w:lang w:val="es-ES"/>
        </w:rPr>
        <w:t>Resumen</w:t>
      </w:r>
      <w:r w:rsidR="006845D0" w:rsidRPr="006845D0">
        <w:rPr>
          <w:sz w:val="20"/>
          <w:szCs w:val="20"/>
          <w:lang w:val="es-ES"/>
        </w:rPr>
        <w:t>–</w:t>
      </w:r>
      <w:r w:rsidR="00DA351F" w:rsidRPr="00DA351F">
        <w:rPr>
          <w:sz w:val="20"/>
          <w:szCs w:val="20"/>
          <w:lang w:val="es-ES"/>
        </w:rPr>
        <w:t>En este informe, se presenta el modelado matemático de un robot móvil diferencial utilizando coordenadas polares. Inicialmente, se representa la posición del robot como un vector complejo, permitiendo derivar las ecuaciones de velocidad y aceleración en el marco inercial. Se obtiene que la velocidad del robot tiene componentes radial y tangencial, las cuales dependen de la velocidad de cambio del radio y del ángulo.</w:t>
      </w:r>
    </w:p>
    <w:p w14:paraId="16A33062" w14:textId="77777777" w:rsidR="00DA351F" w:rsidRPr="00DA351F" w:rsidRDefault="00DA351F" w:rsidP="00DA351F">
      <w:pPr>
        <w:pStyle w:val="Abstract"/>
        <w:rPr>
          <w:sz w:val="20"/>
          <w:szCs w:val="20"/>
          <w:lang w:val="es-ES"/>
        </w:rPr>
      </w:pPr>
    </w:p>
    <w:p w14:paraId="643F1554" w14:textId="0D83D28E" w:rsidR="00F260D0" w:rsidRPr="00BF2D0E" w:rsidRDefault="00DA351F" w:rsidP="00DA351F">
      <w:pPr>
        <w:pStyle w:val="Abstract"/>
        <w:ind w:firstLine="0"/>
        <w:rPr>
          <w:sz w:val="20"/>
          <w:szCs w:val="20"/>
          <w:lang w:val="es-ES"/>
        </w:rPr>
      </w:pPr>
      <w:r w:rsidRPr="00DA351F">
        <w:rPr>
          <w:sz w:val="20"/>
          <w:szCs w:val="20"/>
          <w:lang w:val="es-ES"/>
        </w:rPr>
        <w:t>Posteriormente, se derivan las ecuaciones de aceleración, demostrando cómo la aceleración radial y tangencial están influenciadas por la velocidad y aceleración angular. A partir de estas ecuaciones, se establecen relaciones fundamentales entre las velocidades y aceleraciones del sistema, que son clave para el análisis del movimiento y el control del robot</w:t>
      </w:r>
      <w:r w:rsidR="006845D0" w:rsidRPr="006845D0">
        <w:rPr>
          <w:sz w:val="20"/>
          <w:szCs w:val="20"/>
          <w:lang w:val="es-ES"/>
        </w:rPr>
        <w:t>.</w:t>
      </w:r>
    </w:p>
    <w:p w14:paraId="5928FE6A" w14:textId="3F211C4B" w:rsidR="005E48BB" w:rsidRDefault="00BF2D0E" w:rsidP="005E48BB">
      <w:pPr>
        <w:pStyle w:val="Ttulo1"/>
        <w:rPr>
          <w:rFonts w:ascii="Garamond" w:hAnsi="Garamond"/>
        </w:rPr>
      </w:pPr>
      <w:r>
        <w:rPr>
          <w:rFonts w:ascii="Garamond" w:hAnsi="Garamond"/>
        </w:rPr>
        <w:t xml:space="preserve">Introducción </w:t>
      </w:r>
    </w:p>
    <w:p w14:paraId="7A089CD1" w14:textId="77777777" w:rsidR="00390FFC" w:rsidRDefault="00390FFC" w:rsidP="00390FFC">
      <w:pPr>
        <w:jc w:val="both"/>
      </w:pPr>
      <w:r>
        <w:t>El estudio del movimiento de los robots móviles es fundamental en el análisis y diseño de sistemas autónomos de navegación. En este informe, se desarrolla el modelado cinemático y dinámico de un robot móvil diferencial, utilizando coordenadas polares para describir su posición y movimiento en el espacio. Se presentan las ecuaciones de velocidad y aceleración en términos de componentes radiales y tangenciales, lo que permite analizar el comportamiento del robot en función de sus parámetros físicos y de control.</w:t>
      </w:r>
    </w:p>
    <w:p w14:paraId="377504A6" w14:textId="77777777" w:rsidR="00390FFC" w:rsidRDefault="00390FFC" w:rsidP="00390FFC"/>
    <w:p w14:paraId="2C266CCF" w14:textId="6A218CC0" w:rsidR="005E48BB" w:rsidRPr="00390FFC" w:rsidRDefault="44884EF5" w:rsidP="00390FFC">
      <w:pPr>
        <w:jc w:val="both"/>
      </w:pPr>
      <w:r>
        <w:t>A partir de la representación del movimiento mediante coordenadas polares y números complejos, se deriva la relación entre las velocidades y aceleraciones del sistema. Posteriormente, se analizan las ecuaciones que describen la aceleración radial y tangencial, estableciendo su dependencia con respecto a la velocidad angular del robot. Estos conceptos son esenciales para el desarrollo de estrategias de control y planificación de trayectorias en robots móviles.</w:t>
      </w:r>
    </w:p>
    <w:p w14:paraId="7022FCD4" w14:textId="0014D9E0" w:rsidR="00A11BE2" w:rsidRDefault="000B5204" w:rsidP="00B11862">
      <w:pPr>
        <w:pStyle w:val="Ttulo1"/>
        <w:rPr>
          <w:rFonts w:ascii="Garamond" w:hAnsi="Garamond"/>
        </w:rPr>
      </w:pPr>
      <w:r>
        <w:rPr>
          <w:rFonts w:ascii="Garamond" w:hAnsi="Garamond"/>
        </w:rPr>
        <w:t xml:space="preserve">Materiales y métodos </w:t>
      </w:r>
    </w:p>
    <w:p w14:paraId="710CBE5E" w14:textId="077BD020" w:rsidR="008D05F6" w:rsidRPr="004C1BB9" w:rsidRDefault="009D5959" w:rsidP="004C1BB9">
      <w:pPr>
        <w:pStyle w:val="Prrafodelista"/>
        <w:numPr>
          <w:ilvl w:val="0"/>
          <w:numId w:val="36"/>
        </w:numPr>
        <w:jc w:val="both"/>
        <w:rPr>
          <w:rFonts w:ascii="Times New Roman" w:hAnsi="Times New Roman" w:cs="Times New Roman"/>
          <w:sz w:val="20"/>
          <w:szCs w:val="20"/>
        </w:rPr>
      </w:pPr>
      <w:r w:rsidRPr="004C1BB9">
        <w:rPr>
          <w:rFonts w:ascii="Times New Roman" w:hAnsi="Times New Roman" w:cs="Times New Roman"/>
          <w:sz w:val="20"/>
          <w:szCs w:val="20"/>
        </w:rPr>
        <w:t xml:space="preserve">Realizar el diseño de un prototipo del sistema robot seguidor de </w:t>
      </w:r>
      <w:r w:rsidR="00E80E1A" w:rsidRPr="004C1BB9">
        <w:rPr>
          <w:rFonts w:ascii="Times New Roman" w:hAnsi="Times New Roman" w:cs="Times New Roman"/>
          <w:sz w:val="20"/>
          <w:szCs w:val="20"/>
        </w:rPr>
        <w:t>línea</w:t>
      </w:r>
      <w:r w:rsidRPr="004C1BB9">
        <w:rPr>
          <w:rFonts w:ascii="Times New Roman" w:hAnsi="Times New Roman" w:cs="Times New Roman"/>
          <w:sz w:val="20"/>
          <w:szCs w:val="20"/>
        </w:rPr>
        <w:t>, mediante un software CAD y verificar el desplazamiento traslacional y rotacional del sistema. Proyectar la electrónica necesaria para su control (Figura 1).</w:t>
      </w:r>
    </w:p>
    <w:p w14:paraId="2BB0F113" w14:textId="77777777" w:rsidR="009D5959" w:rsidRDefault="009D5959" w:rsidP="009D5959">
      <w:pPr>
        <w:jc w:val="both"/>
      </w:pPr>
    </w:p>
    <w:p w14:paraId="78A857E6" w14:textId="164586C0" w:rsidR="00E80E1A" w:rsidRDefault="00E80E1A" w:rsidP="44884EF5">
      <w:pPr>
        <w:jc w:val="center"/>
      </w:pPr>
      <w:r>
        <w:rPr>
          <w:noProof/>
        </w:rPr>
        <w:drawing>
          <wp:inline distT="0" distB="0" distL="0" distR="0" wp14:anchorId="153F7E64" wp14:editId="0E9ACBDF">
            <wp:extent cx="3200400" cy="2095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0400" cy="2095500"/>
                    </a:xfrm>
                    <a:prstGeom prst="rect">
                      <a:avLst/>
                    </a:prstGeom>
                  </pic:spPr>
                </pic:pic>
              </a:graphicData>
            </a:graphic>
          </wp:inline>
        </w:drawing>
      </w:r>
      <w:r w:rsidR="44884EF5">
        <w:t>Fig. 1. Carro diferencial.</w:t>
      </w:r>
    </w:p>
    <w:p w14:paraId="20123CF1" w14:textId="2A3347FC" w:rsidR="44884EF5" w:rsidRDefault="44884EF5" w:rsidP="44884EF5">
      <w:pPr>
        <w:jc w:val="center"/>
      </w:pPr>
    </w:p>
    <w:p w14:paraId="1544002B" w14:textId="20AB2631" w:rsidR="00E80E1A" w:rsidRDefault="00E80E1A" w:rsidP="00033D2D">
      <w:pPr>
        <w:pStyle w:val="Prrafodelista"/>
        <w:numPr>
          <w:ilvl w:val="0"/>
          <w:numId w:val="35"/>
        </w:numPr>
        <w:jc w:val="both"/>
        <w:rPr>
          <w:rFonts w:ascii="Times New Roman" w:hAnsi="Times New Roman" w:cs="Times New Roman"/>
          <w:sz w:val="20"/>
          <w:szCs w:val="20"/>
        </w:rPr>
      </w:pPr>
      <w:r w:rsidRPr="00033D2D">
        <w:rPr>
          <w:rFonts w:ascii="Times New Roman" w:hAnsi="Times New Roman" w:cs="Times New Roman"/>
          <w:sz w:val="20"/>
          <w:szCs w:val="20"/>
        </w:rPr>
        <w:t>Modelar la planta de la figura 1, considere cerrar el lazo para poder identificarlo, de ser necesario use una ganancia para garantizar el giro del robot, la referencia del sistema en lazo cerrado debe ser 0, donde la salida es la posición del robot seguidor de línea que debe llegar a 0, posición donde se encuentra el robot siguiendo la línea.</w:t>
      </w:r>
    </w:p>
    <w:p w14:paraId="08FA7FE2" w14:textId="4B159AFC" w:rsidR="00033D2D" w:rsidRPr="004C1BB9" w:rsidRDefault="004C1BB9" w:rsidP="004C1BB9">
      <w:pPr>
        <w:pStyle w:val="Prrafodelista"/>
        <w:numPr>
          <w:ilvl w:val="0"/>
          <w:numId w:val="35"/>
        </w:numPr>
        <w:jc w:val="both"/>
        <w:rPr>
          <w:rFonts w:ascii="Times New Roman" w:hAnsi="Times New Roman" w:cs="Times New Roman"/>
          <w:sz w:val="20"/>
          <w:szCs w:val="20"/>
        </w:rPr>
      </w:pPr>
      <w:r w:rsidRPr="004C1BB9">
        <w:rPr>
          <w:rFonts w:ascii="Times New Roman" w:hAnsi="Times New Roman" w:cs="Times New Roman"/>
          <w:sz w:val="20"/>
          <w:szCs w:val="20"/>
        </w:rPr>
        <w:t>El estudiante debe simular en un software de simulación electrónica el circuito que permita establecer la referencia de posición deseada del robot seguidor de línea, en este caso se usará como generador de señal la pista a seguir. De igual forma se implementará un sistema que escale la salida a los valores necesarios de entrada de cada motor, teniendo en cuenta que la referencia de cada motor. El circuito para este caso consistirá en un puente H, que permite permitir ambos sentidos de giro.</w:t>
      </w:r>
    </w:p>
    <w:p w14:paraId="648E279D" w14:textId="4A698816" w:rsidR="008D05F6" w:rsidRDefault="000B5204" w:rsidP="008D05F6">
      <w:pPr>
        <w:pStyle w:val="Ttulo1"/>
      </w:pPr>
      <w:r>
        <w:t xml:space="preserve">Desarrollo </w:t>
      </w:r>
    </w:p>
    <w:p w14:paraId="0DAA1E24" w14:textId="4772905A" w:rsidR="00563E6F" w:rsidRPr="00D95929" w:rsidRDefault="00672705" w:rsidP="00D95929">
      <w:pPr>
        <w:pStyle w:val="Prrafodelista"/>
        <w:numPr>
          <w:ilvl w:val="0"/>
          <w:numId w:val="34"/>
        </w:numPr>
        <w:jc w:val="both"/>
      </w:pPr>
      <w:r>
        <w:rPr>
          <w:rFonts w:ascii="Times New Roman" w:hAnsi="Times New Roman" w:cs="Times New Roman"/>
        </w:rPr>
        <w:t xml:space="preserve">Modelado </w:t>
      </w:r>
      <w:r w:rsidR="00D95929">
        <w:rPr>
          <w:rFonts w:ascii="Times New Roman" w:hAnsi="Times New Roman" w:cs="Times New Roman"/>
        </w:rPr>
        <w:t>Matemático por Newton-</w:t>
      </w:r>
      <w:r w:rsidR="00902E39">
        <w:rPr>
          <w:rFonts w:ascii="Times New Roman" w:hAnsi="Times New Roman" w:cs="Times New Roman"/>
        </w:rPr>
        <w:t>Euler</w:t>
      </w:r>
    </w:p>
    <w:p w14:paraId="536AE437" w14:textId="77777777" w:rsidR="00F238F9" w:rsidRDefault="00D95929" w:rsidP="002A5046">
      <w:pPr>
        <w:jc w:val="both"/>
      </w:pPr>
      <w:r>
        <w:t xml:space="preserve">Para el modelado matemático, </w:t>
      </w:r>
      <w:r w:rsidR="00D401A8">
        <w:t>se decidió realizarlo mediante newton Euler, debido a que al hacerlo de esta manera se tendría en cuenta</w:t>
      </w:r>
      <w:r w:rsidR="00941B2A">
        <w:t xml:space="preserve"> la masa total de</w:t>
      </w:r>
      <w:r w:rsidR="00F238F9">
        <w:t>l carro.</w:t>
      </w:r>
      <w:r w:rsidR="00F238F9">
        <w:br/>
      </w:r>
    </w:p>
    <w:p w14:paraId="06EC6517" w14:textId="77777777" w:rsidR="00F238F9" w:rsidRDefault="00F238F9" w:rsidP="002A5046">
      <w:pPr>
        <w:jc w:val="both"/>
      </w:pPr>
    </w:p>
    <w:p w14:paraId="04B580DF" w14:textId="77777777" w:rsidR="002A5046" w:rsidRDefault="002A5046" w:rsidP="002A5046">
      <w:pPr>
        <w:jc w:val="both"/>
      </w:pPr>
    </w:p>
    <w:p w14:paraId="244A7E0C" w14:textId="304B2538" w:rsidR="00005DDF" w:rsidRDefault="00F238F9" w:rsidP="002A5046">
      <w:pPr>
        <w:jc w:val="both"/>
      </w:pPr>
      <w:r>
        <w:t xml:space="preserve">En la Fig. x. se observa la representación del diagrama de cuerpo libre del carro, en donde </w:t>
      </w:r>
      <w:r w:rsidR="00D73FEB">
        <w:t>se determinan las fuerzas de</w:t>
      </w:r>
      <w:r w:rsidR="00EF593C">
        <w:t xml:space="preserve">l </w:t>
      </w:r>
      <w:r w:rsidR="00EF593C">
        <w:lastRenderedPageBreak/>
        <w:t xml:space="preserve">mismo </w:t>
      </w:r>
      <w:r w:rsidR="00F967DD">
        <w:t>y se hará el análisis en torno al centro de masa</w:t>
      </w:r>
      <w:r w:rsidR="00833E05">
        <w:t xml:space="preserve"> </w:t>
      </w:r>
      <w:r w:rsidR="00F967DD">
        <w:t xml:space="preserve">C, de donde desprenden las velocidades </w:t>
      </w:r>
      <w:r w:rsidR="00DC3142">
        <w:t>radiales y tangenciales</w:t>
      </w:r>
      <w:r w:rsidR="00005DDF">
        <w:t>.</w:t>
      </w:r>
    </w:p>
    <w:p w14:paraId="0241150A" w14:textId="77777777" w:rsidR="00005DDF" w:rsidRDefault="00005DDF" w:rsidP="00D95929">
      <w:pPr>
        <w:ind w:left="360"/>
        <w:jc w:val="both"/>
      </w:pPr>
    </w:p>
    <w:p w14:paraId="440DBF95" w14:textId="385EE2B3" w:rsidR="00D95929" w:rsidRDefault="00005DDF" w:rsidP="00833E05">
      <w:pPr>
        <w:jc w:val="both"/>
      </w:pPr>
      <w:r>
        <w:t xml:space="preserve">También hay que tener en cuenta, </w:t>
      </w:r>
      <w:r w:rsidR="00FF0505">
        <w:t xml:space="preserve">que el modelado se realiza sobre un eje X y Y </w:t>
      </w:r>
      <w:r w:rsidR="00A82659">
        <w:t>en un marco inercial</w:t>
      </w:r>
      <w:r w:rsidR="00FF0505">
        <w:t>, en donde se relaci</w:t>
      </w:r>
      <w:r w:rsidR="00FB2898">
        <w:t>o</w:t>
      </w:r>
      <w:r w:rsidR="00FF0505">
        <w:t xml:space="preserve">na en ángulo </w:t>
      </w:r>
      <m:oMath>
        <m:r>
          <w:rPr>
            <w:rFonts w:ascii="Cambria Math" w:hAnsi="Cambria Math"/>
          </w:rPr>
          <m:t>θ</m:t>
        </m:r>
      </m:oMath>
      <w:r w:rsidR="00F11E29">
        <w:t xml:space="preserve"> y la distancia r hasta el centro de masa del carro.</w:t>
      </w:r>
    </w:p>
    <w:p w14:paraId="209F8606" w14:textId="77777777" w:rsidR="00F11E29" w:rsidRDefault="00F11E29" w:rsidP="00D95929">
      <w:pPr>
        <w:ind w:left="360"/>
        <w:jc w:val="both"/>
      </w:pPr>
    </w:p>
    <w:p w14:paraId="52033DCE" w14:textId="167D496E" w:rsidR="00F11E29" w:rsidRDefault="00E64C43" w:rsidP="00833E05">
      <w:pPr>
        <w:jc w:val="both"/>
      </w:pPr>
      <w:r>
        <w:t>Como primer paso en el modelamiento, se empieza representando la posición del robot en coordenadas polares</w:t>
      </w:r>
      <w:r w:rsidR="00A673D2">
        <w:t xml:space="preserve">. </w:t>
      </w:r>
      <w:r w:rsidR="006E68EE">
        <w:t xml:space="preserve">Debido a que el robot es un </w:t>
      </w:r>
      <w:r w:rsidR="00ED607B">
        <w:t xml:space="preserve">cuerpo rígido, dentro del marco inercial en coordenadas polares, se </w:t>
      </w:r>
      <w:r w:rsidR="00D143A3">
        <w:t>puede asumir</w:t>
      </w:r>
      <w:r w:rsidR="00ED607B">
        <w:t xml:space="preserve"> r como un vector complejo</w:t>
      </w:r>
      <w:r w:rsidR="00D143A3">
        <w:t>:</w:t>
      </w:r>
    </w:p>
    <w:p w14:paraId="56FECD5C" w14:textId="77777777" w:rsidR="00D143A3" w:rsidRDefault="00D143A3" w:rsidP="00D95929">
      <w:pPr>
        <w:ind w:left="360"/>
        <w:jc w:val="both"/>
      </w:pPr>
    </w:p>
    <w:p w14:paraId="46D6C294" w14:textId="46766FEF" w:rsidR="00D143A3" w:rsidRPr="00FC42D5" w:rsidRDefault="00000000" w:rsidP="00D95929">
      <w:pPr>
        <w:ind w:left="360"/>
        <w:jc w:val="both"/>
      </w:pPr>
      <m:oMathPara>
        <m:oMath>
          <m:acc>
            <m:accPr>
              <m:ctrlPr>
                <w:rPr>
                  <w:rFonts w:ascii="Cambria Math" w:hAnsi="Cambria Math"/>
                  <w:i/>
                </w:rPr>
              </m:ctrlPr>
            </m:accPr>
            <m:e>
              <m:r>
                <w:rPr>
                  <w:rFonts w:ascii="Cambria Math" w:hAnsi="Cambria Math"/>
                </w:rPr>
                <m:t>r</m:t>
              </m:r>
            </m:e>
          </m:acc>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jθ</m:t>
              </m:r>
            </m:sup>
          </m:sSup>
        </m:oMath>
      </m:oMathPara>
    </w:p>
    <w:p w14:paraId="0CA91032" w14:textId="3EE774C1" w:rsidR="00FC42D5" w:rsidRDefault="00642ADF" w:rsidP="00642ADF">
      <w:pPr>
        <w:ind w:left="360"/>
        <w:jc w:val="right"/>
      </w:pPr>
      <w:r>
        <w:t>(1)</w:t>
      </w:r>
    </w:p>
    <w:p w14:paraId="542C7D0D" w14:textId="406E5DE9" w:rsidR="00E801BC" w:rsidRDefault="00E801BC" w:rsidP="00833E05">
      <w:pPr>
        <w:jc w:val="both"/>
      </w:pPr>
      <w:r>
        <w:t>Haciendo las respec</w:t>
      </w:r>
      <w:r w:rsidR="00555C54">
        <w:t xml:space="preserve">tivas derivadas del vector para sacar la velocidad y </w:t>
      </w:r>
      <w:r w:rsidR="008D2EED">
        <w:t xml:space="preserve">aceleración respectiva </w:t>
      </w:r>
      <w:r w:rsidR="00A82659">
        <w:t>sobre el marco inercial:</w:t>
      </w:r>
    </w:p>
    <w:p w14:paraId="052133E6" w14:textId="77777777" w:rsidR="00A82659" w:rsidRDefault="00A82659" w:rsidP="00D95929">
      <w:pPr>
        <w:ind w:left="360"/>
        <w:jc w:val="both"/>
      </w:pPr>
    </w:p>
    <w:p w14:paraId="10D4FF65" w14:textId="14D3AA9C" w:rsidR="00A82659" w:rsidRPr="007F39BD" w:rsidRDefault="00000000" w:rsidP="00D95929">
      <w:pPr>
        <w:ind w:left="360"/>
        <w:jc w:val="both"/>
      </w:pPr>
      <m:oMathPara>
        <m:oMath>
          <m:acc>
            <m:accPr>
              <m:chr m:val="̇"/>
              <m:ctrlPr>
                <w:rPr>
                  <w:rFonts w:ascii="Cambria Math" w:hAnsi="Cambria Math"/>
                  <w:i/>
                </w:rPr>
              </m:ctrlPr>
            </m:accPr>
            <m:e>
              <m:acc>
                <m:accPr>
                  <m:ctrlPr>
                    <w:rPr>
                      <w:rFonts w:ascii="Cambria Math" w:hAnsi="Cambria Math"/>
                      <w:i/>
                    </w:rPr>
                  </m:ctrlPr>
                </m:accPr>
                <m:e>
                  <m:r>
                    <w:rPr>
                      <w:rFonts w:ascii="Cambria Math" w:hAnsi="Cambria Math"/>
                    </w:rPr>
                    <m:t>r</m:t>
                  </m:r>
                </m:e>
              </m:acc>
            </m:e>
          </m:acc>
          <m:r>
            <w:rPr>
              <w:rFonts w:ascii="Cambria Math" w:hAnsi="Cambria Math"/>
            </w:rPr>
            <m:t>=</m:t>
          </m:r>
          <m:acc>
            <m:accPr>
              <m:chr m:val="̇"/>
              <m:ctrlPr>
                <w:rPr>
                  <w:rFonts w:ascii="Cambria Math" w:hAnsi="Cambria Math"/>
                  <w:i/>
                </w:rPr>
              </m:ctrlPr>
            </m:accPr>
            <m:e>
              <m:r>
                <w:rPr>
                  <w:rFonts w:ascii="Cambria Math" w:hAnsi="Cambria Math"/>
                </w:rPr>
                <m:t>r</m:t>
              </m:r>
            </m:e>
          </m:acc>
          <m:sSup>
            <m:sSupPr>
              <m:ctrlPr>
                <w:rPr>
                  <w:rFonts w:ascii="Cambria Math" w:hAnsi="Cambria Math"/>
                  <w:i/>
                </w:rPr>
              </m:ctrlPr>
            </m:sSupPr>
            <m:e>
              <m:r>
                <w:rPr>
                  <w:rFonts w:ascii="Cambria Math" w:hAnsi="Cambria Math"/>
                </w:rPr>
                <m:t>e</m:t>
              </m:r>
            </m:e>
            <m:sup>
              <m:r>
                <w:rPr>
                  <w:rFonts w:ascii="Cambria Math" w:hAnsi="Cambria Math"/>
                </w:rPr>
                <m:t>jθ</m:t>
              </m:r>
            </m:sup>
          </m:sSup>
          <m:r>
            <w:rPr>
              <w:rFonts w:ascii="Cambria Math" w:hAnsi="Cambria Math"/>
            </w:rPr>
            <m:t>+jr</m:t>
          </m:r>
          <m:acc>
            <m:accPr>
              <m:chr m:val="̇"/>
              <m:ctrlPr>
                <w:rPr>
                  <w:rFonts w:ascii="Cambria Math" w:hAnsi="Cambria Math"/>
                  <w:i/>
                </w:rPr>
              </m:ctrlPr>
            </m:accPr>
            <m:e>
              <m:r>
                <w:rPr>
                  <w:rFonts w:ascii="Cambria Math" w:hAnsi="Cambria Math"/>
                </w:rPr>
                <m:t>θ</m:t>
              </m:r>
            </m:e>
          </m:acc>
          <m:sSup>
            <m:sSupPr>
              <m:ctrlPr>
                <w:rPr>
                  <w:rFonts w:ascii="Cambria Math" w:hAnsi="Cambria Math"/>
                  <w:i/>
                </w:rPr>
              </m:ctrlPr>
            </m:sSupPr>
            <m:e>
              <m:r>
                <w:rPr>
                  <w:rFonts w:ascii="Cambria Math" w:hAnsi="Cambria Math"/>
                </w:rPr>
                <m:t>e</m:t>
              </m:r>
            </m:e>
            <m:sup>
              <m:r>
                <w:rPr>
                  <w:rFonts w:ascii="Cambria Math" w:hAnsi="Cambria Math"/>
                </w:rPr>
                <m:t>jθ</m:t>
              </m:r>
            </m:sup>
          </m:sSup>
        </m:oMath>
      </m:oMathPara>
    </w:p>
    <w:p w14:paraId="73E76188" w14:textId="4F4C8790" w:rsidR="007F39BD" w:rsidRPr="00793F5F" w:rsidRDefault="007F39BD" w:rsidP="007F39BD">
      <w:pPr>
        <w:ind w:left="360"/>
        <w:jc w:val="right"/>
      </w:pPr>
      <w:r>
        <w:t>(</w:t>
      </w:r>
      <m:oMath>
        <m:r>
          <w:rPr>
            <w:rFonts w:ascii="Cambria Math" w:hAnsi="Cambria Math"/>
          </w:rPr>
          <m:t>2)</m:t>
        </m:r>
      </m:oMath>
    </w:p>
    <w:p w14:paraId="0BD25CD1" w14:textId="691CDFF5" w:rsidR="00793F5F" w:rsidRPr="00D468E5" w:rsidRDefault="00000000" w:rsidP="00D95929">
      <w:pPr>
        <w:ind w:left="360"/>
        <w:jc w:val="both"/>
      </w:pPr>
      <m:oMathPara>
        <m:oMath>
          <m:acc>
            <m:accPr>
              <m:chr m:val="̈"/>
              <m:ctrlPr>
                <w:rPr>
                  <w:rFonts w:ascii="Cambria Math" w:hAnsi="Cambria Math"/>
                  <w:i/>
                </w:rPr>
              </m:ctrlPr>
            </m:accPr>
            <m:e>
              <m:acc>
                <m:accPr>
                  <m:ctrlPr>
                    <w:rPr>
                      <w:rFonts w:ascii="Cambria Math" w:hAnsi="Cambria Math"/>
                      <w:i/>
                    </w:rPr>
                  </m:ctrlPr>
                </m:accPr>
                <m:e>
                  <m:r>
                    <w:rPr>
                      <w:rFonts w:ascii="Cambria Math" w:hAnsi="Cambria Math"/>
                    </w:rPr>
                    <m:t>r</m:t>
                  </m:r>
                </m:e>
              </m:acc>
            </m:e>
          </m:acc>
          <m:r>
            <w:rPr>
              <w:rFonts w:ascii="Cambria Math" w:hAnsi="Cambria Math"/>
            </w:rPr>
            <m:t>=</m:t>
          </m:r>
          <m:acc>
            <m:accPr>
              <m:chr m:val="̈"/>
              <m:ctrlPr>
                <w:rPr>
                  <w:rFonts w:ascii="Cambria Math" w:hAnsi="Cambria Math"/>
                  <w:i/>
                </w:rPr>
              </m:ctrlPr>
            </m:accPr>
            <m:e>
              <m:r>
                <w:rPr>
                  <w:rFonts w:ascii="Cambria Math" w:hAnsi="Cambria Math"/>
                </w:rPr>
                <m:t>r</m:t>
              </m:r>
            </m:e>
          </m:acc>
          <m:sSup>
            <m:sSupPr>
              <m:ctrlPr>
                <w:rPr>
                  <w:rFonts w:ascii="Cambria Math" w:hAnsi="Cambria Math"/>
                  <w:i/>
                </w:rPr>
              </m:ctrlPr>
            </m:sSupPr>
            <m:e>
              <m:r>
                <w:rPr>
                  <w:rFonts w:ascii="Cambria Math" w:hAnsi="Cambria Math"/>
                </w:rPr>
                <m:t>e</m:t>
              </m:r>
            </m:e>
            <m:sup>
              <m:r>
                <w:rPr>
                  <w:rFonts w:ascii="Cambria Math" w:hAnsi="Cambria Math"/>
                </w:rPr>
                <m:t>jθ</m:t>
              </m:r>
            </m:sup>
          </m:sSup>
          <m:r>
            <w:rPr>
              <w:rFonts w:ascii="Cambria Math" w:hAnsi="Cambria Math"/>
            </w:rPr>
            <m:t>+2j</m:t>
          </m:r>
          <m:acc>
            <m:accPr>
              <m:chr m:val="̇"/>
              <m:ctrlPr>
                <w:rPr>
                  <w:rFonts w:ascii="Cambria Math" w:hAnsi="Cambria Math"/>
                  <w:i/>
                </w:rPr>
              </m:ctrlPr>
            </m:accPr>
            <m:e>
              <m:r>
                <w:rPr>
                  <w:rFonts w:ascii="Cambria Math" w:hAnsi="Cambria Math"/>
                </w:rPr>
                <m:t>r</m:t>
              </m:r>
            </m:e>
          </m:acc>
          <m:acc>
            <m:accPr>
              <m:chr m:val="̇"/>
              <m:ctrlPr>
                <w:rPr>
                  <w:rFonts w:ascii="Cambria Math" w:hAnsi="Cambria Math"/>
                  <w:i/>
                </w:rPr>
              </m:ctrlPr>
            </m:accPr>
            <m:e>
              <m:r>
                <w:rPr>
                  <w:rFonts w:ascii="Cambria Math" w:hAnsi="Cambria Math"/>
                </w:rPr>
                <m:t>θ</m:t>
              </m:r>
            </m:e>
          </m:acc>
          <m:sSup>
            <m:sSupPr>
              <m:ctrlPr>
                <w:rPr>
                  <w:rFonts w:ascii="Cambria Math" w:hAnsi="Cambria Math"/>
                  <w:i/>
                </w:rPr>
              </m:ctrlPr>
            </m:sSupPr>
            <m:e>
              <m:r>
                <w:rPr>
                  <w:rFonts w:ascii="Cambria Math" w:hAnsi="Cambria Math"/>
                </w:rPr>
                <m:t>e</m:t>
              </m:r>
            </m:e>
            <m:sup>
              <m:r>
                <w:rPr>
                  <w:rFonts w:ascii="Cambria Math" w:hAnsi="Cambria Math"/>
                </w:rPr>
                <m:t>jθ</m:t>
              </m:r>
            </m:sup>
          </m:sSup>
          <m:r>
            <w:rPr>
              <w:rFonts w:ascii="Cambria Math" w:hAnsi="Cambria Math"/>
            </w:rPr>
            <m:t>+jr</m:t>
          </m:r>
          <m:acc>
            <m:accPr>
              <m:chr m:val="̈"/>
              <m:ctrlPr>
                <w:rPr>
                  <w:rFonts w:ascii="Cambria Math" w:hAnsi="Cambria Math"/>
                  <w:i/>
                </w:rPr>
              </m:ctrlPr>
            </m:accPr>
            <m:e>
              <m:r>
                <w:rPr>
                  <w:rFonts w:ascii="Cambria Math" w:hAnsi="Cambria Math"/>
                </w:rPr>
                <m:t>θ</m:t>
              </m:r>
            </m:e>
          </m:acc>
          <m:sSup>
            <m:sSupPr>
              <m:ctrlPr>
                <w:rPr>
                  <w:rFonts w:ascii="Cambria Math" w:hAnsi="Cambria Math"/>
                  <w:i/>
                </w:rPr>
              </m:ctrlPr>
            </m:sSupPr>
            <m:e>
              <m:r>
                <w:rPr>
                  <w:rFonts w:ascii="Cambria Math" w:hAnsi="Cambria Math"/>
                </w:rPr>
                <m:t>e</m:t>
              </m:r>
            </m:e>
            <m:sup>
              <m:r>
                <w:rPr>
                  <w:rFonts w:ascii="Cambria Math" w:hAnsi="Cambria Math"/>
                </w:rPr>
                <m:t>jθ</m:t>
              </m:r>
            </m:sup>
          </m:sSup>
          <m:r>
            <w:rPr>
              <w:rFonts w:ascii="Cambria Math" w:hAnsi="Cambria Math"/>
            </w:rPr>
            <m:t>-r</m:t>
          </m:r>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jθ</m:t>
              </m:r>
            </m:sup>
          </m:sSup>
        </m:oMath>
      </m:oMathPara>
    </w:p>
    <w:p w14:paraId="3463718E" w14:textId="0D5F0DB7" w:rsidR="00D468E5" w:rsidRDefault="00642ADF" w:rsidP="00642ADF">
      <w:pPr>
        <w:ind w:left="360"/>
        <w:jc w:val="right"/>
      </w:pPr>
      <w:r>
        <w:t>(</w:t>
      </w:r>
      <m:oMath>
        <m:r>
          <w:rPr>
            <w:rFonts w:ascii="Cambria Math" w:hAnsi="Cambria Math"/>
          </w:rPr>
          <m:t>3)</m:t>
        </m:r>
      </m:oMath>
    </w:p>
    <w:p w14:paraId="26955057" w14:textId="754F1FA5" w:rsidR="00D468E5" w:rsidRDefault="00D468E5" w:rsidP="00833E05">
      <w:pPr>
        <w:jc w:val="both"/>
      </w:pPr>
      <w:r>
        <w:t xml:space="preserve">Donde </w:t>
      </w:r>
      <m:oMath>
        <m:sSup>
          <m:sSupPr>
            <m:ctrlPr>
              <w:rPr>
                <w:rFonts w:ascii="Cambria Math" w:hAnsi="Cambria Math"/>
                <w:i/>
              </w:rPr>
            </m:ctrlPr>
          </m:sSupPr>
          <m:e>
            <m:r>
              <w:rPr>
                <w:rFonts w:ascii="Cambria Math" w:hAnsi="Cambria Math"/>
              </w:rPr>
              <m:t>e</m:t>
            </m:r>
          </m:e>
          <m:sup>
            <m:r>
              <w:rPr>
                <w:rFonts w:ascii="Cambria Math" w:hAnsi="Cambria Math"/>
              </w:rPr>
              <m:t>jθ</m:t>
            </m:r>
          </m:sup>
        </m:sSup>
      </m:oMath>
      <w:r>
        <w:t xml:space="preserve"> </w:t>
      </w:r>
      <w:r w:rsidR="00DA5F9E">
        <w:t xml:space="preserve">representa la forma exponencial de un número complejo en coordenadas polares, donde </w:t>
      </w:r>
      <w:r w:rsidR="00DA5F9E">
        <w:rPr>
          <w:rFonts w:ascii="Cambria Math" w:hAnsi="Cambria Math" w:cs="Cambria Math"/>
        </w:rPr>
        <w:t>𝑗</w:t>
      </w:r>
      <w:r w:rsidR="00DA5F9E">
        <w:t xml:space="preserve"> es la unidad imaginaria</w:t>
      </w:r>
      <w:r w:rsidR="00571716">
        <w:t xml:space="preserve"> (</w:t>
      </w:r>
      <m:oMath>
        <m:r>
          <w:rPr>
            <w:rFonts w:ascii="Cambria Math" w:hAnsi="Cambria Math"/>
          </w:rPr>
          <m:t>j=</m:t>
        </m:r>
        <m:rad>
          <m:radPr>
            <m:degHide m:val="1"/>
            <m:ctrlPr>
              <w:rPr>
                <w:rFonts w:ascii="Cambria Math" w:hAnsi="Cambria Math"/>
                <w:i/>
              </w:rPr>
            </m:ctrlPr>
          </m:radPr>
          <m:deg/>
          <m:e>
            <m:r>
              <w:rPr>
                <w:rFonts w:ascii="Cambria Math" w:hAnsi="Cambria Math"/>
              </w:rPr>
              <m:t>-1</m:t>
            </m:r>
          </m:e>
        </m:rad>
        <m:r>
          <w:rPr>
            <w:rFonts w:ascii="Cambria Math" w:hAnsi="Cambria Math"/>
          </w:rPr>
          <m:t xml:space="preserve">) </m:t>
        </m:r>
      </m:oMath>
      <w:r w:rsidR="00861F16">
        <w:t xml:space="preserve">Usando la identidad de Euler </w:t>
      </w:r>
      <m:oMath>
        <m:sSup>
          <m:sSupPr>
            <m:ctrlPr>
              <w:rPr>
                <w:rFonts w:ascii="Cambria Math" w:hAnsi="Cambria Math"/>
                <w:i/>
              </w:rPr>
            </m:ctrlPr>
          </m:sSupPr>
          <m:e>
            <m:r>
              <w:rPr>
                <w:rFonts w:ascii="Cambria Math" w:hAnsi="Cambria Math"/>
              </w:rPr>
              <m:t>e</m:t>
            </m:r>
          </m:e>
          <m:sup>
            <m:r>
              <w:rPr>
                <w:rFonts w:ascii="Cambria Math" w:hAnsi="Cambria Math"/>
              </w:rPr>
              <m:t>jθ</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+jsinθ</m:t>
        </m:r>
      </m:oMath>
      <w:r w:rsidR="003A116A">
        <w:t xml:space="preserve">. Interpretando a </w:t>
      </w:r>
      <m:oMath>
        <m:sSup>
          <m:sSupPr>
            <m:ctrlPr>
              <w:rPr>
                <w:rFonts w:ascii="Cambria Math" w:hAnsi="Cambria Math"/>
                <w:i/>
              </w:rPr>
            </m:ctrlPr>
          </m:sSupPr>
          <m:e>
            <m:r>
              <w:rPr>
                <w:rFonts w:ascii="Cambria Math" w:hAnsi="Cambria Math"/>
              </w:rPr>
              <m:t>e</m:t>
            </m:r>
          </m:e>
          <m:sup>
            <m:r>
              <w:rPr>
                <w:rFonts w:ascii="Cambria Math" w:hAnsi="Cambria Math"/>
              </w:rPr>
              <m:t>jθ</m:t>
            </m:r>
          </m:sup>
        </m:sSup>
      </m:oMath>
      <w:r w:rsidR="00CB42D6">
        <w:t xml:space="preserve"> </w:t>
      </w:r>
      <w:r w:rsidR="00CB42D6" w:rsidRPr="00CB42D6">
        <w:t>como un vector unitario que rota en el plano complejo con un ángulo</w:t>
      </w:r>
      <w:r w:rsidR="00CB42D6">
        <w:t xml:space="preserve"> </w:t>
      </w:r>
      <m:oMath>
        <m:r>
          <w:rPr>
            <w:rFonts w:ascii="Cambria Math" w:hAnsi="Cambria Math"/>
          </w:rPr>
          <m:t>θ</m:t>
        </m:r>
      </m:oMath>
      <w:r w:rsidR="00CB42D6">
        <w:t>.</w:t>
      </w:r>
    </w:p>
    <w:p w14:paraId="49A7971C" w14:textId="77777777" w:rsidR="0062571B" w:rsidRDefault="0062571B" w:rsidP="00DA5F9E">
      <w:pPr>
        <w:ind w:left="360"/>
        <w:jc w:val="both"/>
      </w:pPr>
    </w:p>
    <w:p w14:paraId="741F9B0F" w14:textId="1E10A9EB" w:rsidR="00642ADF" w:rsidRDefault="00642ADF" w:rsidP="00D75608">
      <w:pPr>
        <w:jc w:val="both"/>
      </w:pPr>
      <w:r>
        <w:t xml:space="preserve">Simplificando </w:t>
      </w:r>
      <w:r w:rsidR="00067867">
        <w:t xml:space="preserve">la ecuación </w:t>
      </w:r>
      <w:r w:rsidR="007F39BD">
        <w:t>2 y 3</w:t>
      </w:r>
      <w:r w:rsidR="00067867">
        <w:t xml:space="preserve"> </w:t>
      </w:r>
      <w:r w:rsidR="007F39BD">
        <w:t>en términos radiales y tangenciales:</w:t>
      </w:r>
    </w:p>
    <w:p w14:paraId="76A87160" w14:textId="77777777" w:rsidR="007F39BD" w:rsidRDefault="007F39BD" w:rsidP="00DA5F9E">
      <w:pPr>
        <w:ind w:left="360"/>
        <w:jc w:val="both"/>
      </w:pPr>
    </w:p>
    <w:p w14:paraId="1BD6D3B5" w14:textId="75728A72" w:rsidR="007F39BD" w:rsidRPr="007F39BD" w:rsidRDefault="00000000" w:rsidP="007F39BD">
      <w:pPr>
        <w:ind w:left="360"/>
        <w:jc w:val="both"/>
      </w:pPr>
      <m:oMathPara>
        <m:oMath>
          <m:acc>
            <m:accPr>
              <m:chr m:val="̇"/>
              <m:ctrlPr>
                <w:rPr>
                  <w:rFonts w:ascii="Cambria Math" w:hAnsi="Cambria Math"/>
                  <w:i/>
                </w:rPr>
              </m:ctrlPr>
            </m:accPr>
            <m:e>
              <m:acc>
                <m:accPr>
                  <m:ctrlPr>
                    <w:rPr>
                      <w:rFonts w:ascii="Cambria Math" w:hAnsi="Cambria Math"/>
                      <w:i/>
                    </w:rPr>
                  </m:ctrlPr>
                </m:accPr>
                <m:e>
                  <m:r>
                    <w:rPr>
                      <w:rFonts w:ascii="Cambria Math" w:hAnsi="Cambria Math"/>
                    </w:rPr>
                    <m:t>r</m:t>
                  </m:r>
                </m:e>
              </m:acc>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r</m:t>
                  </m:r>
                </m:e>
              </m:acc>
            </m:e>
          </m:d>
          <m:sSup>
            <m:sSupPr>
              <m:ctrlPr>
                <w:rPr>
                  <w:rFonts w:ascii="Cambria Math" w:hAnsi="Cambria Math"/>
                  <w:i/>
                </w:rPr>
              </m:ctrlPr>
            </m:sSupPr>
            <m:e>
              <m:r>
                <w:rPr>
                  <w:rFonts w:ascii="Cambria Math" w:hAnsi="Cambria Math"/>
                </w:rPr>
                <m:t>e</m:t>
              </m:r>
            </m:e>
            <m:sup>
              <m:r>
                <w:rPr>
                  <w:rFonts w:ascii="Cambria Math" w:hAnsi="Cambria Math"/>
                </w:rPr>
                <m:t>jθ</m:t>
              </m:r>
            </m:sup>
          </m:sSup>
          <m:r>
            <w:rPr>
              <w:rFonts w:ascii="Cambria Math" w:hAnsi="Cambria Math"/>
            </w:rPr>
            <m:t>+[r</m:t>
          </m:r>
          <m:acc>
            <m:accPr>
              <m:chr m:val="̇"/>
              <m:ctrlPr>
                <w:rPr>
                  <w:rFonts w:ascii="Cambria Math" w:hAnsi="Cambria Math"/>
                  <w:i/>
                </w:rPr>
              </m:ctrlPr>
            </m:accPr>
            <m:e>
              <m:r>
                <w:rPr>
                  <w:rFonts w:ascii="Cambria Math" w:hAnsi="Cambria Math"/>
                </w:rPr>
                <m:t>θ</m:t>
              </m:r>
            </m:e>
          </m:ac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θ+</m:t>
                  </m:r>
                  <m:f>
                    <m:fPr>
                      <m:ctrlPr>
                        <w:rPr>
                          <w:rFonts w:ascii="Cambria Math" w:hAnsi="Cambria Math"/>
                          <w:i/>
                        </w:rPr>
                      </m:ctrlPr>
                    </m:fPr>
                    <m:num>
                      <m:r>
                        <w:rPr>
                          <w:rFonts w:ascii="Cambria Math" w:hAnsi="Cambria Math"/>
                        </w:rPr>
                        <m:t>π</m:t>
                      </m:r>
                    </m:num>
                    <m:den>
                      <m:r>
                        <w:rPr>
                          <w:rFonts w:ascii="Cambria Math" w:hAnsi="Cambria Math"/>
                        </w:rPr>
                        <m:t>2</m:t>
                      </m:r>
                    </m:den>
                  </m:f>
                </m:e>
              </m:d>
            </m:sup>
          </m:sSup>
        </m:oMath>
      </m:oMathPara>
    </w:p>
    <w:p w14:paraId="5A81F414" w14:textId="19953556" w:rsidR="007F39BD" w:rsidRDefault="00B866BB" w:rsidP="00B866BB">
      <w:pPr>
        <w:ind w:left="360"/>
        <w:jc w:val="right"/>
      </w:pPr>
      <w:r>
        <w:t>(</w:t>
      </w:r>
      <m:oMath>
        <m:r>
          <w:rPr>
            <w:rFonts w:ascii="Cambria Math" w:hAnsi="Cambria Math"/>
          </w:rPr>
          <m:t>4)</m:t>
        </m:r>
      </m:oMath>
    </w:p>
    <w:p w14:paraId="388FB8A3" w14:textId="06FDFE69" w:rsidR="00B866BB" w:rsidRPr="00D75608" w:rsidRDefault="00000000" w:rsidP="00B866BB">
      <w:pPr>
        <w:ind w:left="360"/>
        <w:jc w:val="both"/>
      </w:pPr>
      <m:oMathPara>
        <m:oMath>
          <m:acc>
            <m:accPr>
              <m:chr m:val="̈"/>
              <m:ctrlPr>
                <w:rPr>
                  <w:rFonts w:ascii="Cambria Math" w:hAnsi="Cambria Math"/>
                  <w:i/>
                </w:rPr>
              </m:ctrlPr>
            </m:accPr>
            <m:e>
              <m:acc>
                <m:accPr>
                  <m:ctrlPr>
                    <w:rPr>
                      <w:rFonts w:ascii="Cambria Math" w:hAnsi="Cambria Math"/>
                      <w:i/>
                    </w:rPr>
                  </m:ctrlPr>
                </m:accPr>
                <m:e>
                  <m:r>
                    <w:rPr>
                      <w:rFonts w:ascii="Cambria Math" w:hAnsi="Cambria Math"/>
                    </w:rPr>
                    <m:t>r</m:t>
                  </m:r>
                </m:e>
              </m:acc>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-r</m:t>
              </m:r>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jθ</m:t>
              </m:r>
            </m:sup>
          </m:sSup>
          <m:r>
            <w:rPr>
              <w:rFonts w:ascii="Cambria Math" w:hAnsi="Cambria Math"/>
            </w:rPr>
            <m:t>+[2</m:t>
          </m:r>
          <m:acc>
            <m:accPr>
              <m:chr m:val="̇"/>
              <m:ctrlPr>
                <w:rPr>
                  <w:rFonts w:ascii="Cambria Math" w:hAnsi="Cambria Math"/>
                  <w:i/>
                </w:rPr>
              </m:ctrlPr>
            </m:accPr>
            <m:e>
              <m:r>
                <w:rPr>
                  <w:rFonts w:ascii="Cambria Math" w:hAnsi="Cambria Math"/>
                </w:rPr>
                <m:t>r</m:t>
              </m:r>
            </m:e>
          </m:acc>
          <m:acc>
            <m:accPr>
              <m:chr m:val="̇"/>
              <m:ctrlPr>
                <w:rPr>
                  <w:rFonts w:ascii="Cambria Math" w:hAnsi="Cambria Math"/>
                  <w:i/>
                </w:rPr>
              </m:ctrlPr>
            </m:accPr>
            <m:e>
              <m:r>
                <w:rPr>
                  <w:rFonts w:ascii="Cambria Math" w:hAnsi="Cambria Math"/>
                </w:rPr>
                <m:t>θ</m:t>
              </m:r>
            </m:e>
          </m:acc>
          <m:r>
            <w:rPr>
              <w:rFonts w:ascii="Cambria Math" w:hAnsi="Cambria Math"/>
            </w:rPr>
            <m:t>+r</m:t>
          </m:r>
          <m:acc>
            <m:accPr>
              <m:chr m:val="̈"/>
              <m:ctrlPr>
                <w:rPr>
                  <w:rFonts w:ascii="Cambria Math" w:hAnsi="Cambria Math"/>
                  <w:i/>
                </w:rPr>
              </m:ctrlPr>
            </m:accPr>
            <m:e>
              <m:r>
                <w:rPr>
                  <w:rFonts w:ascii="Cambria Math" w:hAnsi="Cambria Math"/>
                </w:rPr>
                <m:t>θ</m:t>
              </m:r>
            </m:e>
          </m:ac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r>
                    <w:rPr>
                      <w:rFonts w:ascii="Cambria Math" w:hAnsi="Cambria Math"/>
                    </w:rPr>
                    <m:t>θ+</m:t>
                  </m:r>
                  <m:f>
                    <m:fPr>
                      <m:ctrlPr>
                        <w:rPr>
                          <w:rFonts w:ascii="Cambria Math" w:hAnsi="Cambria Math"/>
                          <w:i/>
                        </w:rPr>
                      </m:ctrlPr>
                    </m:fPr>
                    <m:num>
                      <m:r>
                        <w:rPr>
                          <w:rFonts w:ascii="Cambria Math" w:hAnsi="Cambria Math"/>
                        </w:rPr>
                        <m:t>π</m:t>
                      </m:r>
                    </m:num>
                    <m:den>
                      <m:r>
                        <w:rPr>
                          <w:rFonts w:ascii="Cambria Math" w:hAnsi="Cambria Math"/>
                        </w:rPr>
                        <m:t>2</m:t>
                      </m:r>
                    </m:den>
                  </m:f>
                </m:e>
              </m:d>
            </m:sup>
          </m:sSup>
        </m:oMath>
      </m:oMathPara>
    </w:p>
    <w:p w14:paraId="3371E914" w14:textId="358457D6" w:rsidR="00D75608" w:rsidRPr="00D75608" w:rsidRDefault="00D75608" w:rsidP="00D75608">
      <w:pPr>
        <w:ind w:left="360"/>
        <w:jc w:val="right"/>
      </w:pPr>
      <m:oMathPara>
        <m:oMathParaPr>
          <m:jc m:val="right"/>
        </m:oMathParaPr>
        <m:oMath>
          <m:r>
            <w:rPr>
              <w:rFonts w:ascii="Cambria Math" w:hAnsi="Cambria Math"/>
            </w:rPr>
            <m:t>(5)</m:t>
          </m:r>
        </m:oMath>
      </m:oMathPara>
    </w:p>
    <w:p w14:paraId="43E0A272" w14:textId="77777777" w:rsidR="00D75608" w:rsidRDefault="00D75608" w:rsidP="00D75608">
      <w:pPr>
        <w:jc w:val="both"/>
      </w:pPr>
    </w:p>
    <w:p w14:paraId="6232CAC3" w14:textId="593B09BC" w:rsidR="00CB42D6" w:rsidRDefault="002617A6" w:rsidP="002617A6">
      <w:pPr>
        <w:jc w:val="both"/>
      </w:pPr>
      <w:r>
        <w:t xml:space="preserve">Ahora, trabajando sobre el plano directamente ya sobre el robot, </w:t>
      </w:r>
      <w:r w:rsidR="000463FB">
        <w:t>las velocidades y aceleraciones tangenciales y radiales</w:t>
      </w:r>
      <w:r w:rsidR="005B61F2">
        <w:t>, están definidas por:</w:t>
      </w:r>
    </w:p>
    <w:p w14:paraId="6DA83AB1" w14:textId="77777777" w:rsidR="005B61F2" w:rsidRDefault="005B61F2" w:rsidP="002617A6">
      <w:pPr>
        <w:jc w:val="both"/>
      </w:pPr>
    </w:p>
    <w:p w14:paraId="67222BCD" w14:textId="002DDCC1" w:rsidR="005B61F2" w:rsidRPr="0092031D" w:rsidRDefault="00000000" w:rsidP="002617A6">
      <w:pPr>
        <w:jc w:val="both"/>
      </w:pPr>
      <m:oMathPara>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acc>
            <m:accPr>
              <m:chr m:val="̇"/>
              <m:ctrlPr>
                <w:rPr>
                  <w:rFonts w:ascii="Cambria Math" w:hAnsi="Cambria Math"/>
                  <w:i/>
                </w:rPr>
              </m:ctrlPr>
            </m:accPr>
            <m:e>
              <m:r>
                <w:rPr>
                  <w:rFonts w:ascii="Cambria Math" w:hAnsi="Cambria Math"/>
                </w:rPr>
                <m:t>r</m:t>
              </m:r>
            </m:e>
          </m:acc>
        </m:oMath>
      </m:oMathPara>
    </w:p>
    <w:p w14:paraId="280DDD32" w14:textId="0C215FF6" w:rsidR="0092031D" w:rsidRPr="0093355F" w:rsidRDefault="0092031D" w:rsidP="0092031D">
      <w:pPr>
        <w:jc w:val="right"/>
      </w:pPr>
      <w:r>
        <w:t>(6)</w:t>
      </w:r>
    </w:p>
    <w:p w14:paraId="4B6EE649" w14:textId="15AB69CE" w:rsidR="0093355F" w:rsidRPr="0092031D" w:rsidRDefault="00000000" w:rsidP="0093355F">
      <w:pPr>
        <w:jc w:val="both"/>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=r</m:t>
          </m:r>
          <m:acc>
            <m:accPr>
              <m:chr m:val="̇"/>
              <m:ctrlPr>
                <w:rPr>
                  <w:rFonts w:ascii="Cambria Math" w:hAnsi="Cambria Math"/>
                  <w:i/>
                </w:rPr>
              </m:ctrlPr>
            </m:accPr>
            <m:e>
              <m:r>
                <w:rPr>
                  <w:rFonts w:ascii="Cambria Math" w:hAnsi="Cambria Math"/>
                </w:rPr>
                <m:t>θ</m:t>
              </m:r>
            </m:e>
          </m:acc>
        </m:oMath>
      </m:oMathPara>
    </w:p>
    <w:p w14:paraId="6482D901" w14:textId="5165D8E8" w:rsidR="0092031D" w:rsidRPr="00D455C4" w:rsidRDefault="0092031D" w:rsidP="0092031D">
      <w:pPr>
        <w:jc w:val="right"/>
      </w:pPr>
      <w:r>
        <w:t>(7)</w:t>
      </w:r>
    </w:p>
    <w:p w14:paraId="377AEDBD" w14:textId="77224323" w:rsidR="00D455C4" w:rsidRPr="0092031D" w:rsidRDefault="00000000" w:rsidP="0093355F">
      <w:pPr>
        <w:jc w:val="both"/>
      </w:pPr>
      <m:oMathPara>
        <m:oMath>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-r</m:t>
          </m:r>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2</m:t>
              </m:r>
            </m:sup>
          </m:sSup>
        </m:oMath>
      </m:oMathPara>
    </w:p>
    <w:p w14:paraId="512333B2" w14:textId="08E548F9" w:rsidR="0092031D" w:rsidRPr="0093355F" w:rsidRDefault="0092031D" w:rsidP="0092031D">
      <w:pPr>
        <w:jc w:val="right"/>
      </w:pPr>
      <w:r>
        <w:t>(8)</w:t>
      </w:r>
    </w:p>
    <w:p w14:paraId="48F9A0A9" w14:textId="3CA1C002" w:rsidR="0093355F" w:rsidRPr="0092031D" w:rsidRDefault="00000000" w:rsidP="002617A6">
      <w:pPr>
        <w:jc w:val="both"/>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=2</m:t>
          </m:r>
          <m:acc>
            <m:accPr>
              <m:chr m:val="̇"/>
              <m:ctrlPr>
                <w:rPr>
                  <w:rFonts w:ascii="Cambria Math" w:hAnsi="Cambria Math"/>
                  <w:i/>
                </w:rPr>
              </m:ctrlPr>
            </m:accPr>
            <m:e>
              <m:r>
                <w:rPr>
                  <w:rFonts w:ascii="Cambria Math" w:hAnsi="Cambria Math"/>
                </w:rPr>
                <m:t>r</m:t>
              </m:r>
            </m:e>
          </m:acc>
          <m:acc>
            <m:accPr>
              <m:chr m:val="̇"/>
              <m:ctrlPr>
                <w:rPr>
                  <w:rFonts w:ascii="Cambria Math" w:hAnsi="Cambria Math"/>
                  <w:i/>
                </w:rPr>
              </m:ctrlPr>
            </m:accPr>
            <m:e>
              <m:r>
                <w:rPr>
                  <w:rFonts w:ascii="Cambria Math" w:hAnsi="Cambria Math"/>
                </w:rPr>
                <m:t>θ</m:t>
              </m:r>
            </m:e>
          </m:acc>
          <m:r>
            <w:rPr>
              <w:rFonts w:ascii="Cambria Math" w:hAnsi="Cambria Math"/>
            </w:rPr>
            <m:t>+r</m:t>
          </m:r>
          <m:acc>
            <m:accPr>
              <m:chr m:val="̈"/>
              <m:ctrlPr>
                <w:rPr>
                  <w:rFonts w:ascii="Cambria Math" w:hAnsi="Cambria Math"/>
                  <w:i/>
                </w:rPr>
              </m:ctrlPr>
            </m:accPr>
            <m:e>
              <m:r>
                <w:rPr>
                  <w:rFonts w:ascii="Cambria Math" w:hAnsi="Cambria Math"/>
                </w:rPr>
                <m:t>θ</m:t>
              </m:r>
            </m:e>
          </m:acc>
        </m:oMath>
      </m:oMathPara>
    </w:p>
    <w:p w14:paraId="627147B4" w14:textId="2019F41C" w:rsidR="0092031D" w:rsidRDefault="0092031D" w:rsidP="0092031D">
      <w:pPr>
        <w:jc w:val="right"/>
      </w:pPr>
      <w:r>
        <w:t>(9)</w:t>
      </w:r>
    </w:p>
    <w:p w14:paraId="0C30F771" w14:textId="77777777" w:rsidR="0092031D" w:rsidRDefault="0092031D" w:rsidP="0092031D"/>
    <w:p w14:paraId="556E723F" w14:textId="6B825660" w:rsidR="002A4B38" w:rsidRDefault="00FB3AB1" w:rsidP="002A4B38">
      <w:pPr>
        <w:jc w:val="both"/>
      </w:pPr>
      <w:r>
        <w:t xml:space="preserve">De las ecuaciones anteriores, se </w:t>
      </w:r>
      <w:r w:rsidR="00544CFB">
        <w:t xml:space="preserve">pueden escribir las siguientes relaciones </w:t>
      </w:r>
      <w:r w:rsidR="004E7B6A">
        <w:t>entre l</w:t>
      </w:r>
      <w:r w:rsidR="00FE59E3">
        <w:t xml:space="preserve">os componentes </w:t>
      </w:r>
      <w:r w:rsidR="004E7B6A">
        <w:t>radial y tangencial del robot, en velocidades y aceler</w:t>
      </w:r>
      <w:r w:rsidR="00FE59E3">
        <w:t>aciones:</w:t>
      </w:r>
    </w:p>
    <w:p w14:paraId="5099B8AC" w14:textId="77777777" w:rsidR="00FE59E3" w:rsidRDefault="00FE59E3" w:rsidP="002A4B38">
      <w:pPr>
        <w:jc w:val="both"/>
      </w:pPr>
    </w:p>
    <w:p w14:paraId="40DE172A" w14:textId="30526E02" w:rsidR="00FE59E3" w:rsidRPr="006F07F6" w:rsidRDefault="00000000" w:rsidP="002A4B38">
      <w:pPr>
        <w:jc w:val="both"/>
      </w:pPr>
      <m:oMathPara>
        <m:oMath>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r</m:t>
                  </m:r>
                </m:sub>
              </m:sSub>
            </m:e>
          </m:ac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acc>
            <m:accPr>
              <m:chr m:val="̇"/>
              <m:ctrlPr>
                <w:rPr>
                  <w:rFonts w:ascii="Cambria Math" w:hAnsi="Cambria Math"/>
                  <w:i/>
                </w:rPr>
              </m:ctrlPr>
            </m:accPr>
            <m:e>
              <m:r>
                <w:rPr>
                  <w:rFonts w:ascii="Cambria Math" w:hAnsi="Cambria Math"/>
                </w:rPr>
                <m:t>θ</m:t>
              </m:r>
            </m:e>
          </m:acc>
        </m:oMath>
      </m:oMathPara>
    </w:p>
    <w:p w14:paraId="6A1516A7" w14:textId="31AE8861" w:rsidR="006F07F6" w:rsidRPr="006F07F6" w:rsidRDefault="006F07F6" w:rsidP="006F07F6">
      <w:pPr>
        <w:jc w:val="right"/>
      </w:pPr>
      <w:r>
        <w:t>(10)</w:t>
      </w:r>
    </w:p>
    <w:p w14:paraId="4E73A88A" w14:textId="409E36CC" w:rsidR="006F07F6" w:rsidRPr="006F07F6" w:rsidRDefault="00000000" w:rsidP="002A4B38">
      <w:pPr>
        <w:jc w:val="both"/>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T</m:t>
                  </m:r>
                </m:sub>
              </m:sSub>
            </m:e>
          </m:ac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acc>
            <m:accPr>
              <m:chr m:val="̇"/>
              <m:ctrlPr>
                <w:rPr>
                  <w:rFonts w:ascii="Cambria Math" w:hAnsi="Cambria Math"/>
                  <w:i/>
                </w:rPr>
              </m:ctrlPr>
            </m:accPr>
            <m:e>
              <m:r>
                <w:rPr>
                  <w:rFonts w:ascii="Cambria Math" w:hAnsi="Cambria Math"/>
                </w:rPr>
                <m:t>θ</m:t>
              </m:r>
            </m:e>
          </m:acc>
        </m:oMath>
      </m:oMathPara>
    </w:p>
    <w:p w14:paraId="5A114555" w14:textId="7F5E14D8" w:rsidR="006F07F6" w:rsidRDefault="006F07F6" w:rsidP="006F07F6">
      <w:pPr>
        <w:jc w:val="right"/>
      </w:pPr>
      <w:r>
        <w:t>(11)</w:t>
      </w:r>
    </w:p>
    <w:p w14:paraId="43FA3BED" w14:textId="77777777" w:rsidR="00EA4C64" w:rsidRDefault="00EA4C64" w:rsidP="006F07F6">
      <w:pPr>
        <w:jc w:val="both"/>
      </w:pPr>
    </w:p>
    <w:p w14:paraId="194B65D2" w14:textId="03F2CE16" w:rsidR="006F07F6" w:rsidRDefault="00EA4C64" w:rsidP="006F07F6">
      <w:pPr>
        <w:jc w:val="both"/>
      </w:pPr>
      <w:r>
        <w:t>Ahora, se hace la aplicación respectiva de la segunda ley de Newton</w:t>
      </w:r>
      <w:r w:rsidR="000A6AC2">
        <w:t>, en el plano directamente del robot</w:t>
      </w:r>
      <w:r w:rsidR="00686215">
        <w:t>, donde se describen las direcciones radiales y tangenciales, y la rotación del eje con respecto a su centro de masa</w:t>
      </w:r>
      <w:r w:rsidR="00EC0B76">
        <w:t xml:space="preserve">. Siendo M la masa total del robot, con ruedas y motores </w:t>
      </w:r>
      <w:r w:rsidR="00486345">
        <w:t>y J el momento de inercia con respecto al centro de masa, las ecuaciones dinámicas son:</w:t>
      </w:r>
    </w:p>
    <w:p w14:paraId="4239724E" w14:textId="77777777" w:rsidR="00486345" w:rsidRDefault="00486345" w:rsidP="006F07F6">
      <w:pPr>
        <w:jc w:val="both"/>
      </w:pPr>
    </w:p>
    <w:p w14:paraId="0F2E2378" w14:textId="13163746" w:rsidR="00486345" w:rsidRPr="004F02A1" w:rsidRDefault="003C0683" w:rsidP="006F07F6">
      <w:pPr>
        <w:jc w:val="both"/>
      </w:pPr>
      <m:oMathPara>
        <m:oMath>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rd</m:t>
              </m:r>
            </m:sub>
          </m:sSub>
        </m:oMath>
      </m:oMathPara>
    </w:p>
    <w:p w14:paraId="3A9F7A8A" w14:textId="383D028B" w:rsidR="004F02A1" w:rsidRDefault="004F02A1" w:rsidP="00476A09">
      <w:pPr>
        <w:jc w:val="right"/>
      </w:pPr>
      <w:r>
        <w:t>(12)</w:t>
      </w:r>
    </w:p>
    <w:p w14:paraId="425DD0E0" w14:textId="386D7E15" w:rsidR="004F02A1" w:rsidRPr="00171B16" w:rsidRDefault="004F02A1" w:rsidP="004F02A1">
      <w:pPr>
        <w:jc w:val="both"/>
      </w:pPr>
      <m:oMathPara>
        <m:oMath>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Td</m:t>
              </m:r>
            </m:sub>
          </m:sSub>
        </m:oMath>
      </m:oMathPara>
    </w:p>
    <w:p w14:paraId="7530E4FD" w14:textId="6E006FE4" w:rsidR="00171B16" w:rsidRDefault="00171B16" w:rsidP="00476A09">
      <w:pPr>
        <w:jc w:val="right"/>
      </w:pPr>
      <w:r>
        <w:t>(13)</w:t>
      </w:r>
    </w:p>
    <w:p w14:paraId="7D63E4A5" w14:textId="563BF117" w:rsidR="00171B16" w:rsidRPr="004F02A1" w:rsidRDefault="00171B16" w:rsidP="004F02A1">
      <w:pPr>
        <w:jc w:val="both"/>
      </w:pPr>
      <m:oMathPara>
        <m:oMath>
          <m:r>
            <w:rPr>
              <w:rFonts w:ascii="Cambria Math" w:hAnsi="Cambria Math"/>
            </w:rPr>
            <m:t>J</m:t>
          </m:r>
          <m:acc>
            <m:accPr>
              <m:chr m:val="̈"/>
              <m:ctrlPr>
                <w:rPr>
                  <w:rFonts w:ascii="Cambria Math" w:hAnsi="Cambria Math"/>
                  <w:i/>
                </w:rPr>
              </m:ctrlPr>
            </m:accPr>
            <m:e>
              <m:r>
                <w:rPr>
                  <w:rFonts w:ascii="Cambria Math" w:hAnsi="Cambria Math"/>
                </w:rPr>
                <m:t>θ</m:t>
              </m:r>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rd</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ri</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Td</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Ti</m:t>
                  </m:r>
                </m:sub>
              </m:sSub>
            </m:e>
          </m:d>
          <m:r>
            <w:rPr>
              <w:rFonts w:ascii="Cambria Math" w:hAnsi="Cambria Math"/>
            </w:rPr>
            <m:t>d</m:t>
          </m:r>
        </m:oMath>
      </m:oMathPara>
    </w:p>
    <w:p w14:paraId="23CD1C79" w14:textId="01E1E8B5" w:rsidR="004F02A1" w:rsidRDefault="00F15020" w:rsidP="00F15020">
      <w:pPr>
        <w:jc w:val="right"/>
      </w:pPr>
      <w:r>
        <w:t>(14)</w:t>
      </w:r>
    </w:p>
    <w:p w14:paraId="3E6C4241" w14:textId="77777777" w:rsidR="00F15020" w:rsidRDefault="00F15020" w:rsidP="00F15020"/>
    <w:p w14:paraId="2D8EAA64" w14:textId="766E8A69" w:rsidR="001814A2" w:rsidRDefault="00F15020" w:rsidP="001814A2">
      <w:pPr>
        <w:jc w:val="both"/>
      </w:pPr>
      <w:r>
        <w:t>Donde L</w:t>
      </w:r>
      <w:r w:rsidR="00B77922">
        <w:t xml:space="preserve"> representa la distancia desde el centro de masa del robot hasta las ruedas motrices. Es decir, es la mitad de la distancia entre las dos ruedas (si las ruedas están separadas por una distancia total 2</w:t>
      </w:r>
      <w:r w:rsidR="00B77922">
        <w:rPr>
          <w:rFonts w:ascii="Cambria Math" w:hAnsi="Cambria Math" w:cs="Cambria Math"/>
        </w:rPr>
        <w:t>𝐿</w:t>
      </w:r>
      <w:r w:rsidR="00B77922">
        <w:t xml:space="preserve">, entonces L es la distancia desde el centro del robot hasta una de las ruedas) y d </w:t>
      </w:r>
      <w:r w:rsidR="001814A2">
        <w:t xml:space="preserve">s la distancia desde el centro de masa hasta el punto donde actúan las fuerzas </w:t>
      </w:r>
      <m:oMath>
        <m:sSub>
          <m:sSubPr>
            <m:ctrlPr>
              <w:rPr>
                <w:rFonts w:ascii="Cambria Math" w:hAnsi="Cambria Math"/>
                <w:i/>
              </w:rPr>
            </m:ctrlPr>
          </m:sSubPr>
          <m:e>
            <m:r>
              <w:rPr>
                <w:rFonts w:ascii="Cambria Math" w:hAnsi="Cambria Math"/>
              </w:rPr>
              <m:t>F</m:t>
            </m:r>
          </m:e>
          <m:sub>
            <m:r>
              <w:rPr>
                <w:rFonts w:ascii="Cambria Math" w:hAnsi="Cambria Math"/>
              </w:rPr>
              <m:t>Ti</m:t>
            </m:r>
          </m:sub>
        </m:sSub>
      </m:oMath>
      <w:r w:rsidR="001814A2">
        <w:t xml:space="preserve">y </w:t>
      </w:r>
      <m:oMath>
        <m:sSub>
          <m:sSubPr>
            <m:ctrlPr>
              <w:rPr>
                <w:rFonts w:ascii="Cambria Math" w:hAnsi="Cambria Math"/>
                <w:i/>
              </w:rPr>
            </m:ctrlPr>
          </m:sSubPr>
          <m:e>
            <m:r>
              <w:rPr>
                <w:rFonts w:ascii="Cambria Math" w:hAnsi="Cambria Math"/>
              </w:rPr>
              <m:t>F</m:t>
            </m:r>
          </m:e>
          <m:sub>
            <m:r>
              <w:rPr>
                <w:rFonts w:ascii="Cambria Math" w:hAnsi="Cambria Math"/>
              </w:rPr>
              <m:t>Td</m:t>
            </m:r>
          </m:sub>
        </m:sSub>
      </m:oMath>
      <w:r w:rsidR="00833E05">
        <w:t>, que corresponden a las fuerzas tangenciales que generan el movimiento.</w:t>
      </w:r>
    </w:p>
    <w:p w14:paraId="33734AA4" w14:textId="77777777" w:rsidR="00833E05" w:rsidRDefault="00833E05" w:rsidP="001814A2">
      <w:pPr>
        <w:jc w:val="both"/>
      </w:pPr>
    </w:p>
    <w:p w14:paraId="14C723FF" w14:textId="5241501F" w:rsidR="00833E05" w:rsidRDefault="006F0E5B" w:rsidP="001814A2">
      <w:pPr>
        <w:jc w:val="both"/>
      </w:pPr>
      <w:r>
        <w:t xml:space="preserve">Sustituyendo las aceleraciones de las ecuaciones </w:t>
      </w:r>
      <w:r w:rsidR="00680986">
        <w:t>10</w:t>
      </w:r>
      <w:r>
        <w:t xml:space="preserve"> y </w:t>
      </w:r>
      <w:r w:rsidR="00680986">
        <w:t>11</w:t>
      </w:r>
      <w:r>
        <w:t xml:space="preserve"> en las anteriores, se obtiene</w:t>
      </w:r>
      <w:r w:rsidR="00680986">
        <w:t>:</w:t>
      </w:r>
    </w:p>
    <w:p w14:paraId="11C526C8" w14:textId="77777777" w:rsidR="00680986" w:rsidRDefault="00680986" w:rsidP="001814A2">
      <w:pPr>
        <w:jc w:val="both"/>
      </w:pPr>
    </w:p>
    <w:p w14:paraId="33E4F174" w14:textId="2B9DFDB1" w:rsidR="00680986" w:rsidRPr="004F02A1" w:rsidRDefault="00000000" w:rsidP="00680986">
      <w:pPr>
        <w:jc w:val="both"/>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r</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ri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rd</m:t>
                  </m:r>
                </m:sub>
              </m:sSub>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acc>
            <m:accPr>
              <m:chr m:val="̇"/>
              <m:ctrlPr>
                <w:rPr>
                  <w:rFonts w:ascii="Cambria Math" w:hAnsi="Cambria Math"/>
                  <w:i/>
                </w:rPr>
              </m:ctrlPr>
            </m:accPr>
            <m:e>
              <m:r>
                <w:rPr>
                  <w:rFonts w:ascii="Cambria Math" w:hAnsi="Cambria Math"/>
                </w:rPr>
                <m:t>θ</m:t>
              </m:r>
            </m:e>
          </m:acc>
        </m:oMath>
      </m:oMathPara>
    </w:p>
    <w:p w14:paraId="710FB51F" w14:textId="2B2338B1" w:rsidR="00680986" w:rsidRDefault="00680986" w:rsidP="00680986">
      <w:pPr>
        <w:jc w:val="right"/>
      </w:pPr>
      <w:r>
        <w:t>(1</w:t>
      </w:r>
      <w:r w:rsidR="00384D8D">
        <w:t>5</w:t>
      </w:r>
      <w:r>
        <w:t>)</w:t>
      </w:r>
    </w:p>
    <w:p w14:paraId="02A45922" w14:textId="589AF3BE" w:rsidR="00680986" w:rsidRPr="00171B16" w:rsidRDefault="00000000" w:rsidP="00680986">
      <w:pPr>
        <w:jc w:val="both"/>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T</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Td</m:t>
                  </m:r>
                </m:sub>
              </m:sSub>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acc>
            <m:accPr>
              <m:chr m:val="̇"/>
              <m:ctrlPr>
                <w:rPr>
                  <w:rFonts w:ascii="Cambria Math" w:hAnsi="Cambria Math"/>
                  <w:i/>
                </w:rPr>
              </m:ctrlPr>
            </m:accPr>
            <m:e>
              <m:r>
                <w:rPr>
                  <w:rFonts w:ascii="Cambria Math" w:hAnsi="Cambria Math"/>
                </w:rPr>
                <m:t>θ</m:t>
              </m:r>
            </m:e>
          </m:acc>
        </m:oMath>
      </m:oMathPara>
    </w:p>
    <w:p w14:paraId="75FC0BFF" w14:textId="749131EC" w:rsidR="00680986" w:rsidRDefault="00680986" w:rsidP="00680986">
      <w:pPr>
        <w:jc w:val="right"/>
      </w:pPr>
      <w:r>
        <w:t>(1</w:t>
      </w:r>
      <w:r w:rsidR="00384D8D">
        <w:t>6</w:t>
      </w:r>
      <w:r>
        <w:t>)</w:t>
      </w:r>
    </w:p>
    <w:p w14:paraId="61651AA4" w14:textId="58DD5A43" w:rsidR="00680986" w:rsidRPr="004F02A1" w:rsidRDefault="00000000" w:rsidP="00680986">
      <w:pPr>
        <w:jc w:val="both"/>
      </w:pPr>
      <m:oMathPara>
        <m:oMath>
          <m:acc>
            <m:accPr>
              <m:chr m:val="̈"/>
              <m:ctrlPr>
                <w:rPr>
                  <w:rFonts w:ascii="Cambria Math" w:hAnsi="Cambria Math"/>
                  <w:i/>
                </w:rPr>
              </m:ctrlPr>
            </m:accPr>
            <m:e>
              <m:r>
                <w:rPr>
                  <w:rFonts w:ascii="Cambria Math" w:hAnsi="Cambria Math"/>
                </w:rPr>
                <m:t>θ</m:t>
              </m:r>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rd</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ri</m:t>
                  </m:r>
                </m:sub>
              </m:sSub>
            </m:e>
          </m:d>
          <m:f>
            <m:fPr>
              <m:ctrlPr>
                <w:rPr>
                  <w:rFonts w:ascii="Cambria Math" w:hAnsi="Cambria Math"/>
                  <w:i/>
                </w:rPr>
              </m:ctrlPr>
            </m:fPr>
            <m:num>
              <m:r>
                <w:rPr>
                  <w:rFonts w:ascii="Cambria Math" w:hAnsi="Cambria Math"/>
                </w:rPr>
                <m:t>L</m:t>
              </m:r>
            </m:num>
            <m:den>
              <m:r>
                <w:rPr>
                  <w:rFonts w:ascii="Cambria Math" w:hAnsi="Cambria Math"/>
                </w:rPr>
                <m:t>J</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Td</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Ti</m:t>
                  </m:r>
                </m:sub>
              </m:sSub>
            </m:e>
          </m:d>
          <m:f>
            <m:fPr>
              <m:ctrlPr>
                <w:rPr>
                  <w:rFonts w:ascii="Cambria Math" w:hAnsi="Cambria Math"/>
                  <w:i/>
                </w:rPr>
              </m:ctrlPr>
            </m:fPr>
            <m:num>
              <m:r>
                <w:rPr>
                  <w:rFonts w:ascii="Cambria Math" w:hAnsi="Cambria Math"/>
                </w:rPr>
                <m:t>d</m:t>
              </m:r>
            </m:num>
            <m:den>
              <m:r>
                <w:rPr>
                  <w:rFonts w:ascii="Cambria Math" w:hAnsi="Cambria Math"/>
                </w:rPr>
                <m:t>J</m:t>
              </m:r>
            </m:den>
          </m:f>
        </m:oMath>
      </m:oMathPara>
    </w:p>
    <w:p w14:paraId="7EBBF0CC" w14:textId="70EDC8C3" w:rsidR="00680986" w:rsidRDefault="00680986" w:rsidP="00680986">
      <w:pPr>
        <w:jc w:val="right"/>
      </w:pPr>
      <w:r>
        <w:t>(1</w:t>
      </w:r>
      <w:r w:rsidR="00384D8D">
        <w:t>7</w:t>
      </w:r>
      <w:r>
        <w:t>)</w:t>
      </w:r>
    </w:p>
    <w:p w14:paraId="0B11BF8B" w14:textId="77777777" w:rsidR="00680986" w:rsidRDefault="00680986" w:rsidP="00680986"/>
    <w:p w14:paraId="295D287B" w14:textId="14242468" w:rsidR="00CB5F8C" w:rsidRDefault="00CB5F8C" w:rsidP="00CB5F8C">
      <w:pPr>
        <w:jc w:val="both"/>
      </w:pPr>
      <w:r>
        <w:t>Definiendo la velocidad del punto central A en el marco local y</w:t>
      </w:r>
    </w:p>
    <w:p w14:paraId="2910263E" w14:textId="2D503C98" w:rsidR="00680986" w:rsidRDefault="00CB5F8C" w:rsidP="00CB5F8C">
      <w:pPr>
        <w:jc w:val="both"/>
      </w:pPr>
      <w:r>
        <w:t>forzándolo a ser cero. Usando la matriz de transformación R(θ), primero encontramos la velocidad del centro de masa C en el marco inercial como</w:t>
      </w:r>
      <w:r w:rsidR="00954FDA">
        <w:t>:</w:t>
      </w:r>
    </w:p>
    <w:p w14:paraId="54B04FF1" w14:textId="77777777" w:rsidR="00954FDA" w:rsidRDefault="00954FDA" w:rsidP="00CB5F8C">
      <w:pPr>
        <w:jc w:val="both"/>
      </w:pPr>
    </w:p>
    <w:p w14:paraId="594DDBA3" w14:textId="7AFF3F99" w:rsidR="00954FDA" w:rsidRDefault="00000000" w:rsidP="00CB5F8C">
      <w:pPr>
        <w:jc w:val="both"/>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c</m:t>
                            </m:r>
                          </m:sub>
                        </m:sSub>
                      </m:e>
                    </m:acc>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c</m:t>
                            </m:r>
                          </m:sub>
                        </m:sSub>
                      </m:e>
                    </m:acc>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θ</m:t>
                            </m:r>
                          </m:e>
                        </m:d>
                      </m:e>
                    </m:func>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mr>
              </m:m>
            </m:e>
          </m:d>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r</m:t>
                        </m:r>
                      </m:sub>
                    </m:sSub>
                  </m:e>
                </m:mr>
                <m:mr>
                  <m:e>
                    <m:sSub>
                      <m:sSubPr>
                        <m:ctrlPr>
                          <w:rPr>
                            <w:rFonts w:ascii="Cambria Math" w:hAnsi="Cambria Math"/>
                            <w:i/>
                          </w:rPr>
                        </m:ctrlPr>
                      </m:sSubPr>
                      <m:e>
                        <m:r>
                          <w:rPr>
                            <w:rFonts w:ascii="Cambria Math" w:hAnsi="Cambria Math"/>
                          </w:rPr>
                          <m:t>V</m:t>
                        </m:r>
                      </m:e>
                      <m:sub>
                        <m:r>
                          <w:rPr>
                            <w:rFonts w:ascii="Cambria Math" w:hAnsi="Cambria Math"/>
                          </w:rPr>
                          <m:t>T</m:t>
                        </m:r>
                      </m:sub>
                    </m:sSub>
                  </m:e>
                </m:mr>
              </m:m>
            </m:e>
          </m:d>
        </m:oMath>
      </m:oMathPara>
    </w:p>
    <w:p w14:paraId="3E9A8997" w14:textId="37E93BA4" w:rsidR="00833E05" w:rsidRDefault="00D23EE8" w:rsidP="00D23EE8">
      <w:pPr>
        <w:jc w:val="right"/>
      </w:pPr>
      <w:r>
        <w:t>(18)</w:t>
      </w:r>
    </w:p>
    <w:p w14:paraId="1E2DAD9A" w14:textId="77777777" w:rsidR="00D23EE8" w:rsidRDefault="00D23EE8" w:rsidP="00D23EE8"/>
    <w:p w14:paraId="392AAA52" w14:textId="1DF332CD" w:rsidR="00D23EE8" w:rsidRDefault="00E40330" w:rsidP="00AB5F6D">
      <w:pPr>
        <w:jc w:val="both"/>
      </w:pPr>
      <w:r>
        <w:t xml:space="preserve">Posteriormente, </w:t>
      </w:r>
      <w:r w:rsidR="00AB5F6D">
        <w:t xml:space="preserve">el centro de masa c del robot móvil diferencial está desplazado respecto al punto de referencia </w:t>
      </w:r>
      <w:r w:rsidR="00AB5F6D">
        <w:rPr>
          <w:rFonts w:ascii="Cambria Math" w:hAnsi="Cambria Math" w:cs="Cambria Math"/>
        </w:rPr>
        <w:t>𝑎</w:t>
      </w:r>
      <w:r w:rsidR="00AB5F6D">
        <w:t xml:space="preserve"> por una distancia </w:t>
      </w:r>
      <w:r w:rsidR="00AB5F6D">
        <w:rPr>
          <w:rFonts w:ascii="Cambria Math" w:hAnsi="Cambria Math" w:cs="Cambria Math"/>
        </w:rPr>
        <w:t>𝑑</w:t>
      </w:r>
      <w:r w:rsidR="00AB5F6D">
        <w:t xml:space="preserve">, con una orientación dada por </w:t>
      </w:r>
      <w:r w:rsidR="00AB5F6D">
        <w:rPr>
          <w:rFonts w:ascii="Cambria Math" w:hAnsi="Cambria Math" w:cs="Cambria Math"/>
        </w:rPr>
        <w:t>𝜃</w:t>
      </w:r>
      <w:r w:rsidR="00AB5F6D">
        <w:t>:</w:t>
      </w:r>
    </w:p>
    <w:p w14:paraId="3C4CFC36" w14:textId="77777777" w:rsidR="006F074D" w:rsidRDefault="006F074D" w:rsidP="00AB5F6D">
      <w:pPr>
        <w:jc w:val="both"/>
      </w:pPr>
    </w:p>
    <w:p w14:paraId="3E34B7BD" w14:textId="20E2EAFF" w:rsidR="006F074D" w:rsidRPr="00EF4EED" w:rsidRDefault="00000000" w:rsidP="00AB5F6D">
      <w:pPr>
        <w:jc w:val="both"/>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+dcos(θ)</m:t>
          </m:r>
        </m:oMath>
      </m:oMathPara>
    </w:p>
    <w:p w14:paraId="2BC9DF17" w14:textId="777DD393" w:rsidR="00EF4EED" w:rsidRDefault="00EF4EED" w:rsidP="001D5DBF">
      <w:pPr>
        <w:jc w:val="right"/>
      </w:pPr>
      <w:r>
        <w:t>(19)</w:t>
      </w:r>
    </w:p>
    <w:p w14:paraId="00622A37" w14:textId="78351DC1" w:rsidR="001D5DBF" w:rsidRPr="001D5DBF" w:rsidRDefault="00000000" w:rsidP="001D5DBF">
      <w:pPr>
        <w:jc w:val="right"/>
      </w:pPr>
      <m:oMath>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+dsin(θ)</m:t>
        </m:r>
      </m:oMath>
      <w:r w:rsidR="001D5DBF">
        <w:t xml:space="preserve">                            (20)</w:t>
      </w:r>
    </w:p>
    <w:p w14:paraId="473F0CCA" w14:textId="27CF8E9C" w:rsidR="001D5DBF" w:rsidRPr="00EF4EED" w:rsidRDefault="0032049E" w:rsidP="0032049E">
      <w:pPr>
        <w:jc w:val="both"/>
      </w:pPr>
      <w:r>
        <w:lastRenderedPageBreak/>
        <w:t>Derivando para obtener la velocidad del centro de masa respecto al tiempo estas ecuaciones para obtener las componentes de la velocidad del centro de masa:</w:t>
      </w:r>
    </w:p>
    <w:p w14:paraId="16942183" w14:textId="77777777" w:rsidR="00EF4EED" w:rsidRPr="00171B16" w:rsidRDefault="00EF4EED" w:rsidP="00EF4EED">
      <w:pPr>
        <w:jc w:val="both"/>
      </w:pPr>
    </w:p>
    <w:p w14:paraId="6BA9BA27" w14:textId="7E57962B" w:rsidR="00B85B3A" w:rsidRPr="00EF4EED" w:rsidRDefault="00000000" w:rsidP="00B85B3A">
      <w:pPr>
        <w:jc w:val="both"/>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c</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a</m:t>
                  </m:r>
                </m:sub>
              </m:sSub>
            </m:e>
          </m:acc>
          <m:r>
            <w:rPr>
              <w:rFonts w:ascii="Cambria Math" w:hAnsi="Cambria Math"/>
            </w:rPr>
            <m:t>-d</m:t>
          </m:r>
          <m:acc>
            <m:accPr>
              <m:chr m:val="̇"/>
              <m:ctrlPr>
                <w:rPr>
                  <w:rFonts w:ascii="Cambria Math" w:hAnsi="Cambria Math"/>
                  <w:i/>
                </w:rPr>
              </m:ctrlPr>
            </m:accPr>
            <m:e>
              <m:r>
                <w:rPr>
                  <w:rFonts w:ascii="Cambria Math" w:hAnsi="Cambria Math"/>
                </w:rPr>
                <m:t>θ</m:t>
              </m:r>
            </m:e>
          </m:acc>
          <m:r>
            <w:rPr>
              <w:rFonts w:ascii="Cambria Math" w:hAnsi="Cambria Math"/>
            </w:rPr>
            <m:t>sin(θ)</m:t>
          </m:r>
        </m:oMath>
      </m:oMathPara>
    </w:p>
    <w:p w14:paraId="69576B1E" w14:textId="07DD2514" w:rsidR="00B85B3A" w:rsidRDefault="00B85B3A" w:rsidP="00B85B3A">
      <w:pPr>
        <w:jc w:val="right"/>
      </w:pPr>
      <w:r>
        <w:t>(</w:t>
      </w:r>
      <w:r w:rsidR="00C822A2">
        <w:t>21</w:t>
      </w:r>
      <w:r>
        <w:t>)</w:t>
      </w:r>
    </w:p>
    <w:p w14:paraId="0F5CE05B" w14:textId="311827E6" w:rsidR="00566FB2" w:rsidRPr="00EF4EED" w:rsidRDefault="00000000" w:rsidP="00566FB2">
      <w:pPr>
        <w:jc w:val="both"/>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c</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a</m:t>
                  </m:r>
                </m:sub>
              </m:sSub>
            </m:e>
          </m:acc>
          <m:r>
            <w:rPr>
              <w:rFonts w:ascii="Cambria Math" w:hAnsi="Cambria Math"/>
            </w:rPr>
            <m:t>+d</m:t>
          </m:r>
          <m:acc>
            <m:accPr>
              <m:chr m:val="̇"/>
              <m:ctrlPr>
                <w:rPr>
                  <w:rFonts w:ascii="Cambria Math" w:hAnsi="Cambria Math"/>
                  <w:i/>
                </w:rPr>
              </m:ctrlPr>
            </m:accPr>
            <m:e>
              <m:r>
                <w:rPr>
                  <w:rFonts w:ascii="Cambria Math" w:hAnsi="Cambria Math"/>
                </w:rPr>
                <m:t>θ</m:t>
              </m:r>
            </m:e>
          </m:acc>
          <m:r>
            <w:rPr>
              <w:rFonts w:ascii="Cambria Math" w:hAnsi="Cambria Math"/>
            </w:rPr>
            <m:t>cos(θ)</m:t>
          </m:r>
        </m:oMath>
      </m:oMathPara>
    </w:p>
    <w:p w14:paraId="77354650" w14:textId="375D82D4" w:rsidR="00F15020" w:rsidRDefault="00C822A2" w:rsidP="00C822A2">
      <w:pPr>
        <w:jc w:val="right"/>
      </w:pPr>
      <w:r>
        <w:t>(22)</w:t>
      </w:r>
    </w:p>
    <w:p w14:paraId="186A44AD" w14:textId="77777777" w:rsidR="00C822A2" w:rsidRDefault="00C822A2" w:rsidP="00C822A2"/>
    <w:p w14:paraId="0CE87937" w14:textId="2CC5E889" w:rsidR="00C822A2" w:rsidRDefault="00C822A2" w:rsidP="00DA2BD5">
      <w:pPr>
        <w:jc w:val="both"/>
      </w:pPr>
      <w:r>
        <w:t xml:space="preserve">Aquí aparece el término </w:t>
      </w:r>
      <m:oMath>
        <m:r>
          <w:rPr>
            <w:rFonts w:ascii="Cambria Math" w:hAnsi="Cambria Math"/>
          </w:rPr>
          <m:t>d</m:t>
        </m:r>
        <m:acc>
          <m:accPr>
            <m:chr m:val="̇"/>
            <m:ctrlPr>
              <w:rPr>
                <w:rFonts w:ascii="Cambria Math" w:hAnsi="Cambria Math"/>
                <w:i/>
              </w:rPr>
            </m:ctrlPr>
          </m:accPr>
          <m:e>
            <m:r>
              <w:rPr>
                <w:rFonts w:ascii="Cambria Math" w:hAnsi="Cambria Math"/>
              </w:rPr>
              <m:t>θ</m:t>
            </m:r>
          </m:e>
        </m:acc>
      </m:oMath>
      <w:r>
        <w:t xml:space="preserve">, que representa la contribución de la rotación en la velocidad del punto </w:t>
      </w:r>
      <w:r>
        <w:rPr>
          <w:rStyle w:val="katex-mathml"/>
        </w:rPr>
        <w:t>c</w:t>
      </w:r>
      <w:r>
        <w:t xml:space="preserve">on respecto al punto </w:t>
      </w:r>
      <w:r w:rsidR="00DA2BD5">
        <w:t xml:space="preserve">A, En el marco local del robot, la velocidad lateral del punto </w:t>
      </w:r>
      <w:r w:rsidR="00DA2BD5">
        <w:rPr>
          <w:rStyle w:val="mord"/>
        </w:rPr>
        <w:t>A</w:t>
      </w:r>
      <w:r w:rsidR="00DA2BD5">
        <w:t xml:space="preserve"> es: </w:t>
      </w:r>
    </w:p>
    <w:p w14:paraId="47791ECC" w14:textId="77777777" w:rsidR="00FF54B6" w:rsidRDefault="00FF54B6" w:rsidP="00DA2BD5">
      <w:pPr>
        <w:jc w:val="both"/>
      </w:pPr>
    </w:p>
    <w:p w14:paraId="598D2CA0" w14:textId="481909E7" w:rsidR="00FF54B6" w:rsidRPr="006C3F4C" w:rsidRDefault="00000000" w:rsidP="00DA2BD5">
      <w:pPr>
        <w:jc w:val="both"/>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+d</m:t>
          </m:r>
          <m:acc>
            <m:accPr>
              <m:chr m:val="̇"/>
              <m:ctrlPr>
                <w:rPr>
                  <w:rFonts w:ascii="Cambria Math" w:hAnsi="Cambria Math"/>
                  <w:i/>
                </w:rPr>
              </m:ctrlPr>
            </m:accPr>
            <m:e>
              <m:r>
                <w:rPr>
                  <w:rFonts w:ascii="Cambria Math" w:hAnsi="Cambria Math"/>
                </w:rPr>
                <m:t>θ</m:t>
              </m:r>
            </m:e>
          </m:acc>
        </m:oMath>
      </m:oMathPara>
    </w:p>
    <w:p w14:paraId="1CE87131" w14:textId="16E3A69D" w:rsidR="006C3F4C" w:rsidRDefault="006C3F4C" w:rsidP="006C3F4C">
      <w:pPr>
        <w:jc w:val="right"/>
      </w:pPr>
      <w:r>
        <w:t>(23)</w:t>
      </w:r>
    </w:p>
    <w:p w14:paraId="3C871762" w14:textId="04638CE4" w:rsidR="006C3F4C" w:rsidRDefault="00E57237" w:rsidP="00E57237">
      <w:pPr>
        <w:jc w:val="both"/>
      </w:pPr>
      <w:r>
        <w:t>Si no hay deslizamiento lateral, la velocidad lateral en el marco local es cero, lo que implica que:</w:t>
      </w:r>
    </w:p>
    <w:p w14:paraId="7427A43D" w14:textId="77777777" w:rsidR="006C3F4C" w:rsidRDefault="006C3F4C" w:rsidP="006C3F4C"/>
    <w:p w14:paraId="51DADEAB" w14:textId="2BDB58D1" w:rsidR="008763F2" w:rsidRPr="00C4427E" w:rsidRDefault="00000000" w:rsidP="006C3F4C">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=d</m:t>
          </m:r>
          <m:acc>
            <m:accPr>
              <m:chr m:val="̇"/>
              <m:ctrlPr>
                <w:rPr>
                  <w:rFonts w:ascii="Cambria Math" w:hAnsi="Cambria Math"/>
                  <w:i/>
                </w:rPr>
              </m:ctrlPr>
            </m:accPr>
            <m:e>
              <m:r>
                <w:rPr>
                  <w:rFonts w:ascii="Cambria Math" w:hAnsi="Cambria Math"/>
                </w:rPr>
                <m:t>θ</m:t>
              </m:r>
            </m:e>
          </m:acc>
        </m:oMath>
      </m:oMathPara>
    </w:p>
    <w:p w14:paraId="253D459E" w14:textId="401D1BDF" w:rsidR="00C4427E" w:rsidRDefault="00C4427E" w:rsidP="00C4427E">
      <w:pPr>
        <w:jc w:val="right"/>
      </w:pPr>
      <w:r>
        <w:t>(24)</w:t>
      </w:r>
    </w:p>
    <w:p w14:paraId="4F0EC433" w14:textId="77777777" w:rsidR="00C4427E" w:rsidRDefault="00C4427E" w:rsidP="00C4427E"/>
    <w:p w14:paraId="30A69C2B" w14:textId="549870FB" w:rsidR="00C4427E" w:rsidRDefault="002305B1" w:rsidP="00C4427E">
      <w:r>
        <w:t xml:space="preserve">Entonces, remplazando la ecuación 24 en </w:t>
      </w:r>
      <w:r w:rsidR="007D2195">
        <w:t xml:space="preserve">las ecuaciones 15 y 16 </w:t>
      </w:r>
      <w:r w:rsidR="001A424B">
        <w:t>y, juntándola con la ecuación 17, se obtiene:</w:t>
      </w:r>
    </w:p>
    <w:p w14:paraId="02780B51" w14:textId="77777777" w:rsidR="001A424B" w:rsidRDefault="001A424B" w:rsidP="00C4427E"/>
    <w:p w14:paraId="143A7462" w14:textId="0B6AE213" w:rsidR="00043AD9" w:rsidRPr="004F02A1" w:rsidRDefault="00000000" w:rsidP="00043AD9">
      <w:pPr>
        <w:jc w:val="both"/>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r</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ri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rd</m:t>
                  </m:r>
                </m:sub>
              </m:sSub>
            </m:num>
            <m:den>
              <m:r>
                <w:rPr>
                  <w:rFonts w:ascii="Cambria Math" w:hAnsi="Cambria Math"/>
                </w:rPr>
                <m:t>M</m:t>
              </m:r>
            </m:den>
          </m:f>
          <m:r>
            <w:rPr>
              <w:rFonts w:ascii="Cambria Math" w:hAnsi="Cambria Math"/>
            </w:rPr>
            <m:t>+d</m:t>
          </m:r>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2</m:t>
              </m:r>
            </m:sup>
          </m:sSup>
        </m:oMath>
      </m:oMathPara>
    </w:p>
    <w:p w14:paraId="6ADCB39F" w14:textId="75676E49" w:rsidR="001A424B" w:rsidRDefault="009B036F" w:rsidP="009B036F">
      <w:pPr>
        <w:jc w:val="right"/>
      </w:pPr>
      <w:r>
        <w:t>(25)</w:t>
      </w:r>
    </w:p>
    <w:p w14:paraId="25A9FC06" w14:textId="67CAFEE4" w:rsidR="009B036F" w:rsidRPr="00F358CA" w:rsidRDefault="00000000" w:rsidP="009B036F">
      <w:pPr>
        <w:jc w:val="both"/>
      </w:pPr>
      <m:oMathPara>
        <m:oMath>
          <m:acc>
            <m:accPr>
              <m:chr m:val="̈"/>
              <m:ctrlPr>
                <w:rPr>
                  <w:rFonts w:ascii="Cambria Math" w:hAnsi="Cambria Math"/>
                  <w:i/>
                </w:rPr>
              </m:ctrlPr>
            </m:accPr>
            <m:e>
              <m:r>
                <w:rPr>
                  <w:rFonts w:ascii="Cambria Math" w:hAnsi="Cambria Math"/>
                </w:rPr>
                <m:t>θ</m:t>
              </m:r>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rd</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ri</m:t>
                  </m:r>
                </m:sub>
              </m:sSub>
            </m:e>
          </m:d>
          <m:f>
            <m:fPr>
              <m:ctrlPr>
                <w:rPr>
                  <w:rFonts w:ascii="Cambria Math" w:hAnsi="Cambria Math"/>
                  <w:i/>
                </w:rPr>
              </m:ctrlPr>
            </m:fPr>
            <m:num>
              <m:r>
                <w:rPr>
                  <w:rFonts w:ascii="Cambria Math" w:hAnsi="Cambria Math"/>
                </w:rPr>
                <m:t>L</m:t>
              </m:r>
            </m:num>
            <m:den>
              <m:r>
                <w:rPr>
                  <w:rFonts w:ascii="Cambria Math" w:hAnsi="Cambria Math"/>
                </w:rPr>
                <m:t>M</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+J</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Md</m:t>
              </m:r>
            </m:num>
            <m:den>
              <m:r>
                <w:rPr>
                  <w:rFonts w:ascii="Cambria Math" w:hAnsi="Cambria Math"/>
                </w:rPr>
                <m:t>M</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+J</m:t>
              </m:r>
            </m:den>
          </m:f>
          <m:acc>
            <m:accPr>
              <m:chr m:val="̇"/>
              <m:ctrlPr>
                <w:rPr>
                  <w:rFonts w:ascii="Cambria Math" w:hAnsi="Cambria Math"/>
                  <w:i/>
                </w:rPr>
              </m:ctrlPr>
            </m:accPr>
            <m:e>
              <m:r>
                <w:rPr>
                  <w:rFonts w:ascii="Cambria Math" w:hAnsi="Cambria Math"/>
                </w:rPr>
                <m:t>θ</m:t>
              </m:r>
            </m:e>
          </m:acc>
        </m:oMath>
      </m:oMathPara>
    </w:p>
    <w:p w14:paraId="3395F045" w14:textId="254C18D5" w:rsidR="00F358CA" w:rsidRDefault="00F358CA" w:rsidP="00F358CA">
      <w:pPr>
        <w:jc w:val="right"/>
      </w:pPr>
      <w:r>
        <w:t>(26)</w:t>
      </w:r>
    </w:p>
    <w:p w14:paraId="7DB1A327" w14:textId="77777777" w:rsidR="00F358CA" w:rsidRDefault="00F358CA" w:rsidP="00F358CA"/>
    <w:p w14:paraId="65543F6F" w14:textId="3596CBA3" w:rsidR="007A762E" w:rsidRDefault="00F358CA" w:rsidP="007A762E">
      <w:pPr>
        <w:jc w:val="both"/>
        <w:rPr>
          <w:lang w:val="es-ES"/>
        </w:rPr>
      </w:pPr>
      <w:r w:rsidRPr="00F358CA">
        <w:rPr>
          <w:lang w:val="es-ES"/>
        </w:rPr>
        <w:t>Las dos ecuaciones anteriores son las ecuaciones dinámicas del robot.</w:t>
      </w:r>
      <w:r>
        <w:rPr>
          <w:lang w:val="es-ES"/>
        </w:rPr>
        <w:t xml:space="preserve"> </w:t>
      </w:r>
      <w:r w:rsidR="007A762E" w:rsidRPr="007A762E">
        <w:rPr>
          <w:lang w:val="es-ES"/>
        </w:rPr>
        <w:t>Estas ecuaciones pueden</w:t>
      </w:r>
      <w:r w:rsidR="007A762E">
        <w:rPr>
          <w:lang w:val="es-ES"/>
        </w:rPr>
        <w:t xml:space="preserve"> </w:t>
      </w:r>
      <w:r w:rsidR="007A762E" w:rsidRPr="007A762E">
        <w:rPr>
          <w:lang w:val="es-ES"/>
        </w:rPr>
        <w:t xml:space="preserve">ahora se puede transformar fácilmente para mostrar los pares del actuador aplicados </w:t>
      </w:r>
      <w:r w:rsidR="007A4105" w:rsidRPr="007A762E">
        <w:rPr>
          <w:lang w:val="es-ES"/>
        </w:rPr>
        <w:t>a las ruedas</w:t>
      </w:r>
      <w:r w:rsidR="007A4105">
        <w:rPr>
          <w:lang w:val="es-ES"/>
        </w:rPr>
        <w:t xml:space="preserve"> dejando las ecuaciones en términos de velocidad radial:</w:t>
      </w:r>
    </w:p>
    <w:p w14:paraId="5198E5C1" w14:textId="77777777" w:rsidR="007A4105" w:rsidRDefault="007A4105" w:rsidP="007A762E">
      <w:pPr>
        <w:jc w:val="both"/>
        <w:rPr>
          <w:lang w:val="es-ES"/>
        </w:rPr>
      </w:pPr>
    </w:p>
    <w:p w14:paraId="5EBF282F" w14:textId="6F206503" w:rsidR="00F358CA" w:rsidRPr="002D7671" w:rsidRDefault="00F91BA1" w:rsidP="00D92E9F">
      <w:pPr>
        <w:jc w:val="both"/>
      </w:pPr>
      <m:oMathPara>
        <m:oMath>
          <m:r>
            <w:rPr>
              <w:rFonts w:ascii="Cambria Math" w:hAnsi="Cambria Math"/>
              <w:lang w:val="es-ES"/>
            </w:rPr>
            <m:t>M</m:t>
          </m:r>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r</m:t>
                  </m:r>
                </m:sub>
              </m:sSub>
            </m:e>
          </m:acc>
          <w:bookmarkStart w:id="0" w:name="_Hlk191597815"/>
          <m:acc>
            <m:accPr>
              <m:chr m:val="̇"/>
              <m:ctrlPr>
                <w:rPr>
                  <w:rFonts w:ascii="Cambria Math" w:hAnsi="Cambria Math"/>
                  <w:i/>
                </w:rPr>
              </m:ctrlPr>
            </m:accPr>
            <m:e>
              <m:r>
                <w:rPr>
                  <w:rFonts w:ascii="Cambria Math" w:hAnsi="Cambria Math"/>
                </w:rPr>
                <m:t>θ</m:t>
              </m:r>
            </m:e>
          </m:acc>
          <w:bookmarkEnd w:id="0"/>
          <m:r>
            <w:rPr>
              <w:rFonts w:ascii="Cambria Math" w:hAnsi="Cambria Math"/>
            </w:rPr>
            <m:t>-Md</m:t>
          </m:r>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oMath>
      </m:oMathPara>
    </w:p>
    <w:p w14:paraId="6014D067" w14:textId="6E3FC37E" w:rsidR="002D7671" w:rsidRDefault="002D7671" w:rsidP="002D7671">
      <w:pPr>
        <w:jc w:val="right"/>
      </w:pPr>
      <w:r>
        <w:t>(27)</w:t>
      </w:r>
    </w:p>
    <w:p w14:paraId="4D3D6E4B" w14:textId="5D0AECA4" w:rsidR="002D7671" w:rsidRPr="0072795B" w:rsidRDefault="00000000" w:rsidP="002D7671">
      <w:pPr>
        <w:jc w:val="center"/>
      </w:pPr>
      <m:oMathPara>
        <m:oMath>
          <m:d>
            <m:dPr>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+J</m:t>
              </m:r>
            </m:e>
          </m:d>
          <m:acc>
            <m:accPr>
              <m:chr m:val="̈"/>
              <m:ctrlPr>
                <w:rPr>
                  <w:rFonts w:ascii="Cambria Math" w:hAnsi="Cambria Math"/>
                  <w:i/>
                </w:rPr>
              </m:ctrlPr>
            </m:accPr>
            <m:e>
              <m:r>
                <w:rPr>
                  <w:rFonts w:ascii="Cambria Math" w:hAnsi="Cambria Math"/>
                </w:rPr>
                <m:t>θ</m:t>
              </m:r>
            </m:e>
          </m:acc>
          <m:r>
            <w:rPr>
              <w:rFonts w:ascii="Cambria Math" w:hAnsi="Cambria Math"/>
            </w:rPr>
            <m:t>+Md</m:t>
          </m:r>
          <m:sSub>
            <m:sSubPr>
              <m:ctrlPr>
                <w:rPr>
                  <w:rFonts w:ascii="Cambria Math" w:hAnsi="Cambria Math"/>
                  <w:i/>
                </w:rPr>
              </m:ctrlPr>
            </m:sSubPr>
            <m:e>
              <m:r>
                <w:rPr>
                  <w:rFonts w:ascii="Cambria Math" w:hAnsi="Cambria Math"/>
                </w:rPr>
                <m:t>V</m:t>
              </m:r>
            </m:e>
            <m:sub>
              <m:r>
                <w:rPr>
                  <w:rFonts w:ascii="Cambria Math" w:hAnsi="Cambria Math"/>
                </w:rPr>
                <m:t>r</m:t>
              </m:r>
            </m:sub>
          </m:sSub>
          <m:acc>
            <m:accPr>
              <m:chr m:val="̇"/>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R</m:t>
              </m:r>
            </m:den>
          </m:f>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oMath>
      </m:oMathPara>
    </w:p>
    <w:p w14:paraId="4461092C" w14:textId="2D9CFD2B" w:rsidR="0072795B" w:rsidRDefault="0072795B" w:rsidP="0072795B">
      <w:pPr>
        <w:jc w:val="right"/>
      </w:pPr>
      <w:r>
        <w:t>(28)</w:t>
      </w:r>
    </w:p>
    <w:p w14:paraId="4842E50E" w14:textId="77777777" w:rsidR="0072795B" w:rsidRDefault="0072795B" w:rsidP="00221C7E"/>
    <w:p w14:paraId="6080609D" w14:textId="361D9F0B" w:rsidR="00221C7E" w:rsidRDefault="00221C7E" w:rsidP="00221C7E">
      <w:r>
        <w:t>Para luego expresarlas en forma matricial:</w:t>
      </w:r>
    </w:p>
    <w:p w14:paraId="12AAE085" w14:textId="77777777" w:rsidR="00221C7E" w:rsidRDefault="00221C7E" w:rsidP="00221C7E"/>
    <w:p w14:paraId="40B734EA" w14:textId="50B58C9D" w:rsidR="00221C7E" w:rsidRPr="00F66ED8" w:rsidRDefault="00000000" w:rsidP="00221C7E">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m:t>
                    </m:r>
                  </m:e>
                  <m:e>
                    <m:r>
                      <w:rPr>
                        <w:rFonts w:ascii="Cambria Math" w:hAnsi="Cambria Math"/>
                      </w:rPr>
                      <m:t>0</m:t>
                    </m:r>
                  </m:e>
                </m:mr>
                <m:mr>
                  <m:e>
                    <m:r>
                      <w:rPr>
                        <w:rFonts w:ascii="Cambria Math" w:hAnsi="Cambria Math"/>
                      </w:rPr>
                      <m:t>0</m:t>
                    </m:r>
                  </m:e>
                  <m:e>
                    <m:r>
                      <w:rPr>
                        <w:rFonts w:ascii="Cambria Math" w:hAnsi="Cambria Math"/>
                      </w:rPr>
                      <m:t>M</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+J</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r</m:t>
                            </m:r>
                          </m:sub>
                        </m:sSub>
                      </m:e>
                    </m:acc>
                  </m:e>
                </m:mr>
                <m:mr>
                  <m:e>
                    <m:acc>
                      <m:accPr>
                        <m:chr m:val="̈"/>
                        <m:ctrlPr>
                          <w:rPr>
                            <w:rFonts w:ascii="Cambria Math" w:hAnsi="Cambria Math"/>
                            <w:i/>
                          </w:rPr>
                        </m:ctrlPr>
                      </m:accPr>
                      <m:e>
                        <m:r>
                          <w:rPr>
                            <w:rFonts w:ascii="Cambria Math" w:hAnsi="Cambria Math"/>
                          </w:rPr>
                          <m:t>θ</m:t>
                        </m:r>
                      </m:e>
                    </m:acc>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-Md</m:t>
                    </m:r>
                    <m:acc>
                      <m:accPr>
                        <m:chr m:val="̇"/>
                        <m:ctrlPr>
                          <w:rPr>
                            <w:rFonts w:ascii="Cambria Math" w:hAnsi="Cambria Math"/>
                            <w:i/>
                          </w:rPr>
                        </m:ctrlPr>
                      </m:accPr>
                      <m:e>
                        <m:r>
                          <w:rPr>
                            <w:rFonts w:ascii="Cambria Math" w:hAnsi="Cambria Math"/>
                          </w:rPr>
                          <m:t>θ</m:t>
                        </m:r>
                      </m:e>
                    </m:acc>
                  </m:e>
                </m:mr>
                <m:mr>
                  <m:e>
                    <m:r>
                      <w:rPr>
                        <w:rFonts w:ascii="Cambria Math" w:hAnsi="Cambria Math"/>
                      </w:rPr>
                      <m:t>Md</m:t>
                    </m:r>
                    <m:acc>
                      <m:accPr>
                        <m:chr m:val="̇"/>
                        <m:ctrlPr>
                          <w:rPr>
                            <w:rFonts w:ascii="Cambria Math" w:hAnsi="Cambria Math"/>
                            <w:i/>
                          </w:rPr>
                        </m:ctrlPr>
                      </m:accPr>
                      <m:e>
                        <m:r>
                          <w:rPr>
                            <w:rFonts w:ascii="Cambria Math" w:hAnsi="Cambria Math"/>
                          </w:rPr>
                          <m:t>θ</m:t>
                        </m:r>
                      </m:e>
                    </m:acc>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r</m:t>
                            </m:r>
                          </m:sub>
                        </m:sSub>
                      </m:e>
                    </m:acc>
                  </m:e>
                </m:mr>
                <m:mr>
                  <m:e>
                    <m:acc>
                      <m:accPr>
                        <m:chr m:val="̈"/>
                        <m:ctrlPr>
                          <w:rPr>
                            <w:rFonts w:ascii="Cambria Math" w:hAnsi="Cambria Math"/>
                            <w:i/>
                          </w:rPr>
                        </m:ctrlPr>
                      </m:accPr>
                      <m:e>
                        <m:r>
                          <w:rPr>
                            <w:rFonts w:ascii="Cambria Math" w:hAnsi="Cambria Math"/>
                          </w:rPr>
                          <m:t>θ</m:t>
                        </m:r>
                      </m:e>
                    </m:acc>
                  </m:e>
                </m:mr>
              </m:m>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L</m:t>
                    </m:r>
                  </m:e>
                  <m:e>
                    <m:r>
                      <w:rPr>
                        <w:rFonts w:ascii="Cambria Math" w:hAnsi="Cambria Math"/>
                      </w:rPr>
                      <m:t>-L</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τ</m:t>
                        </m:r>
                      </m:e>
                      <m:sub>
                        <m:r>
                          <w:rPr>
                            <w:rFonts w:ascii="Cambria Math" w:hAnsi="Cambria Math"/>
                          </w:rPr>
                          <m:t>d</m:t>
                        </m:r>
                      </m:sub>
                    </m:sSub>
                  </m:e>
                </m:mr>
                <m:mr>
                  <m:e>
                    <m:sSub>
                      <m:sSubPr>
                        <m:ctrlPr>
                          <w:rPr>
                            <w:rFonts w:ascii="Cambria Math" w:hAnsi="Cambria Math"/>
                            <w:i/>
                          </w:rPr>
                        </m:ctrlPr>
                      </m:sSubPr>
                      <m:e>
                        <m:r>
                          <w:rPr>
                            <w:rFonts w:ascii="Cambria Math" w:hAnsi="Cambria Math"/>
                          </w:rPr>
                          <m:t>τ</m:t>
                        </m:r>
                      </m:e>
                      <m:sub>
                        <m:r>
                          <w:rPr>
                            <w:rFonts w:ascii="Cambria Math" w:hAnsi="Cambria Math"/>
                          </w:rPr>
                          <m:t>i</m:t>
                        </m:r>
                      </m:sub>
                    </m:sSub>
                  </m:e>
                </m:mr>
              </m:m>
            </m:e>
          </m:d>
        </m:oMath>
      </m:oMathPara>
    </w:p>
    <w:p w14:paraId="6B350A37" w14:textId="58F8B944" w:rsidR="00F66ED8" w:rsidRDefault="00DA0E10" w:rsidP="00DA0E10">
      <w:pPr>
        <w:jc w:val="right"/>
      </w:pPr>
      <w:r>
        <w:t>(29)</w:t>
      </w:r>
    </w:p>
    <w:p w14:paraId="62A0B4BC" w14:textId="77777777" w:rsidR="00DA0E10" w:rsidRDefault="00DA0E10" w:rsidP="00DA0E10"/>
    <w:p w14:paraId="71059159" w14:textId="4E060C15" w:rsidR="00DA0E10" w:rsidRDefault="00A323B7" w:rsidP="00DD3F4B">
      <w:pPr>
        <w:jc w:val="both"/>
      </w:pPr>
      <w:r>
        <w:t>Cabe aclarar, que para el modelado con newton-</w:t>
      </w:r>
      <w:r w:rsidR="00902E39">
        <w:t>Euler</w:t>
      </w:r>
      <w:r w:rsidR="0047218B">
        <w:t xml:space="preserve">  </w:t>
      </w:r>
      <w:r>
        <w:t xml:space="preserve">, </w:t>
      </w:r>
      <w:r w:rsidR="00664BF7">
        <w:t xml:space="preserve">la masa y </w:t>
      </w:r>
      <w:r w:rsidR="00DD3F4B">
        <w:t>las inercias</w:t>
      </w:r>
      <w:r w:rsidR="00664BF7">
        <w:t xml:space="preserve"> de las ruedas no se tuvieron en cuenta</w:t>
      </w:r>
      <w:r w:rsidR="002F1B91">
        <w:t>, por lo que el robot se consideró como un cuerpo rígido.</w:t>
      </w:r>
      <w:r w:rsidR="00DD3F4B">
        <w:t xml:space="preserve"> </w:t>
      </w:r>
    </w:p>
    <w:p w14:paraId="343CF96C" w14:textId="77777777" w:rsidR="000127FD" w:rsidRDefault="000127FD" w:rsidP="00DD3F4B">
      <w:pPr>
        <w:jc w:val="both"/>
      </w:pPr>
    </w:p>
    <w:p w14:paraId="1327CAC2" w14:textId="68E76B37" w:rsidR="000127FD" w:rsidRDefault="000127FD" w:rsidP="00DD3F4B">
      <w:pPr>
        <w:jc w:val="both"/>
      </w:pPr>
      <w:r>
        <w:t xml:space="preserve">Por último, para </w:t>
      </w:r>
      <w:r w:rsidR="00634778">
        <w:t>la parte cinemática del modelado, se tienen en cuenta las siguientes ecuaciones:</w:t>
      </w:r>
    </w:p>
    <w:p w14:paraId="25EAE329" w14:textId="77777777" w:rsidR="00634778" w:rsidRDefault="00634778" w:rsidP="00DD3F4B">
      <w:pPr>
        <w:jc w:val="both"/>
      </w:pPr>
    </w:p>
    <w:p w14:paraId="4DDAC993" w14:textId="3CB5AA95" w:rsidR="00634778" w:rsidRPr="00B36B50" w:rsidRDefault="00FF321D" w:rsidP="00DD3F4B">
      <w:pPr>
        <w:jc w:val="both"/>
      </w:pPr>
      <m:oMathPara>
        <m:oMath>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2</m:t>
              </m:r>
            </m:den>
          </m:f>
          <m:r>
            <w:rPr>
              <w:rFonts w:ascii="Cambria Math" w:hAnsi="Cambria Math"/>
            </w:rPr>
            <m:t>=R</m:t>
          </m:r>
          <m:f>
            <m:fPr>
              <m:ctrlPr>
                <w:rPr>
                  <w:rFonts w:ascii="Cambria Math" w:hAnsi="Cambria Math"/>
                  <w:i/>
                </w:rPr>
              </m:ctrlPr>
            </m:fPr>
            <m:num>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d</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i</m:t>
                      </m:r>
                    </m:sub>
                  </m:sSub>
                </m:e>
              </m:acc>
              <m:r>
                <w:rPr>
                  <w:rFonts w:ascii="Cambria Math" w:hAnsi="Cambria Math"/>
                </w:rPr>
                <m:t>)</m:t>
              </m:r>
            </m:num>
            <m:den>
              <m:r>
                <w:rPr>
                  <w:rFonts w:ascii="Cambria Math" w:hAnsi="Cambria Math"/>
                </w:rPr>
                <m:t>2</m:t>
              </m:r>
            </m:den>
          </m:f>
        </m:oMath>
      </m:oMathPara>
    </w:p>
    <w:p w14:paraId="102AD016" w14:textId="00B92F17" w:rsidR="00B36B50" w:rsidRPr="00F358CA" w:rsidRDefault="00B36B50" w:rsidP="003A5F45">
      <w:pPr>
        <w:jc w:val="right"/>
      </w:pPr>
      <w:r>
        <w:t>(</w:t>
      </w:r>
      <w:r w:rsidR="003A5F45">
        <w:t>30)</w:t>
      </w:r>
    </w:p>
    <w:p w14:paraId="3AFDF889" w14:textId="33729A1D" w:rsidR="00B36B50" w:rsidRPr="00F358CA" w:rsidRDefault="003A5F45" w:rsidP="00B36B50">
      <w:pPr>
        <w:jc w:val="both"/>
      </w:pPr>
      <m:oMathPara>
        <m:oMath>
          <m:r>
            <w:rPr>
              <w:rFonts w:ascii="Cambria Math" w:hAnsi="Cambria Math"/>
            </w:rPr>
            <m:t>ω=</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2L</m:t>
              </m:r>
            </m:den>
          </m:f>
          <m:r>
            <w:rPr>
              <w:rFonts w:ascii="Cambria Math" w:hAnsi="Cambria Math"/>
            </w:rPr>
            <m:t>=R</m:t>
          </m:r>
          <m:f>
            <m:fPr>
              <m:ctrlPr>
                <w:rPr>
                  <w:rFonts w:ascii="Cambria Math" w:hAnsi="Cambria Math"/>
                  <w:i/>
                </w:rPr>
              </m:ctrlPr>
            </m:fPr>
            <m:num>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d</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i</m:t>
                      </m:r>
                    </m:sub>
                  </m:sSub>
                </m:e>
              </m:acc>
              <m:r>
                <w:rPr>
                  <w:rFonts w:ascii="Cambria Math" w:hAnsi="Cambria Math"/>
                </w:rPr>
                <m:t>)</m:t>
              </m:r>
            </m:num>
            <m:den>
              <m:r>
                <w:rPr>
                  <w:rFonts w:ascii="Cambria Math" w:hAnsi="Cambria Math"/>
                </w:rPr>
                <m:t>2</m:t>
              </m:r>
            </m:den>
          </m:f>
        </m:oMath>
      </m:oMathPara>
    </w:p>
    <w:p w14:paraId="2C8C2706" w14:textId="478A4F29" w:rsidR="00F358CA" w:rsidRDefault="003A5F45" w:rsidP="003A5F45">
      <w:pPr>
        <w:jc w:val="right"/>
      </w:pPr>
      <w:r>
        <w:t>(31)</w:t>
      </w:r>
    </w:p>
    <w:p w14:paraId="4B84FBB1" w14:textId="77777777" w:rsidR="006344B7" w:rsidRPr="004F02A1" w:rsidRDefault="006344B7" w:rsidP="003A5F45">
      <w:pPr>
        <w:jc w:val="right"/>
      </w:pPr>
    </w:p>
    <w:p w14:paraId="3C8CC5D1" w14:textId="4726C019" w:rsidR="009B036F" w:rsidRDefault="009020C7" w:rsidP="00A17621">
      <w:pPr>
        <w:jc w:val="both"/>
      </w:pPr>
      <w:r>
        <w:t xml:space="preserve">Donde las anteriores ecuaciones, están </w:t>
      </w:r>
      <w:r w:rsidR="006344B7">
        <w:t xml:space="preserve">relacionadas </w:t>
      </w:r>
      <w:r w:rsidR="00A17621">
        <w:t xml:space="preserve">a las velocidades y </w:t>
      </w:r>
      <w:r w:rsidR="008B1C42">
        <w:t xml:space="preserve">velocidad </w:t>
      </w:r>
      <w:r w:rsidR="00F645C8">
        <w:t>angular</w:t>
      </w:r>
      <w:r w:rsidR="00A17621">
        <w:t xml:space="preserve"> de las ruedas.</w:t>
      </w:r>
    </w:p>
    <w:p w14:paraId="1AD45976" w14:textId="77777777" w:rsidR="00A17621" w:rsidRDefault="00A17621" w:rsidP="00A17621">
      <w:pPr>
        <w:jc w:val="both"/>
      </w:pPr>
    </w:p>
    <w:p w14:paraId="3489035E" w14:textId="4A2EA9F1" w:rsidR="00A17621" w:rsidRDefault="00102F91" w:rsidP="00A17621">
      <w:pPr>
        <w:jc w:val="both"/>
      </w:pPr>
      <w:r>
        <w:t>Para que</w:t>
      </w:r>
      <w:r w:rsidR="0029184C">
        <w:t>, al remplazar en la ecuación dinámica general 29</w:t>
      </w:r>
      <w:r w:rsidR="0009304A">
        <w:t>, se obtengas las siguientes ecuaciones</w:t>
      </w:r>
      <w:r w:rsidR="00B670CF">
        <w:t xml:space="preserve"> en términos de las velocidades rotacionales </w:t>
      </w:r>
      <w:r w:rsidR="00DB6541">
        <w:t>y torques de los motores</w:t>
      </w:r>
      <w:r w:rsidR="0009304A">
        <w:t>:</w:t>
      </w:r>
    </w:p>
    <w:p w14:paraId="66A2E5AF" w14:textId="77777777" w:rsidR="0009304A" w:rsidRDefault="0009304A" w:rsidP="00A17621">
      <w:pPr>
        <w:jc w:val="both"/>
      </w:pPr>
    </w:p>
    <w:p w14:paraId="79AA0195" w14:textId="3075FBD8" w:rsidR="0009304A" w:rsidRPr="002424CB" w:rsidRDefault="00000000" w:rsidP="00A17621">
      <w:pPr>
        <w:jc w:val="both"/>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+J</m:t>
                      </m:r>
                    </m:e>
                  </m:d>
                </m:num>
                <m:den>
                  <m:r>
                    <w:rPr>
                      <w:rFonts w:ascii="Cambria Math" w:hAnsi="Cambria Math"/>
                    </w:rPr>
                    <m:t>4</m:t>
                  </m:r>
                  <m:sSup>
                    <m:sSupPr>
                      <m:ctrlPr>
                        <w:rPr>
                          <w:rFonts w:ascii="Cambria Math" w:hAnsi="Cambria Math"/>
                          <w:i/>
                        </w:rPr>
                      </m:ctrlPr>
                    </m:sSupPr>
                    <m:e>
                      <m:r>
                        <w:rPr>
                          <w:rFonts w:ascii="Cambria Math" w:hAnsi="Cambria Math"/>
                        </w:rPr>
                        <m:t>L</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MR</m:t>
                  </m:r>
                </m:num>
                <m:den>
                  <m:r>
                    <w:rPr>
                      <w:rFonts w:ascii="Cambria Math" w:hAnsi="Cambria Math"/>
                    </w:rPr>
                    <m:t>4</m:t>
                  </m:r>
                </m:den>
              </m:f>
            </m:e>
          </m:d>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d</m:t>
                  </m:r>
                </m:sub>
              </m:sSub>
            </m:e>
          </m:acc>
          <m:r>
            <w:rPr>
              <w:rFonts w:ascii="Cambria Math" w:hAnsi="Cambria Math"/>
            </w:rPr>
            <m:t>+</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+J</m:t>
                      </m:r>
                    </m:e>
                  </m:d>
                </m:num>
                <m:den>
                  <m:r>
                    <w:rPr>
                      <w:rFonts w:ascii="Cambria Math" w:hAnsi="Cambria Math"/>
                    </w:rPr>
                    <m:t>4</m:t>
                  </m:r>
                  <m:sSup>
                    <m:sSupPr>
                      <m:ctrlPr>
                        <w:rPr>
                          <w:rFonts w:ascii="Cambria Math" w:hAnsi="Cambria Math"/>
                          <w:i/>
                        </w:rPr>
                      </m:ctrlPr>
                    </m:sSupPr>
                    <m:e>
                      <m:r>
                        <w:rPr>
                          <w:rFonts w:ascii="Cambria Math" w:hAnsi="Cambria Math"/>
                        </w:rPr>
                        <m:t>L</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MR</m:t>
                  </m:r>
                </m:num>
                <m:den>
                  <m:r>
                    <w:rPr>
                      <w:rFonts w:ascii="Cambria Math" w:hAnsi="Cambria Math"/>
                    </w:rPr>
                    <m:t>4</m:t>
                  </m:r>
                </m:den>
              </m:f>
            </m:e>
          </m:d>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i</m:t>
                  </m:r>
                </m:sub>
              </m:sSub>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Md</m:t>
                  </m:r>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L</m:t>
                      </m:r>
                    </m:e>
                    <m:sup>
                      <m:r>
                        <w:rPr>
                          <w:rFonts w:ascii="Cambria Math" w:hAnsi="Cambria Math"/>
                        </w:rPr>
                        <m:t>2</m:t>
                      </m:r>
                    </m:sup>
                  </m:sSup>
                </m:den>
              </m:f>
            </m:e>
          </m:d>
          <m:sSup>
            <m:sSupPr>
              <m:ctrlPr>
                <w:rPr>
                  <w:rFonts w:ascii="Cambria Math" w:hAnsi="Cambria Math"/>
                  <w:i/>
                </w:rPr>
              </m:ctrlPr>
            </m:sSupPr>
            <m:e>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i</m:t>
                      </m:r>
                    </m:sub>
                  </m:sSub>
                </m:e>
              </m:acc>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Md</m:t>
                  </m:r>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L</m:t>
                      </m:r>
                    </m:e>
                    <m:sup>
                      <m:r>
                        <w:rPr>
                          <w:rFonts w:ascii="Cambria Math" w:hAnsi="Cambria Math"/>
                        </w:rPr>
                        <m:t>2</m:t>
                      </m:r>
                    </m:sup>
                  </m:sSup>
                </m:den>
              </m:f>
            </m:e>
          </m:d>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d</m:t>
                  </m:r>
                </m:sub>
              </m:sSub>
            </m:e>
          </m:acc>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i</m:t>
                  </m:r>
                </m:sub>
              </m:sSub>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τ</m:t>
              </m:r>
            </m:e>
            <m:sub>
              <m:r>
                <w:rPr>
                  <w:rFonts w:ascii="Cambria Math" w:hAnsi="Cambria Math"/>
                </w:rPr>
                <m:t>d</m:t>
              </m:r>
            </m:sub>
          </m:sSub>
        </m:oMath>
      </m:oMathPara>
    </w:p>
    <w:p w14:paraId="64655B81" w14:textId="6951F20C" w:rsidR="002424CB" w:rsidRDefault="00DB6541" w:rsidP="00DB6541">
      <w:pPr>
        <w:jc w:val="right"/>
      </w:pPr>
      <w:r>
        <w:t>(33)</w:t>
      </w:r>
    </w:p>
    <w:p w14:paraId="5FA3714E" w14:textId="77777777" w:rsidR="00DB6541" w:rsidRPr="002424CB" w:rsidRDefault="00DB6541" w:rsidP="00DB6541">
      <w:pPr>
        <w:jc w:val="center"/>
      </w:pPr>
    </w:p>
    <w:p w14:paraId="0595A342" w14:textId="07968431" w:rsidR="00DB6541" w:rsidRPr="002424CB" w:rsidRDefault="00000000" w:rsidP="00DB6541">
      <w:pPr>
        <w:jc w:val="both"/>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+J</m:t>
                      </m:r>
                    </m:e>
                  </m:d>
                </m:num>
                <m:den>
                  <m:r>
                    <w:rPr>
                      <w:rFonts w:ascii="Cambria Math" w:hAnsi="Cambria Math"/>
                    </w:rPr>
                    <m:t>4</m:t>
                  </m:r>
                  <m:sSup>
                    <m:sSupPr>
                      <m:ctrlPr>
                        <w:rPr>
                          <w:rFonts w:ascii="Cambria Math" w:hAnsi="Cambria Math"/>
                          <w:i/>
                        </w:rPr>
                      </m:ctrlPr>
                    </m:sSupPr>
                    <m:e>
                      <m:r>
                        <w:rPr>
                          <w:rFonts w:ascii="Cambria Math" w:hAnsi="Cambria Math"/>
                        </w:rPr>
                        <m:t>L</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MR</m:t>
                  </m:r>
                </m:num>
                <m:den>
                  <m:r>
                    <w:rPr>
                      <w:rFonts w:ascii="Cambria Math" w:hAnsi="Cambria Math"/>
                    </w:rPr>
                    <m:t>4</m:t>
                  </m:r>
                </m:den>
              </m:f>
            </m:e>
          </m:d>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i</m:t>
                  </m:r>
                </m:sub>
              </m:sSub>
            </m:e>
          </m:acc>
          <m:r>
            <w:rPr>
              <w:rFonts w:ascii="Cambria Math" w:hAnsi="Cambria Math"/>
            </w:rPr>
            <m:t>+</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+J</m:t>
                      </m:r>
                    </m:e>
                  </m:d>
                </m:num>
                <m:den>
                  <m:r>
                    <w:rPr>
                      <w:rFonts w:ascii="Cambria Math" w:hAnsi="Cambria Math"/>
                    </w:rPr>
                    <m:t>4</m:t>
                  </m:r>
                  <m:sSup>
                    <m:sSupPr>
                      <m:ctrlPr>
                        <w:rPr>
                          <w:rFonts w:ascii="Cambria Math" w:hAnsi="Cambria Math"/>
                          <w:i/>
                        </w:rPr>
                      </m:ctrlPr>
                    </m:sSupPr>
                    <m:e>
                      <m:r>
                        <w:rPr>
                          <w:rFonts w:ascii="Cambria Math" w:hAnsi="Cambria Math"/>
                        </w:rPr>
                        <m:t>L</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MR</m:t>
                  </m:r>
                </m:num>
                <m:den>
                  <m:r>
                    <w:rPr>
                      <w:rFonts w:ascii="Cambria Math" w:hAnsi="Cambria Math"/>
                    </w:rPr>
                    <m:t>4</m:t>
                  </m:r>
                </m:den>
              </m:f>
            </m:e>
          </m:d>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d</m:t>
                  </m:r>
                </m:sub>
              </m:sSub>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Md</m:t>
                  </m:r>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L</m:t>
                      </m:r>
                    </m:e>
                    <m:sup>
                      <m:r>
                        <w:rPr>
                          <w:rFonts w:ascii="Cambria Math" w:hAnsi="Cambria Math"/>
                        </w:rPr>
                        <m:t>2</m:t>
                      </m:r>
                    </m:sup>
                  </m:sSup>
                </m:den>
              </m:f>
            </m:e>
          </m:d>
          <m:sSup>
            <m:sSupPr>
              <m:ctrlPr>
                <w:rPr>
                  <w:rFonts w:ascii="Cambria Math" w:hAnsi="Cambria Math"/>
                  <w:i/>
                </w:rPr>
              </m:ctrlPr>
            </m:sSupPr>
            <m:e>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d</m:t>
                      </m:r>
                    </m:sub>
                  </m:sSub>
                </m:e>
              </m:acc>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Md</m:t>
                  </m:r>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L</m:t>
                      </m:r>
                    </m:e>
                    <m:sup>
                      <m:r>
                        <w:rPr>
                          <w:rFonts w:ascii="Cambria Math" w:hAnsi="Cambria Math"/>
                        </w:rPr>
                        <m:t>2</m:t>
                      </m:r>
                    </m:sup>
                  </m:sSup>
                </m:den>
              </m:f>
            </m:e>
          </m:d>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d</m:t>
                  </m:r>
                </m:sub>
              </m:sSub>
            </m:e>
          </m:acc>
          <m:acc>
            <m:accPr>
              <m:chr m:val="̇"/>
              <m:ctrlPr>
                <w:rPr>
                  <w:rFonts w:ascii="Cambria Math" w:hAnsi="Cambria Math"/>
                  <w:i/>
                </w:rPr>
              </m:ctrlPr>
            </m:accPr>
            <m:e>
              <m:sSub>
                <m:sSubPr>
                  <m:ctrlPr>
                    <w:rPr>
                      <w:rFonts w:ascii="Cambria Math" w:hAnsi="Cambria Math"/>
                      <w:i/>
                    </w:rPr>
                  </m:ctrlPr>
                </m:sSubPr>
                <m:e>
                  <m:r>
                    <w:rPr>
                      <w:rFonts w:ascii="Cambria Math" w:hAnsi="Cambria Math"/>
                    </w:rPr>
                    <m:t>φ</m:t>
                  </m:r>
                </m:e>
                <m:sub>
                  <m:r>
                    <w:rPr>
                      <w:rFonts w:ascii="Cambria Math" w:hAnsi="Cambria Math"/>
                    </w:rPr>
                    <m:t>i</m:t>
                  </m:r>
                </m:sub>
              </m:sSub>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τ</m:t>
              </m:r>
            </m:e>
            <m:sub>
              <m:r>
                <w:rPr>
                  <w:rFonts w:ascii="Cambria Math" w:hAnsi="Cambria Math"/>
                </w:rPr>
                <m:t>i</m:t>
              </m:r>
            </m:sub>
          </m:sSub>
        </m:oMath>
      </m:oMathPara>
    </w:p>
    <w:p w14:paraId="1431B422" w14:textId="61422B45" w:rsidR="002424CB" w:rsidRDefault="00990FC3" w:rsidP="005522F6">
      <w:pPr>
        <w:jc w:val="right"/>
      </w:pPr>
      <w:r>
        <w:t>(</w:t>
      </w:r>
      <w:r w:rsidR="005522F6">
        <w:t>34)</w:t>
      </w:r>
    </w:p>
    <w:p w14:paraId="40C44323" w14:textId="77777777" w:rsidR="0060270C" w:rsidRDefault="0060270C" w:rsidP="0060270C"/>
    <w:p w14:paraId="0951B0D3" w14:textId="2FB084F0" w:rsidR="0060270C" w:rsidRPr="002424CB" w:rsidRDefault="44884EF5" w:rsidP="00CA705D">
      <w:pPr>
        <w:jc w:val="both"/>
      </w:pPr>
      <w:r>
        <w:t>Este modelo muestra claramente el acoplamiento entre los pares del motor, las velocidades lineales y angulares del robot y las velocidades de las ruedas.</w:t>
      </w:r>
    </w:p>
    <w:p w14:paraId="51486854" w14:textId="105BAECE" w:rsidR="3BE4932F" w:rsidRDefault="3BE4932F" w:rsidP="3BE4932F">
      <w:pPr>
        <w:jc w:val="both"/>
      </w:pPr>
    </w:p>
    <w:p w14:paraId="59D566A9" w14:textId="5A482EA4" w:rsidR="3BE4932F" w:rsidRDefault="44884EF5" w:rsidP="44884EF5">
      <w:pPr>
        <w:pStyle w:val="Ttulo1"/>
      </w:pPr>
      <w:r>
        <w:t>Desarrollo</w:t>
      </w:r>
    </w:p>
    <w:p w14:paraId="6D10FFFC" w14:textId="791AF663" w:rsidR="3BE4932F" w:rsidRDefault="3BE4932F" w:rsidP="44884EF5"/>
    <w:p w14:paraId="7724EAFC" w14:textId="0ADBA486" w:rsidR="3BE4932F" w:rsidRDefault="44884EF5" w:rsidP="44884EF5">
      <w:pPr>
        <w:jc w:val="both"/>
      </w:pPr>
      <w:r>
        <w:t>Como primer paso se realizó la caracterización del sensor de modo que, desde el centro de masa y con ayuda de la aplicación de brújula, se tomaron valores de ángulos. Estos valores de ángulos se asignaron a como el sensor leía en ese momento.  En la figura 2, se observa como cada sensor del módulo se le asigna un grado dependiendo de su lectura.</w:t>
      </w:r>
    </w:p>
    <w:p w14:paraId="3BEBA450" w14:textId="21F8935E" w:rsidR="44884EF5" w:rsidRDefault="44884EF5" w:rsidP="44884EF5">
      <w:pPr>
        <w:jc w:val="both"/>
      </w:pPr>
    </w:p>
    <w:p w14:paraId="23393C26" w14:textId="1435DAE5" w:rsidR="44884EF5" w:rsidRDefault="44884EF5" w:rsidP="44884EF5">
      <w:pPr>
        <w:jc w:val="center"/>
      </w:pPr>
      <w:r>
        <w:rPr>
          <w:noProof/>
        </w:rPr>
        <w:drawing>
          <wp:inline distT="0" distB="0" distL="0" distR="0" wp14:anchorId="71893F99" wp14:editId="71EC71E9">
            <wp:extent cx="3209925" cy="1323975"/>
            <wp:effectExtent l="0" t="0" r="0" b="0"/>
            <wp:docPr id="1767273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7359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9925" cy="1323975"/>
                    </a:xfrm>
                    <a:prstGeom prst="rect">
                      <a:avLst/>
                    </a:prstGeom>
                  </pic:spPr>
                </pic:pic>
              </a:graphicData>
            </a:graphic>
          </wp:inline>
        </w:drawing>
      </w:r>
      <w:r>
        <w:t>Fig. 2. Caracterización del sensor.</w:t>
      </w:r>
    </w:p>
    <w:p w14:paraId="78F53118" w14:textId="0BA05540" w:rsidR="44884EF5" w:rsidRDefault="44884EF5" w:rsidP="44884EF5">
      <w:pPr>
        <w:jc w:val="center"/>
      </w:pPr>
    </w:p>
    <w:p w14:paraId="22960128" w14:textId="60AC50DF" w:rsidR="44884EF5" w:rsidRDefault="44884EF5" w:rsidP="44884EF5">
      <w:pPr>
        <w:jc w:val="both"/>
      </w:pPr>
      <w:r>
        <w:t xml:space="preserve">Posteriormente para la caracterización del carro, se determinó como referencia el valor de 14 grados y se dejó solo en movimiento una rueda, para obtener la gráfica que se ve en la </w:t>
      </w:r>
      <w:r>
        <w:lastRenderedPageBreak/>
        <w:t>figura 3, graficando los grados vs el tiempo, en el software STMstudio, demostrando un comportamiento oportuno para poder sacar una función de transferencia de orden bajo.</w:t>
      </w:r>
    </w:p>
    <w:p w14:paraId="3FA8181C" w14:textId="2EA99FCD" w:rsidR="44884EF5" w:rsidRDefault="44884EF5" w:rsidP="44884EF5">
      <w:pPr>
        <w:jc w:val="both"/>
      </w:pPr>
    </w:p>
    <w:p w14:paraId="38DF1E4B" w14:textId="6F3C197E" w:rsidR="44884EF5" w:rsidRDefault="44884EF5" w:rsidP="44884EF5">
      <w:pPr>
        <w:spacing w:line="259" w:lineRule="auto"/>
        <w:jc w:val="center"/>
      </w:pPr>
      <w:r>
        <w:rPr>
          <w:noProof/>
        </w:rPr>
        <w:drawing>
          <wp:inline distT="0" distB="0" distL="0" distR="0" wp14:anchorId="509AE4D9" wp14:editId="35DD7BEE">
            <wp:extent cx="3209925" cy="1857375"/>
            <wp:effectExtent l="0" t="0" r="0" b="0"/>
            <wp:docPr id="1117798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9879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9925" cy="1857375"/>
                    </a:xfrm>
                    <a:prstGeom prst="rect">
                      <a:avLst/>
                    </a:prstGeom>
                  </pic:spPr>
                </pic:pic>
              </a:graphicData>
            </a:graphic>
          </wp:inline>
        </w:drawing>
      </w:r>
      <w:r>
        <w:t>Fig.  3. Gráfica caracterización planta completa.</w:t>
      </w:r>
    </w:p>
    <w:p w14:paraId="74AC830F" w14:textId="72A10F06" w:rsidR="44884EF5" w:rsidRDefault="44884EF5" w:rsidP="44884EF5">
      <w:pPr>
        <w:spacing w:line="259" w:lineRule="auto"/>
        <w:jc w:val="both"/>
      </w:pPr>
    </w:p>
    <w:p w14:paraId="3060EFE4" w14:textId="66E1B30C" w:rsidR="3BE4932F" w:rsidRDefault="44884EF5" w:rsidP="44884EF5">
      <w:pPr>
        <w:jc w:val="both"/>
      </w:pPr>
      <w:r>
        <w:t xml:space="preserve">Para determinar la función de transferencia, se extrajeron los datos desde Excel a Matlab, planteando como entrada la referencia (14 grados) y como salida la lectura del Sensor, con un tiempo de muestreo de 6 ms. Obteniendo dos posibles opciones de función de transferencia como se ve en la figura 4, donde la de primer orden corresponde a la roja y la de segundo orden es la azul. </w:t>
      </w:r>
    </w:p>
    <w:p w14:paraId="6B2003FB" w14:textId="78B199BA" w:rsidR="44884EF5" w:rsidRDefault="44884EF5" w:rsidP="44884EF5">
      <w:pPr>
        <w:spacing w:line="259" w:lineRule="auto"/>
        <w:jc w:val="center"/>
      </w:pPr>
      <w:r>
        <w:rPr>
          <w:noProof/>
        </w:rPr>
        <w:drawing>
          <wp:inline distT="0" distB="0" distL="0" distR="0" wp14:anchorId="7723AF10" wp14:editId="1193951C">
            <wp:extent cx="3209925" cy="2733675"/>
            <wp:effectExtent l="0" t="0" r="0" b="0"/>
            <wp:docPr id="699820530" name="drawing"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91017" name=""/>
                    <pic:cNvPicPr/>
                  </pic:nvPicPr>
                  <pic:blipFill>
                    <a:blip r:embed="rId14">
                      <a:extLst>
                        <a:ext uri="{28A0092B-C50C-407E-A947-70E740481C1C}">
                          <a14:useLocalDpi xmlns:a14="http://schemas.microsoft.com/office/drawing/2010/main" val="0"/>
                        </a:ext>
                      </a:extLst>
                    </a:blip>
                    <a:stretch>
                      <a:fillRect/>
                    </a:stretch>
                  </pic:blipFill>
                  <pic:spPr>
                    <a:xfrm>
                      <a:off x="0" y="0"/>
                      <a:ext cx="3209925" cy="2733675"/>
                    </a:xfrm>
                    <a:prstGeom prst="rect">
                      <a:avLst/>
                    </a:prstGeom>
                  </pic:spPr>
                </pic:pic>
              </a:graphicData>
            </a:graphic>
          </wp:inline>
        </w:drawing>
      </w:r>
      <w:r>
        <w:t>Fig. 4. Comparación entre 2 posibles funciones de transferencia de la planta.</w:t>
      </w:r>
    </w:p>
    <w:p w14:paraId="2B7EDA27" w14:textId="45895E18" w:rsidR="44884EF5" w:rsidRDefault="44884EF5" w:rsidP="44884EF5">
      <w:pPr>
        <w:spacing w:line="259" w:lineRule="auto"/>
        <w:jc w:val="center"/>
      </w:pPr>
    </w:p>
    <w:p w14:paraId="6244DDCA" w14:textId="2DB7FB22" w:rsidR="44884EF5" w:rsidRDefault="44884EF5" w:rsidP="44884EF5">
      <w:pPr>
        <w:jc w:val="both"/>
      </w:pPr>
      <w:r>
        <w:t>Como la diferencia de porcentajes en similitud a la planta es de 1%, escogimos la función de transferencia de primer orden, la cual tiene un porcentaje de similitud del 80.78%, la cual se puede observar en la figura 5.</w:t>
      </w:r>
    </w:p>
    <w:p w14:paraId="793D1C47" w14:textId="773CE273" w:rsidR="44884EF5" w:rsidRDefault="44884EF5" w:rsidP="00F432AE">
      <w:pPr>
        <w:pBdr>
          <w:bottom w:val="dotted" w:sz="24" w:space="0" w:color="000000"/>
        </w:pBdr>
        <w:spacing w:after="160" w:line="276" w:lineRule="auto"/>
        <w:jc w:val="both"/>
      </w:pPr>
    </w:p>
    <w:p w14:paraId="782C9288" w14:textId="5BB3F7C5" w:rsidR="3BE4932F" w:rsidRDefault="3BE4932F" w:rsidP="00FD6C60">
      <w:pPr>
        <w:pBdr>
          <w:bottom w:val="dotted" w:sz="24" w:space="0" w:color="000000"/>
        </w:pBdr>
        <w:spacing w:after="160" w:line="276" w:lineRule="auto"/>
        <w:jc w:val="center"/>
      </w:pPr>
      <w:r>
        <w:rPr>
          <w:noProof/>
        </w:rPr>
        <w:drawing>
          <wp:inline distT="0" distB="0" distL="0" distR="0" wp14:anchorId="2A29F2D8" wp14:editId="3548A5BC">
            <wp:extent cx="3209925" cy="3676650"/>
            <wp:effectExtent l="0" t="0" r="0" b="0"/>
            <wp:docPr id="1652380320" name="drawing"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80320" name=""/>
                    <pic:cNvPicPr/>
                  </pic:nvPicPr>
                  <pic:blipFill>
                    <a:blip r:embed="rId15">
                      <a:extLst>
                        <a:ext uri="{28A0092B-C50C-407E-A947-70E740481C1C}">
                          <a14:useLocalDpi xmlns:a14="http://schemas.microsoft.com/office/drawing/2010/main" val="0"/>
                        </a:ext>
                      </a:extLst>
                    </a:blip>
                    <a:stretch>
                      <a:fillRect/>
                    </a:stretch>
                  </pic:blipFill>
                  <pic:spPr>
                    <a:xfrm>
                      <a:off x="0" y="0"/>
                      <a:ext cx="3209925" cy="3676650"/>
                    </a:xfrm>
                    <a:prstGeom prst="rect">
                      <a:avLst/>
                    </a:prstGeom>
                  </pic:spPr>
                </pic:pic>
              </a:graphicData>
            </a:graphic>
          </wp:inline>
        </w:drawing>
      </w:r>
      <w:r w:rsidR="00FD6C60">
        <w:t>Fig. 5. Función de transferencia escogida.</w:t>
      </w:r>
    </w:p>
    <w:p w14:paraId="2DAB7FF2" w14:textId="11ABD673" w:rsidR="44884EF5" w:rsidRDefault="44884EF5" w:rsidP="00F432AE">
      <w:pPr>
        <w:pBdr>
          <w:bottom w:val="dotted" w:sz="24" w:space="0" w:color="000000"/>
        </w:pBdr>
        <w:spacing w:after="160" w:line="276" w:lineRule="auto"/>
        <w:jc w:val="both"/>
      </w:pPr>
      <w:r>
        <w:t xml:space="preserve">La ecuación de la función de transferencia escogida se observa en la figura </w:t>
      </w:r>
      <w:r w:rsidR="00FD6C60">
        <w:t>6</w:t>
      </w:r>
      <w:r>
        <w:t>, donde se ve que se tiene un cero y no posee polos, esto para facilitar el cálculo de los controladores posteriormente.</w:t>
      </w:r>
    </w:p>
    <w:p w14:paraId="76E76E1A" w14:textId="1F65B3C6" w:rsidR="44884EF5" w:rsidRDefault="44884EF5" w:rsidP="00180808">
      <w:pPr>
        <w:pBdr>
          <w:bottom w:val="dotted" w:sz="24" w:space="0" w:color="000000"/>
        </w:pBdr>
        <w:spacing w:after="160" w:line="276" w:lineRule="auto"/>
        <w:jc w:val="center"/>
        <w:rPr>
          <w:sz w:val="22"/>
          <w:szCs w:val="22"/>
        </w:rPr>
      </w:pPr>
      <w:r>
        <w:rPr>
          <w:noProof/>
        </w:rPr>
        <w:drawing>
          <wp:inline distT="0" distB="0" distL="0" distR="0" wp14:anchorId="3987435E" wp14:editId="30892C4A">
            <wp:extent cx="3209925" cy="2638425"/>
            <wp:effectExtent l="0" t="0" r="0" b="0"/>
            <wp:docPr id="1335090399" name="drawing"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90399" name=""/>
                    <pic:cNvPicPr/>
                  </pic:nvPicPr>
                  <pic:blipFill>
                    <a:blip r:embed="rId16">
                      <a:extLst>
                        <a:ext uri="{28A0092B-C50C-407E-A947-70E740481C1C}">
                          <a14:useLocalDpi xmlns:a14="http://schemas.microsoft.com/office/drawing/2010/main" val="0"/>
                        </a:ext>
                      </a:extLst>
                    </a:blip>
                    <a:stretch>
                      <a:fillRect/>
                    </a:stretch>
                  </pic:blipFill>
                  <pic:spPr>
                    <a:xfrm>
                      <a:off x="0" y="0"/>
                      <a:ext cx="3209925" cy="2638425"/>
                    </a:xfrm>
                    <a:prstGeom prst="rect">
                      <a:avLst/>
                    </a:prstGeom>
                  </pic:spPr>
                </pic:pic>
              </a:graphicData>
            </a:graphic>
          </wp:inline>
        </w:drawing>
      </w:r>
      <w:r w:rsidR="00FD6C60">
        <w:rPr>
          <w:sz w:val="22"/>
          <w:szCs w:val="22"/>
        </w:rPr>
        <w:t xml:space="preserve">Fig. 6. </w:t>
      </w:r>
      <w:r w:rsidR="00180808">
        <w:rPr>
          <w:sz w:val="22"/>
          <w:szCs w:val="22"/>
        </w:rPr>
        <w:t>Función de trasnferencia.</w:t>
      </w:r>
    </w:p>
    <w:p w14:paraId="515B820E" w14:textId="10D444D4" w:rsidR="00BA76E0" w:rsidRPr="00BA76E0" w:rsidRDefault="44884EF5" w:rsidP="00BA76E0">
      <w:pPr>
        <w:pBdr>
          <w:bottom w:val="dotted" w:sz="24" w:space="0" w:color="000000"/>
        </w:pBdr>
        <w:spacing w:after="160" w:line="276" w:lineRule="auto"/>
        <w:jc w:val="both"/>
        <w:rPr>
          <w:sz w:val="22"/>
          <w:szCs w:val="22"/>
        </w:rPr>
      </w:pPr>
      <w:r w:rsidRPr="44884EF5">
        <w:rPr>
          <w:sz w:val="22"/>
          <w:szCs w:val="22"/>
        </w:rPr>
        <w:t xml:space="preserve">En la figura </w:t>
      </w:r>
      <w:r w:rsidR="00180808">
        <w:rPr>
          <w:sz w:val="22"/>
          <w:szCs w:val="22"/>
        </w:rPr>
        <w:t>7</w:t>
      </w:r>
      <w:r w:rsidRPr="44884EF5">
        <w:rPr>
          <w:sz w:val="22"/>
          <w:szCs w:val="22"/>
        </w:rPr>
        <w:t xml:space="preserve"> se puede observar el planteamiento de la ecuación frente a una entrada escalón, para determinar el tiempo de establecimiento</w:t>
      </w:r>
      <w:r w:rsidR="00BA76E0">
        <w:rPr>
          <w:sz w:val="22"/>
          <w:szCs w:val="22"/>
        </w:rPr>
        <w:t>.</w:t>
      </w:r>
    </w:p>
    <w:p w14:paraId="059CFF57" w14:textId="68C53AFB" w:rsidR="3BE4932F" w:rsidRDefault="3BE4932F" w:rsidP="00DA4BCD">
      <w:pPr>
        <w:spacing w:after="160" w:line="276" w:lineRule="auto"/>
        <w:jc w:val="center"/>
      </w:pPr>
      <w:r>
        <w:rPr>
          <w:noProof/>
        </w:rPr>
        <w:lastRenderedPageBreak/>
        <w:drawing>
          <wp:inline distT="0" distB="0" distL="0" distR="0" wp14:anchorId="50A71D03" wp14:editId="7A1B04F1">
            <wp:extent cx="3209925" cy="638175"/>
            <wp:effectExtent l="0" t="0" r="0" b="0"/>
            <wp:docPr id="70887282" name="drawing"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7282" name=""/>
                    <pic:cNvPicPr/>
                  </pic:nvPicPr>
                  <pic:blipFill>
                    <a:blip r:embed="rId17">
                      <a:extLst>
                        <a:ext uri="{28A0092B-C50C-407E-A947-70E740481C1C}">
                          <a14:useLocalDpi xmlns:a14="http://schemas.microsoft.com/office/drawing/2010/main" val="0"/>
                        </a:ext>
                      </a:extLst>
                    </a:blip>
                    <a:stretch>
                      <a:fillRect/>
                    </a:stretch>
                  </pic:blipFill>
                  <pic:spPr>
                    <a:xfrm>
                      <a:off x="0" y="0"/>
                      <a:ext cx="3209925" cy="638175"/>
                    </a:xfrm>
                    <a:prstGeom prst="rect">
                      <a:avLst/>
                    </a:prstGeom>
                  </pic:spPr>
                </pic:pic>
              </a:graphicData>
            </a:graphic>
          </wp:inline>
        </w:drawing>
      </w:r>
      <w:r w:rsidR="00180808">
        <w:t xml:space="preserve">Fig. 7. </w:t>
      </w:r>
      <w:r w:rsidR="00DA4BCD">
        <w:t>Simulación para hallar tiempo de establecimiento.</w:t>
      </w:r>
    </w:p>
    <w:p w14:paraId="0DFC1F0D" w14:textId="445C4ECD" w:rsidR="44884EF5" w:rsidRDefault="44884EF5" w:rsidP="44884EF5">
      <w:pPr>
        <w:spacing w:after="160" w:line="276" w:lineRule="auto"/>
        <w:jc w:val="both"/>
      </w:pPr>
      <w:r>
        <w:t xml:space="preserve">La figura </w:t>
      </w:r>
      <w:r w:rsidR="00DA4BCD">
        <w:t>8</w:t>
      </w:r>
      <w:r>
        <w:t xml:space="preserve"> y la figura </w:t>
      </w:r>
      <w:r w:rsidR="00DA4BCD">
        <w:t>9</w:t>
      </w:r>
      <w:r>
        <w:t xml:space="preserve"> muestran el comportamiento de la función de transferencia, donde también se observa que el tiempo de establecimiento es de 0.25 s.</w:t>
      </w:r>
    </w:p>
    <w:p w14:paraId="2239D0D9" w14:textId="3A73CCD6" w:rsidR="3BE4932F" w:rsidRDefault="3BE4932F" w:rsidP="00385971">
      <w:pPr>
        <w:spacing w:after="160" w:line="276" w:lineRule="auto"/>
        <w:jc w:val="center"/>
      </w:pPr>
      <w:r>
        <w:rPr>
          <w:noProof/>
        </w:rPr>
        <w:drawing>
          <wp:inline distT="0" distB="0" distL="0" distR="0" wp14:anchorId="78C2A495" wp14:editId="2C5FB35B">
            <wp:extent cx="3209925" cy="2266950"/>
            <wp:effectExtent l="0" t="0" r="0" b="0"/>
            <wp:docPr id="304372733" name="drawing"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72733" name=""/>
                    <pic:cNvPicPr/>
                  </pic:nvPicPr>
                  <pic:blipFill>
                    <a:blip r:embed="rId18">
                      <a:extLst>
                        <a:ext uri="{28A0092B-C50C-407E-A947-70E740481C1C}">
                          <a14:useLocalDpi xmlns:a14="http://schemas.microsoft.com/office/drawing/2010/main" val="0"/>
                        </a:ext>
                      </a:extLst>
                    </a:blip>
                    <a:stretch>
                      <a:fillRect/>
                    </a:stretch>
                  </pic:blipFill>
                  <pic:spPr>
                    <a:xfrm>
                      <a:off x="0" y="0"/>
                      <a:ext cx="3209925" cy="2266950"/>
                    </a:xfrm>
                    <a:prstGeom prst="rect">
                      <a:avLst/>
                    </a:prstGeom>
                  </pic:spPr>
                </pic:pic>
              </a:graphicData>
            </a:graphic>
          </wp:inline>
        </w:drawing>
      </w:r>
      <w:r w:rsidR="00DA4BCD">
        <w:t>Fig. 8.</w:t>
      </w:r>
      <w:r w:rsidR="007A5235">
        <w:t xml:space="preserve"> </w:t>
      </w:r>
      <w:r w:rsidR="00385971">
        <w:t>Comportamiento de la función de transferencia frente a una entrada escalón.</w:t>
      </w:r>
    </w:p>
    <w:p w14:paraId="70C135AB" w14:textId="0190C336" w:rsidR="3BE4932F" w:rsidRDefault="3BE4932F" w:rsidP="00A64376">
      <w:pPr>
        <w:spacing w:after="160" w:line="276" w:lineRule="auto"/>
        <w:jc w:val="center"/>
      </w:pPr>
      <w:r>
        <w:rPr>
          <w:noProof/>
        </w:rPr>
        <w:drawing>
          <wp:inline distT="0" distB="0" distL="0" distR="0" wp14:anchorId="608926F0" wp14:editId="47241EEA">
            <wp:extent cx="3209925" cy="2266950"/>
            <wp:effectExtent l="0" t="0" r="0" b="0"/>
            <wp:docPr id="1416696870" name="drawing"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96870" name=""/>
                    <pic:cNvPicPr/>
                  </pic:nvPicPr>
                  <pic:blipFill>
                    <a:blip r:embed="rId19">
                      <a:extLst>
                        <a:ext uri="{28A0092B-C50C-407E-A947-70E740481C1C}">
                          <a14:useLocalDpi xmlns:a14="http://schemas.microsoft.com/office/drawing/2010/main" val="0"/>
                        </a:ext>
                      </a:extLst>
                    </a:blip>
                    <a:stretch>
                      <a:fillRect/>
                    </a:stretch>
                  </pic:blipFill>
                  <pic:spPr>
                    <a:xfrm>
                      <a:off x="0" y="0"/>
                      <a:ext cx="3209925" cy="2266950"/>
                    </a:xfrm>
                    <a:prstGeom prst="rect">
                      <a:avLst/>
                    </a:prstGeom>
                  </pic:spPr>
                </pic:pic>
              </a:graphicData>
            </a:graphic>
          </wp:inline>
        </w:drawing>
      </w:r>
      <w:r w:rsidR="00385971">
        <w:t xml:space="preserve">Fig. 9. </w:t>
      </w:r>
      <w:r w:rsidR="00A64376">
        <w:t>Tiempo de establecimiento.</w:t>
      </w:r>
    </w:p>
    <w:p w14:paraId="4F6A4987" w14:textId="518E47E2" w:rsidR="44884EF5" w:rsidRDefault="44884EF5" w:rsidP="44884EF5">
      <w:pPr>
        <w:pStyle w:val="Prrafodelista"/>
        <w:numPr>
          <w:ilvl w:val="0"/>
          <w:numId w:val="2"/>
        </w:numPr>
        <w:spacing w:line="276" w:lineRule="auto"/>
        <w:jc w:val="both"/>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Controlador continuo discreto para entrada escalón</w:t>
      </w:r>
    </w:p>
    <w:p w14:paraId="1384CD4F" w14:textId="20013D27" w:rsidR="44884EF5" w:rsidRDefault="44884EF5" w:rsidP="44884EF5">
      <w:pPr>
        <w:spacing w:after="160" w:line="276" w:lineRule="auto"/>
        <w:jc w:val="both"/>
      </w:pPr>
      <w:r w:rsidRPr="44884EF5">
        <w:t>Ya teniendo en cuenta los datos determinados de la función de transferencia y la gráfica, se realizó el controlador continuo discreto. El siguiente código se muestra la manera en cómo se calculó, teniendo en cuenta un</w:t>
      </w:r>
      <w:r w:rsidR="00A64376">
        <w:t xml:space="preserve"> </w:t>
      </w:r>
      <w:r w:rsidRPr="44884EF5">
        <w:t>cita de 1.2, un tiempo de establecimiento deseado del 80% del tiempo de establecimiento.</w:t>
      </w:r>
    </w:p>
    <w:p w14:paraId="5123258E" w14:textId="7E066270" w:rsidR="44884EF5" w:rsidRDefault="44884EF5" w:rsidP="44884EF5">
      <w:pPr>
        <w:shd w:val="clear" w:color="auto" w:fill="F5F5F5"/>
        <w:spacing w:line="270" w:lineRule="auto"/>
        <w:ind w:left="240"/>
        <w:jc w:val="both"/>
      </w:pPr>
      <w:r w:rsidRPr="44884EF5">
        <w:rPr>
          <w:rFonts w:ascii="Consolas" w:eastAsia="Consolas" w:hAnsi="Consolas" w:cs="Consolas"/>
        </w:rPr>
        <w:t>tm=0.006</w:t>
      </w:r>
    </w:p>
    <w:p w14:paraId="28731824" w14:textId="384EACDD" w:rsidR="44884EF5" w:rsidRDefault="44884EF5" w:rsidP="44884EF5">
      <w:pPr>
        <w:shd w:val="clear" w:color="auto" w:fill="F5F5F5"/>
        <w:jc w:val="both"/>
      </w:pPr>
    </w:p>
    <w:p w14:paraId="16A1E724" w14:textId="00DC78A0" w:rsidR="44884EF5" w:rsidRDefault="44884EF5" w:rsidP="44884EF5">
      <w:pPr>
        <w:shd w:val="clear" w:color="auto" w:fill="F5F5F5"/>
        <w:spacing w:line="270" w:lineRule="auto"/>
        <w:ind w:left="240"/>
        <w:jc w:val="both"/>
      </w:pPr>
      <w:r w:rsidRPr="44884EF5">
        <w:rPr>
          <w:rFonts w:ascii="Consolas" w:eastAsia="Consolas" w:hAnsi="Consolas" w:cs="Consolas"/>
        </w:rPr>
        <w:t>Numerador=[21.877838237717274]</w:t>
      </w:r>
    </w:p>
    <w:p w14:paraId="68CC4E52" w14:textId="7346596F" w:rsidR="44884EF5" w:rsidRDefault="44884EF5" w:rsidP="44884EF5">
      <w:pPr>
        <w:shd w:val="clear" w:color="auto" w:fill="F5F5F5"/>
        <w:spacing w:line="270" w:lineRule="auto"/>
        <w:ind w:left="240"/>
        <w:jc w:val="both"/>
      </w:pPr>
      <w:r w:rsidRPr="44884EF5">
        <w:rPr>
          <w:rFonts w:ascii="Consolas" w:eastAsia="Consolas" w:hAnsi="Consolas" w:cs="Consolas"/>
        </w:rPr>
        <w:t>Denominador=[1,21.819823693102446]</w:t>
      </w:r>
    </w:p>
    <w:p w14:paraId="379100CB" w14:textId="35CD67E2" w:rsidR="44884EF5" w:rsidRDefault="44884EF5" w:rsidP="44884EF5">
      <w:pPr>
        <w:shd w:val="clear" w:color="auto" w:fill="F5F5F5"/>
        <w:jc w:val="both"/>
      </w:pPr>
    </w:p>
    <w:p w14:paraId="131869EA" w14:textId="160D52C4" w:rsidR="44884EF5" w:rsidRDefault="44884EF5" w:rsidP="44884EF5">
      <w:pPr>
        <w:shd w:val="clear" w:color="auto" w:fill="F5F5F5"/>
        <w:spacing w:line="270" w:lineRule="auto"/>
        <w:ind w:left="240"/>
        <w:jc w:val="both"/>
      </w:pPr>
      <w:r w:rsidRPr="44884EF5">
        <w:rPr>
          <w:rFonts w:ascii="Consolas" w:eastAsia="Consolas" w:hAnsi="Consolas" w:cs="Consolas"/>
        </w:rPr>
        <w:t>Ft=tf(Numerador,Denominador)</w:t>
      </w:r>
    </w:p>
    <w:p w14:paraId="1F2AFAFC" w14:textId="1FE50F25" w:rsidR="44884EF5" w:rsidRDefault="44884EF5" w:rsidP="44884EF5">
      <w:pPr>
        <w:shd w:val="clear" w:color="auto" w:fill="F5F5F5"/>
        <w:spacing w:line="270" w:lineRule="auto"/>
        <w:ind w:left="240"/>
        <w:jc w:val="both"/>
      </w:pPr>
      <w:r w:rsidRPr="44884EF5">
        <w:rPr>
          <w:rFonts w:ascii="Consolas" w:eastAsia="Consolas" w:hAnsi="Consolas" w:cs="Consolas"/>
        </w:rPr>
        <w:t>ts=0.25</w:t>
      </w:r>
    </w:p>
    <w:p w14:paraId="61BA09F1" w14:textId="4BA60C1B" w:rsidR="44884EF5" w:rsidRDefault="44884EF5" w:rsidP="44884EF5">
      <w:pPr>
        <w:shd w:val="clear" w:color="auto" w:fill="F5F5F5"/>
        <w:spacing w:line="270" w:lineRule="auto"/>
        <w:ind w:left="240"/>
        <w:jc w:val="both"/>
      </w:pPr>
      <w:r w:rsidRPr="44884EF5">
        <w:rPr>
          <w:rFonts w:ascii="Consolas" w:eastAsia="Consolas" w:hAnsi="Consolas" w:cs="Consolas"/>
        </w:rPr>
        <w:t>[Ceros, Polos, k] = tf2zp(Numerador, Denominador)</w:t>
      </w:r>
    </w:p>
    <w:p w14:paraId="7200FAA2" w14:textId="1437C05B" w:rsidR="44884EF5" w:rsidRDefault="44884EF5" w:rsidP="44884EF5">
      <w:pPr>
        <w:shd w:val="clear" w:color="auto" w:fill="F5F5F5"/>
        <w:jc w:val="both"/>
      </w:pPr>
    </w:p>
    <w:p w14:paraId="75F1D223" w14:textId="2E70F957" w:rsidR="44884EF5" w:rsidRDefault="44884EF5" w:rsidP="44884EF5">
      <w:pPr>
        <w:shd w:val="clear" w:color="auto" w:fill="F5F5F5"/>
        <w:jc w:val="both"/>
      </w:pPr>
    </w:p>
    <w:p w14:paraId="3324E713" w14:textId="757CE68D"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t>NumIntegradores=3</w:t>
      </w:r>
    </w:p>
    <w:p w14:paraId="04FFC4EE" w14:textId="09D33859"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t xml:space="preserve">syms </w:t>
      </w:r>
      <w:r w:rsidRPr="00997AF9">
        <w:rPr>
          <w:rFonts w:ascii="Consolas" w:eastAsia="Consolas" w:hAnsi="Consolas" w:cs="Consolas"/>
          <w:color w:val="A709F5"/>
          <w:lang w:val="en-US"/>
        </w:rPr>
        <w:t>s KI1 KI2 KI3 Kp</w:t>
      </w:r>
    </w:p>
    <w:p w14:paraId="57225E87" w14:textId="629E5B1C" w:rsidR="44884EF5" w:rsidRDefault="44884EF5" w:rsidP="44884EF5">
      <w:pPr>
        <w:shd w:val="clear" w:color="auto" w:fill="F5F5F5"/>
        <w:spacing w:line="270" w:lineRule="auto"/>
        <w:ind w:left="240"/>
        <w:jc w:val="both"/>
      </w:pPr>
      <w:r w:rsidRPr="44884EF5">
        <w:rPr>
          <w:rFonts w:ascii="Consolas" w:eastAsia="Consolas" w:hAnsi="Consolas" w:cs="Consolas"/>
        </w:rPr>
        <w:t>FContolador = (KI1/s)+Kp</w:t>
      </w:r>
    </w:p>
    <w:p w14:paraId="148222D8" w14:textId="1785ACC4" w:rsidR="44884EF5" w:rsidRDefault="44884EF5" w:rsidP="44884EF5">
      <w:pPr>
        <w:shd w:val="clear" w:color="auto" w:fill="F5F5F5"/>
        <w:jc w:val="both"/>
      </w:pPr>
    </w:p>
    <w:p w14:paraId="40C16202" w14:textId="5246AB8A" w:rsidR="44884EF5" w:rsidRDefault="44884EF5" w:rsidP="44884EF5">
      <w:pPr>
        <w:shd w:val="clear" w:color="auto" w:fill="F5F5F5"/>
        <w:jc w:val="both"/>
      </w:pPr>
    </w:p>
    <w:p w14:paraId="43C34179" w14:textId="5F6826E2" w:rsidR="44884EF5" w:rsidRDefault="44884EF5" w:rsidP="44884EF5">
      <w:pPr>
        <w:shd w:val="clear" w:color="auto" w:fill="F5F5F5"/>
        <w:spacing w:line="270" w:lineRule="auto"/>
        <w:ind w:left="240"/>
        <w:jc w:val="both"/>
      </w:pPr>
      <w:r w:rsidRPr="44884EF5">
        <w:rPr>
          <w:rFonts w:ascii="Consolas" w:eastAsia="Consolas" w:hAnsi="Consolas" w:cs="Consolas"/>
          <w:color w:val="008013"/>
        </w:rPr>
        <w:t>% Multiplicar por s^3 para obtener un numerador en términos de s^5</w:t>
      </w:r>
    </w:p>
    <w:p w14:paraId="6A58F673" w14:textId="3F407BB9"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t>NC = expand(FContolador * s)</w:t>
      </w:r>
    </w:p>
    <w:p w14:paraId="6A6FB4F5" w14:textId="33B20F68"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DC=s</w:t>
      </w:r>
    </w:p>
    <w:p w14:paraId="1B24C3DF" w14:textId="0D0C7F4C" w:rsidR="44884EF5" w:rsidRPr="00F432AE" w:rsidRDefault="44884EF5" w:rsidP="44884EF5">
      <w:pPr>
        <w:shd w:val="clear" w:color="auto" w:fill="F5F5F5"/>
        <w:jc w:val="both"/>
        <w:rPr>
          <w:lang w:val="en-US"/>
        </w:rPr>
      </w:pPr>
    </w:p>
    <w:p w14:paraId="32662B7F" w14:textId="29309393"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t>numFT = vpa(poly2sym(Numerador, s),4)</w:t>
      </w:r>
    </w:p>
    <w:p w14:paraId="7783A855" w14:textId="4C88738F"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t>denFT = vpa(poly2sym(Denominador, s),4)</w:t>
      </w:r>
    </w:p>
    <w:p w14:paraId="734EF711" w14:textId="197B564E" w:rsidR="44884EF5" w:rsidRPr="00F432AE" w:rsidRDefault="44884EF5" w:rsidP="44884EF5">
      <w:pPr>
        <w:shd w:val="clear" w:color="auto" w:fill="F5F5F5"/>
        <w:jc w:val="both"/>
        <w:rPr>
          <w:lang w:val="en-US"/>
        </w:rPr>
      </w:pPr>
    </w:p>
    <w:p w14:paraId="0CD898F4" w14:textId="2F4927A0" w:rsidR="44884EF5" w:rsidRPr="00F432AE" w:rsidRDefault="44884EF5" w:rsidP="44884EF5">
      <w:pPr>
        <w:shd w:val="clear" w:color="auto" w:fill="F5F5F5"/>
        <w:jc w:val="both"/>
        <w:rPr>
          <w:lang w:val="en-US"/>
        </w:rPr>
      </w:pPr>
    </w:p>
    <w:p w14:paraId="77A16A69" w14:textId="4BA501C1" w:rsidR="44884EF5" w:rsidRDefault="44884EF5" w:rsidP="44884EF5">
      <w:pPr>
        <w:shd w:val="clear" w:color="auto" w:fill="F5F5F5"/>
        <w:spacing w:line="270" w:lineRule="auto"/>
        <w:ind w:left="240"/>
        <w:jc w:val="both"/>
      </w:pPr>
      <w:r w:rsidRPr="44884EF5">
        <w:rPr>
          <w:rFonts w:ascii="Consolas" w:eastAsia="Consolas" w:hAnsi="Consolas" w:cs="Consolas"/>
        </w:rPr>
        <w:t>NUEVO=NC*numFT+DC*denFT</w:t>
      </w:r>
    </w:p>
    <w:p w14:paraId="3971F6A2" w14:textId="67C9912A" w:rsidR="44884EF5" w:rsidRDefault="44884EF5" w:rsidP="44884EF5">
      <w:pPr>
        <w:shd w:val="clear" w:color="auto" w:fill="F5F5F5"/>
        <w:jc w:val="both"/>
      </w:pPr>
    </w:p>
    <w:p w14:paraId="0F98F221" w14:textId="0F2E2064" w:rsidR="44884EF5" w:rsidRDefault="44884EF5" w:rsidP="44884EF5">
      <w:pPr>
        <w:shd w:val="clear" w:color="auto" w:fill="F5F5F5"/>
        <w:spacing w:line="270" w:lineRule="auto"/>
        <w:ind w:left="240"/>
        <w:jc w:val="both"/>
      </w:pPr>
      <w:r w:rsidRPr="44884EF5">
        <w:rPr>
          <w:rFonts w:ascii="Consolas" w:eastAsia="Consolas" w:hAnsi="Consolas" w:cs="Consolas"/>
        </w:rPr>
        <w:t>tsdo=ts*0.8</w:t>
      </w:r>
    </w:p>
    <w:p w14:paraId="2701CD55" w14:textId="4B07E090" w:rsidR="44884EF5" w:rsidRDefault="44884EF5" w:rsidP="44884EF5">
      <w:pPr>
        <w:shd w:val="clear" w:color="auto" w:fill="F5F5F5"/>
        <w:spacing w:line="270" w:lineRule="auto"/>
        <w:ind w:left="240"/>
        <w:jc w:val="both"/>
      </w:pPr>
      <w:r w:rsidRPr="44884EF5">
        <w:rPr>
          <w:rFonts w:ascii="Consolas" w:eastAsia="Consolas" w:hAnsi="Consolas" w:cs="Consolas"/>
        </w:rPr>
        <w:t>cdo=1.2</w:t>
      </w:r>
    </w:p>
    <w:p w14:paraId="76476FE8" w14:textId="5C24DDC3" w:rsidR="44884EF5" w:rsidRDefault="44884EF5" w:rsidP="44884EF5">
      <w:pPr>
        <w:shd w:val="clear" w:color="auto" w:fill="F5F5F5"/>
        <w:jc w:val="both"/>
      </w:pPr>
    </w:p>
    <w:p w14:paraId="778A31AA" w14:textId="3FA060EA" w:rsidR="44884EF5" w:rsidRDefault="44884EF5" w:rsidP="44884EF5">
      <w:pPr>
        <w:shd w:val="clear" w:color="auto" w:fill="F5F5F5"/>
        <w:spacing w:line="270" w:lineRule="auto"/>
        <w:ind w:left="240"/>
        <w:jc w:val="both"/>
      </w:pPr>
      <w:r w:rsidRPr="44884EF5">
        <w:rPr>
          <w:rFonts w:ascii="Consolas" w:eastAsia="Consolas" w:hAnsi="Consolas" w:cs="Consolas"/>
        </w:rPr>
        <w:t>wndo=4/(tsdo*(cdo-sqrt((cdo^2)-1)))</w:t>
      </w:r>
    </w:p>
    <w:p w14:paraId="539A17D2" w14:textId="6576836F"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PolDes=[1 2*cdo*wndo wndo^2]</w:t>
      </w:r>
    </w:p>
    <w:p w14:paraId="11B33562" w14:textId="3CEA7790" w:rsidR="44884EF5" w:rsidRPr="00F432AE" w:rsidRDefault="44884EF5" w:rsidP="44884EF5">
      <w:pPr>
        <w:shd w:val="clear" w:color="auto" w:fill="F5F5F5"/>
        <w:jc w:val="both"/>
        <w:rPr>
          <w:lang w:val="en-US"/>
        </w:rPr>
      </w:pPr>
    </w:p>
    <w:p w14:paraId="52D8CAE1" w14:textId="029FDE39"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PolDesextra = vpa(poly2sym(PolDes, s),4)</w:t>
      </w:r>
    </w:p>
    <w:p w14:paraId="578D9525" w14:textId="16CA0ABF"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Poligualacion=collect(PolDesextra, s)</w:t>
      </w:r>
    </w:p>
    <w:p w14:paraId="646A1D5B" w14:textId="1FED52DB" w:rsidR="44884EF5" w:rsidRPr="00F432AE" w:rsidRDefault="44884EF5" w:rsidP="44884EF5">
      <w:pPr>
        <w:shd w:val="clear" w:color="auto" w:fill="F5F5F5"/>
        <w:jc w:val="both"/>
        <w:rPr>
          <w:lang w:val="en-US"/>
        </w:rPr>
      </w:pPr>
    </w:p>
    <w:p w14:paraId="2288BEBB" w14:textId="5E4CEDC6"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NUEVO=collect(NUEVO, s)</w:t>
      </w:r>
    </w:p>
    <w:p w14:paraId="4859B874" w14:textId="3814D45C" w:rsidR="44884EF5" w:rsidRPr="00F432AE" w:rsidRDefault="44884EF5" w:rsidP="44884EF5">
      <w:pPr>
        <w:shd w:val="clear" w:color="auto" w:fill="F5F5F5"/>
        <w:jc w:val="both"/>
        <w:rPr>
          <w:lang w:val="en-US"/>
        </w:rPr>
      </w:pPr>
    </w:p>
    <w:p w14:paraId="5A6F9DF1" w14:textId="2646FC1E"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 xml:space="preserve">coeffs_PD = coeffs(Poligualacion, s, </w:t>
      </w:r>
      <w:r w:rsidRPr="00F432AE">
        <w:rPr>
          <w:rFonts w:ascii="Consolas" w:eastAsia="Consolas" w:hAnsi="Consolas" w:cs="Consolas"/>
          <w:color w:val="A709F5"/>
          <w:lang w:val="en-US"/>
        </w:rPr>
        <w:t>'All'</w:t>
      </w:r>
      <w:r w:rsidRPr="00F432AE">
        <w:rPr>
          <w:rFonts w:ascii="Consolas" w:eastAsia="Consolas" w:hAnsi="Consolas" w:cs="Consolas"/>
          <w:lang w:val="en-US"/>
        </w:rPr>
        <w:t>)</w:t>
      </w:r>
    </w:p>
    <w:p w14:paraId="5C76CE2B" w14:textId="6B79843E"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 xml:space="preserve">coeffs_C = coeffs(NUEVO, s, </w:t>
      </w:r>
      <w:r w:rsidRPr="00F432AE">
        <w:rPr>
          <w:rFonts w:ascii="Consolas" w:eastAsia="Consolas" w:hAnsi="Consolas" w:cs="Consolas"/>
          <w:color w:val="A709F5"/>
          <w:lang w:val="en-US"/>
        </w:rPr>
        <w:t>'All'</w:t>
      </w:r>
      <w:r w:rsidRPr="00F432AE">
        <w:rPr>
          <w:rFonts w:ascii="Consolas" w:eastAsia="Consolas" w:hAnsi="Consolas" w:cs="Consolas"/>
          <w:lang w:val="en-US"/>
        </w:rPr>
        <w:t>)</w:t>
      </w:r>
    </w:p>
    <w:p w14:paraId="4ECA27E2" w14:textId="3089342B" w:rsidR="44884EF5" w:rsidRPr="00F432AE" w:rsidRDefault="44884EF5" w:rsidP="44884EF5">
      <w:pPr>
        <w:shd w:val="clear" w:color="auto" w:fill="F5F5F5"/>
        <w:jc w:val="both"/>
        <w:rPr>
          <w:lang w:val="en-US"/>
        </w:rPr>
      </w:pPr>
    </w:p>
    <w:p w14:paraId="6B12FFF6" w14:textId="529E1752" w:rsidR="44884EF5" w:rsidRDefault="44884EF5" w:rsidP="44884EF5">
      <w:pPr>
        <w:shd w:val="clear" w:color="auto" w:fill="F5F5F5"/>
        <w:spacing w:line="270" w:lineRule="auto"/>
        <w:ind w:left="240"/>
        <w:jc w:val="both"/>
      </w:pPr>
      <w:r w:rsidRPr="44884EF5">
        <w:rPr>
          <w:rFonts w:ascii="Consolas" w:eastAsia="Consolas" w:hAnsi="Consolas" w:cs="Consolas"/>
        </w:rPr>
        <w:t>eqns = coeffs_PD == coeffs_C</w:t>
      </w:r>
    </w:p>
    <w:p w14:paraId="18EF0A6D" w14:textId="66DEE289" w:rsidR="44884EF5" w:rsidRDefault="44884EF5" w:rsidP="44884EF5">
      <w:pPr>
        <w:shd w:val="clear" w:color="auto" w:fill="F5F5F5"/>
        <w:spacing w:line="270" w:lineRule="auto"/>
        <w:ind w:left="240"/>
        <w:jc w:val="both"/>
      </w:pPr>
      <w:r w:rsidRPr="44884EF5">
        <w:rPr>
          <w:rFonts w:ascii="Consolas" w:eastAsia="Consolas" w:hAnsi="Consolas" w:cs="Consolas"/>
        </w:rPr>
        <w:t>Kp = vpa(eval(solve(eqns(2),Kp )),4)</w:t>
      </w:r>
    </w:p>
    <w:p w14:paraId="2BE33F69" w14:textId="4A66DB92" w:rsidR="44884EF5" w:rsidRDefault="44884EF5" w:rsidP="44884EF5">
      <w:pPr>
        <w:shd w:val="clear" w:color="auto" w:fill="F5F5F5"/>
        <w:spacing w:line="270" w:lineRule="auto"/>
        <w:ind w:left="240"/>
        <w:jc w:val="both"/>
      </w:pPr>
      <w:r w:rsidRPr="44884EF5">
        <w:rPr>
          <w:rFonts w:ascii="Consolas" w:eastAsia="Consolas" w:hAnsi="Consolas" w:cs="Consolas"/>
        </w:rPr>
        <w:t>KI1 = vpa(eval(solve(eqns(3),KI1 )),4)</w:t>
      </w:r>
    </w:p>
    <w:p w14:paraId="570F07ED" w14:textId="24BACF74" w:rsidR="44884EF5" w:rsidRDefault="44884EF5" w:rsidP="44884EF5">
      <w:pPr>
        <w:shd w:val="clear" w:color="auto" w:fill="F5F5F5"/>
        <w:jc w:val="both"/>
      </w:pPr>
    </w:p>
    <w:p w14:paraId="6977F6D5" w14:textId="2C1F4FE3"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t>FContolador=vpa(eval(FContolador),4)</w:t>
      </w:r>
    </w:p>
    <w:p w14:paraId="200DE18D" w14:textId="4746C156"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t>NC = double(vpa((coeffs(expand(FContolador * s),s,</w:t>
      </w:r>
      <w:r w:rsidRPr="00997AF9">
        <w:rPr>
          <w:rFonts w:ascii="Consolas" w:eastAsia="Consolas" w:hAnsi="Consolas" w:cs="Consolas"/>
          <w:color w:val="A709F5"/>
          <w:lang w:val="en-US"/>
        </w:rPr>
        <w:t>"All"</w:t>
      </w:r>
      <w:r w:rsidRPr="00997AF9">
        <w:rPr>
          <w:rFonts w:ascii="Consolas" w:eastAsia="Consolas" w:hAnsi="Consolas" w:cs="Consolas"/>
          <w:lang w:val="en-US"/>
        </w:rPr>
        <w:t>)),4))</w:t>
      </w:r>
    </w:p>
    <w:p w14:paraId="59ACF67C" w14:textId="6BBB29AC"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t>DC=double(coeffs(s,s,</w:t>
      </w:r>
      <w:r w:rsidRPr="00997AF9">
        <w:rPr>
          <w:rFonts w:ascii="Consolas" w:eastAsia="Consolas" w:hAnsi="Consolas" w:cs="Consolas"/>
          <w:color w:val="A709F5"/>
          <w:lang w:val="en-US"/>
        </w:rPr>
        <w:t>"All"</w:t>
      </w:r>
      <w:r w:rsidRPr="00997AF9">
        <w:rPr>
          <w:rFonts w:ascii="Consolas" w:eastAsia="Consolas" w:hAnsi="Consolas" w:cs="Consolas"/>
          <w:lang w:val="en-US"/>
        </w:rPr>
        <w:t>))</w:t>
      </w:r>
    </w:p>
    <w:p w14:paraId="49D2F8AC" w14:textId="22062F0F" w:rsidR="44884EF5" w:rsidRDefault="44884EF5" w:rsidP="44884EF5">
      <w:pPr>
        <w:shd w:val="clear" w:color="auto" w:fill="F5F5F5"/>
        <w:spacing w:line="270" w:lineRule="auto"/>
        <w:ind w:left="240"/>
        <w:jc w:val="both"/>
      </w:pPr>
      <w:r w:rsidRPr="44884EF5">
        <w:rPr>
          <w:rFonts w:ascii="Consolas" w:eastAsia="Consolas" w:hAnsi="Consolas" w:cs="Consolas"/>
        </w:rPr>
        <w:t>FTcontrolador=tf(NC,DC)</w:t>
      </w:r>
    </w:p>
    <w:p w14:paraId="50CB2F39" w14:textId="39DBD196" w:rsidR="44884EF5" w:rsidRDefault="44884EF5" w:rsidP="44884EF5">
      <w:pPr>
        <w:shd w:val="clear" w:color="auto" w:fill="F5F5F5"/>
        <w:jc w:val="both"/>
      </w:pPr>
    </w:p>
    <w:p w14:paraId="154380CE" w14:textId="34508A64" w:rsidR="44884EF5" w:rsidRDefault="44884EF5" w:rsidP="44884EF5">
      <w:pPr>
        <w:shd w:val="clear" w:color="auto" w:fill="F5F5F5"/>
        <w:spacing w:line="270" w:lineRule="auto"/>
        <w:ind w:left="240"/>
        <w:jc w:val="both"/>
      </w:pPr>
      <w:r w:rsidRPr="44884EF5">
        <w:rPr>
          <w:rFonts w:ascii="Consolas" w:eastAsia="Consolas" w:hAnsi="Consolas" w:cs="Consolas"/>
        </w:rPr>
        <w:lastRenderedPageBreak/>
        <w:t>FContoladordiscreto=c2d(FTcontrolador,tm,</w:t>
      </w:r>
      <w:r w:rsidRPr="44884EF5">
        <w:rPr>
          <w:rFonts w:ascii="Consolas" w:eastAsia="Consolas" w:hAnsi="Consolas" w:cs="Consolas"/>
          <w:color w:val="A709F5"/>
        </w:rPr>
        <w:t>'Tustin'</w:t>
      </w:r>
      <w:r w:rsidRPr="44884EF5">
        <w:rPr>
          <w:rFonts w:ascii="Consolas" w:eastAsia="Consolas" w:hAnsi="Consolas" w:cs="Consolas"/>
        </w:rPr>
        <w:t>)</w:t>
      </w:r>
    </w:p>
    <w:p w14:paraId="0F342C44" w14:textId="4BE9AC55" w:rsidR="44884EF5" w:rsidRDefault="44884EF5" w:rsidP="44884EF5">
      <w:pPr>
        <w:shd w:val="clear" w:color="auto" w:fill="F5F5F5"/>
        <w:spacing w:line="270" w:lineRule="auto"/>
        <w:ind w:left="240"/>
        <w:jc w:val="both"/>
      </w:pPr>
      <w:r w:rsidRPr="44884EF5">
        <w:rPr>
          <w:rFonts w:ascii="Consolas" w:eastAsia="Consolas" w:hAnsi="Consolas" w:cs="Consolas"/>
        </w:rPr>
        <w:t>NumC=(FContoladordiscreto.Numerator{:})</w:t>
      </w:r>
    </w:p>
    <w:p w14:paraId="1F121CA0" w14:textId="5DE73AD5" w:rsidR="44884EF5" w:rsidRDefault="44884EF5" w:rsidP="44884EF5">
      <w:pPr>
        <w:shd w:val="clear" w:color="auto" w:fill="F5F5F5"/>
        <w:spacing w:line="270" w:lineRule="auto"/>
        <w:ind w:left="240"/>
        <w:jc w:val="both"/>
      </w:pPr>
      <w:r w:rsidRPr="44884EF5">
        <w:rPr>
          <w:rFonts w:ascii="Consolas" w:eastAsia="Consolas" w:hAnsi="Consolas" w:cs="Consolas"/>
        </w:rPr>
        <w:t>DenC=(FContoladordiscreto.Denominator{:})</w:t>
      </w:r>
    </w:p>
    <w:p w14:paraId="09153568" w14:textId="3CC4ACC2" w:rsidR="44884EF5" w:rsidRDefault="44884EF5" w:rsidP="44884EF5">
      <w:pPr>
        <w:spacing w:after="160" w:line="276" w:lineRule="auto"/>
        <w:jc w:val="both"/>
      </w:pPr>
    </w:p>
    <w:p w14:paraId="04ADF1CC" w14:textId="27A4E723" w:rsidR="44884EF5" w:rsidRDefault="44884EF5" w:rsidP="44884EF5">
      <w:pPr>
        <w:spacing w:after="160" w:line="276" w:lineRule="auto"/>
        <w:jc w:val="both"/>
      </w:pPr>
      <w:r w:rsidRPr="44884EF5">
        <w:t xml:space="preserve">Por lo tanto, como la función de transferencia es de primer orden, el controlador se realizó para una entrada escalón como se muestra en la figura </w:t>
      </w:r>
      <w:r w:rsidR="00A64376">
        <w:t>10</w:t>
      </w:r>
      <w:r w:rsidRPr="44884EF5">
        <w:t>.</w:t>
      </w:r>
    </w:p>
    <w:p w14:paraId="19236374" w14:textId="7C1EC6FA" w:rsidR="3BE4932F" w:rsidRDefault="3BE4932F" w:rsidP="00A64376">
      <w:pPr>
        <w:spacing w:after="160" w:line="276" w:lineRule="auto"/>
        <w:jc w:val="center"/>
      </w:pPr>
      <w:r>
        <w:rPr>
          <w:noProof/>
        </w:rPr>
        <w:drawing>
          <wp:inline distT="0" distB="0" distL="0" distR="0" wp14:anchorId="7A62140C" wp14:editId="30BD361B">
            <wp:extent cx="1428750" cy="857250"/>
            <wp:effectExtent l="0" t="0" r="0" b="0"/>
            <wp:docPr id="1468464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64846" name=""/>
                    <pic:cNvPicPr/>
                  </pic:nvPicPr>
                  <pic:blipFill>
                    <a:blip r:embed="rId20">
                      <a:extLst>
                        <a:ext uri="{28A0092B-C50C-407E-A947-70E740481C1C}">
                          <a14:useLocalDpi xmlns:a14="http://schemas.microsoft.com/office/drawing/2010/main" val="0"/>
                        </a:ext>
                      </a:extLst>
                    </a:blip>
                    <a:stretch>
                      <a:fillRect/>
                    </a:stretch>
                  </pic:blipFill>
                  <pic:spPr>
                    <a:xfrm>
                      <a:off x="0" y="0"/>
                      <a:ext cx="1428750" cy="857250"/>
                    </a:xfrm>
                    <a:prstGeom prst="rect">
                      <a:avLst/>
                    </a:prstGeom>
                  </pic:spPr>
                </pic:pic>
              </a:graphicData>
            </a:graphic>
          </wp:inline>
        </w:drawing>
      </w:r>
      <w:r w:rsidR="00A64376">
        <w:br/>
        <w:t xml:space="preserve">Fig. 10. </w:t>
      </w:r>
      <w:r w:rsidR="00D2014F">
        <w:t>Controlador para</w:t>
      </w:r>
      <w:r w:rsidR="008B7EFA">
        <w:t xml:space="preserve"> entrada escalón en continuo</w:t>
      </w:r>
      <w:r w:rsidR="00B879F5">
        <w:t>.</w:t>
      </w:r>
    </w:p>
    <w:p w14:paraId="1BCF76B9" w14:textId="4664F4A3" w:rsidR="3BE4932F" w:rsidRDefault="44884EF5" w:rsidP="3BE4932F">
      <w:pPr>
        <w:spacing w:after="160" w:line="276" w:lineRule="auto"/>
        <w:jc w:val="both"/>
      </w:pPr>
      <w:r>
        <w:t xml:space="preserve">Después de realizar el respectivo cálculo del controlador, se obtuvieron los valores de constantes Kp y Ki que se muestran en la figura </w:t>
      </w:r>
      <w:r w:rsidR="00B879F5">
        <w:t>11</w:t>
      </w:r>
      <w:r>
        <w:t>.</w:t>
      </w:r>
    </w:p>
    <w:p w14:paraId="3D156BAD" w14:textId="0046BD7C" w:rsidR="3BE4932F" w:rsidRDefault="3BE4932F" w:rsidP="00B879F5">
      <w:pPr>
        <w:spacing w:after="160" w:line="276" w:lineRule="auto"/>
        <w:jc w:val="center"/>
      </w:pPr>
      <w:r>
        <w:rPr>
          <w:noProof/>
        </w:rPr>
        <w:drawing>
          <wp:inline distT="0" distB="0" distL="0" distR="0" wp14:anchorId="33A666A5" wp14:editId="6E518688">
            <wp:extent cx="1472720" cy="769529"/>
            <wp:effectExtent l="0" t="0" r="0" b="0"/>
            <wp:docPr id="1657225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25786" name=""/>
                    <pic:cNvPicPr/>
                  </pic:nvPicPr>
                  <pic:blipFill>
                    <a:blip r:embed="rId21">
                      <a:extLst>
                        <a:ext uri="{28A0092B-C50C-407E-A947-70E740481C1C}">
                          <a14:useLocalDpi xmlns:a14="http://schemas.microsoft.com/office/drawing/2010/main"/>
                        </a:ext>
                      </a:extLst>
                    </a:blip>
                    <a:stretch>
                      <a:fillRect/>
                    </a:stretch>
                  </pic:blipFill>
                  <pic:spPr>
                    <a:xfrm>
                      <a:off x="0" y="0"/>
                      <a:ext cx="1472720" cy="769529"/>
                    </a:xfrm>
                    <a:prstGeom prst="rect">
                      <a:avLst/>
                    </a:prstGeom>
                  </pic:spPr>
                </pic:pic>
              </a:graphicData>
            </a:graphic>
          </wp:inline>
        </w:drawing>
      </w:r>
      <w:r w:rsidR="00B879F5">
        <w:br/>
        <w:t>Fig. 11. Constantes en continuo.</w:t>
      </w:r>
    </w:p>
    <w:p w14:paraId="07FF6FEA" w14:textId="16D9734C" w:rsidR="44884EF5" w:rsidRDefault="44884EF5" w:rsidP="44884EF5">
      <w:pPr>
        <w:spacing w:after="160" w:line="276" w:lineRule="auto"/>
        <w:jc w:val="both"/>
      </w:pPr>
      <w:r>
        <w:t xml:space="preserve">La simulación y el comportamiento frente a la entrada escalón se pueden observar en la figura </w:t>
      </w:r>
      <w:r w:rsidR="00B879F5">
        <w:t>12</w:t>
      </w:r>
      <w:r>
        <w:t xml:space="preserve"> y en la figura </w:t>
      </w:r>
      <w:r w:rsidR="00B879F5">
        <w:t>13</w:t>
      </w:r>
      <w:r>
        <w:t>, demostrando el correcto funcionamiento del controlador.</w:t>
      </w:r>
    </w:p>
    <w:p w14:paraId="2E184FBD" w14:textId="3D2F1D6F" w:rsidR="3BE4932F" w:rsidRDefault="3BE4932F" w:rsidP="00FA1988">
      <w:pPr>
        <w:spacing w:after="160" w:line="276" w:lineRule="auto"/>
        <w:jc w:val="center"/>
      </w:pPr>
      <w:r>
        <w:rPr>
          <w:noProof/>
        </w:rPr>
        <w:drawing>
          <wp:inline distT="0" distB="0" distL="0" distR="0" wp14:anchorId="7DF513CA" wp14:editId="665BDEDF">
            <wp:extent cx="3209925" cy="1238250"/>
            <wp:effectExtent l="0" t="0" r="0" b="0"/>
            <wp:docPr id="750865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65705" name=""/>
                    <pic:cNvPicPr/>
                  </pic:nvPicPr>
                  <pic:blipFill>
                    <a:blip r:embed="rId22">
                      <a:extLst>
                        <a:ext uri="{28A0092B-C50C-407E-A947-70E740481C1C}">
                          <a14:useLocalDpi xmlns:a14="http://schemas.microsoft.com/office/drawing/2010/main" val="0"/>
                        </a:ext>
                      </a:extLst>
                    </a:blip>
                    <a:stretch>
                      <a:fillRect/>
                    </a:stretch>
                  </pic:blipFill>
                  <pic:spPr>
                    <a:xfrm>
                      <a:off x="0" y="0"/>
                      <a:ext cx="3209925" cy="1238250"/>
                    </a:xfrm>
                    <a:prstGeom prst="rect">
                      <a:avLst/>
                    </a:prstGeom>
                  </pic:spPr>
                </pic:pic>
              </a:graphicData>
            </a:graphic>
          </wp:inline>
        </w:drawing>
      </w:r>
      <w:r w:rsidR="00B879F5">
        <w:t>Fig. 12. Simulación</w:t>
      </w:r>
      <w:r w:rsidR="00026D42">
        <w:t xml:space="preserve"> </w:t>
      </w:r>
      <w:r w:rsidR="00FA1988">
        <w:t>en continuo.</w:t>
      </w:r>
    </w:p>
    <w:p w14:paraId="7676A51C" w14:textId="3EE36AED" w:rsidR="3BE4932F" w:rsidRDefault="3BE4932F" w:rsidP="3BE4932F">
      <w:pPr>
        <w:spacing w:after="160" w:line="276" w:lineRule="auto"/>
        <w:jc w:val="both"/>
      </w:pPr>
      <w:r>
        <w:rPr>
          <w:noProof/>
        </w:rPr>
        <w:drawing>
          <wp:inline distT="0" distB="0" distL="0" distR="0" wp14:anchorId="02994A80" wp14:editId="0967DC33">
            <wp:extent cx="3209925" cy="2276475"/>
            <wp:effectExtent l="0" t="0" r="0" b="0"/>
            <wp:docPr id="1969041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41624" name=""/>
                    <pic:cNvPicPr/>
                  </pic:nvPicPr>
                  <pic:blipFill>
                    <a:blip r:embed="rId23">
                      <a:extLst>
                        <a:ext uri="{28A0092B-C50C-407E-A947-70E740481C1C}">
                          <a14:useLocalDpi xmlns:a14="http://schemas.microsoft.com/office/drawing/2010/main" val="0"/>
                        </a:ext>
                      </a:extLst>
                    </a:blip>
                    <a:stretch>
                      <a:fillRect/>
                    </a:stretch>
                  </pic:blipFill>
                  <pic:spPr>
                    <a:xfrm>
                      <a:off x="0" y="0"/>
                      <a:ext cx="3209925" cy="2276475"/>
                    </a:xfrm>
                    <a:prstGeom prst="rect">
                      <a:avLst/>
                    </a:prstGeom>
                  </pic:spPr>
                </pic:pic>
              </a:graphicData>
            </a:graphic>
          </wp:inline>
        </w:drawing>
      </w:r>
      <w:r w:rsidR="00FA1988">
        <w:t>Fig. 13. Acción de control para una entrada escalón en continuo.</w:t>
      </w:r>
    </w:p>
    <w:p w14:paraId="62458F12" w14:textId="0162FCBF" w:rsidR="3BE4932F" w:rsidRDefault="44884EF5" w:rsidP="44884EF5">
      <w:pPr>
        <w:spacing w:after="160" w:line="276" w:lineRule="auto"/>
        <w:jc w:val="both"/>
      </w:pPr>
      <w:r w:rsidRPr="44884EF5">
        <w:t xml:space="preserve">Al momento de la discretización de la función de transferencia, se obtuvo la que se observa en la figura </w:t>
      </w:r>
      <w:r w:rsidR="00FA1988">
        <w:t>14.</w:t>
      </w:r>
    </w:p>
    <w:p w14:paraId="2D555B59" w14:textId="2B57568C" w:rsidR="3BE4932F" w:rsidRDefault="3BE4932F" w:rsidP="00FA1988">
      <w:pPr>
        <w:spacing w:after="160" w:line="276" w:lineRule="auto"/>
        <w:jc w:val="center"/>
      </w:pPr>
      <w:r>
        <w:rPr>
          <w:noProof/>
        </w:rPr>
        <w:drawing>
          <wp:inline distT="0" distB="0" distL="0" distR="0" wp14:anchorId="1B6343AE" wp14:editId="4662600C">
            <wp:extent cx="1781424" cy="945024"/>
            <wp:effectExtent l="0" t="0" r="0" b="0"/>
            <wp:docPr id="1969111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11864" name=""/>
                    <pic:cNvPicPr/>
                  </pic:nvPicPr>
                  <pic:blipFill>
                    <a:blip r:embed="rId24">
                      <a:extLst>
                        <a:ext uri="{28A0092B-C50C-407E-A947-70E740481C1C}">
                          <a14:useLocalDpi xmlns:a14="http://schemas.microsoft.com/office/drawing/2010/main"/>
                        </a:ext>
                      </a:extLst>
                    </a:blip>
                    <a:stretch>
                      <a:fillRect/>
                    </a:stretch>
                  </pic:blipFill>
                  <pic:spPr>
                    <a:xfrm>
                      <a:off x="0" y="0"/>
                      <a:ext cx="1781424" cy="945024"/>
                    </a:xfrm>
                    <a:prstGeom prst="rect">
                      <a:avLst/>
                    </a:prstGeom>
                  </pic:spPr>
                </pic:pic>
              </a:graphicData>
            </a:graphic>
          </wp:inline>
        </w:drawing>
      </w:r>
      <w:r w:rsidR="00FA1988">
        <w:br/>
        <w:t>Fig. 14</w:t>
      </w:r>
      <w:r w:rsidR="00180571">
        <w:t>. Función del controlador ya en discreto.</w:t>
      </w:r>
    </w:p>
    <w:p w14:paraId="030257C3" w14:textId="6D164BE8" w:rsidR="002B67E7" w:rsidRDefault="002B67E7" w:rsidP="006010F5">
      <w:pPr>
        <w:spacing w:after="160" w:line="276" w:lineRule="auto"/>
        <w:jc w:val="both"/>
      </w:pPr>
      <w:r>
        <w:t xml:space="preserve">Posteriormente, se muestra la simulación ya con la </w:t>
      </w:r>
      <w:r w:rsidR="00EF75E9">
        <w:t>simulación de</w:t>
      </w:r>
      <w:r w:rsidR="00997AF9">
        <w:t>l controlador ya en discreto</w:t>
      </w:r>
      <w:r w:rsidR="00EF75E9">
        <w:t xml:space="preserve"> </w:t>
      </w:r>
      <w:r w:rsidR="001D7718">
        <w:t xml:space="preserve">en la figura 15 y en la figura 16 se muestra </w:t>
      </w:r>
      <w:r w:rsidR="00997AF9">
        <w:t xml:space="preserve">la acción de control </w:t>
      </w:r>
      <w:r w:rsidR="008410AA">
        <w:t>respectivamente.</w:t>
      </w:r>
    </w:p>
    <w:p w14:paraId="4508208B" w14:textId="6706F09F" w:rsidR="006671A8" w:rsidRDefault="006671A8" w:rsidP="0050754D">
      <w:pPr>
        <w:spacing w:after="160" w:line="276" w:lineRule="auto"/>
        <w:jc w:val="center"/>
      </w:pPr>
      <w:r w:rsidRPr="006671A8">
        <w:rPr>
          <w:noProof/>
        </w:rPr>
        <w:drawing>
          <wp:inline distT="0" distB="0" distL="0" distR="0" wp14:anchorId="4FCD3A92" wp14:editId="647108E5">
            <wp:extent cx="3200400" cy="11328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00400" cy="1132840"/>
                    </a:xfrm>
                    <a:prstGeom prst="rect">
                      <a:avLst/>
                    </a:prstGeom>
                  </pic:spPr>
                </pic:pic>
              </a:graphicData>
            </a:graphic>
          </wp:inline>
        </w:drawing>
      </w:r>
      <w:r w:rsidR="008410AA">
        <w:t xml:space="preserve">Fig. </w:t>
      </w:r>
      <w:r w:rsidR="00FA165A">
        <w:t>15.</w:t>
      </w:r>
      <w:r w:rsidR="00471916">
        <w:t xml:space="preserve"> </w:t>
      </w:r>
      <w:r w:rsidR="0050754D">
        <w:t>Simulación para continuo discreto.</w:t>
      </w:r>
    </w:p>
    <w:p w14:paraId="71E599C3" w14:textId="1131A5C4" w:rsidR="00A675C5" w:rsidRDefault="00FA50B0" w:rsidP="0050754D">
      <w:pPr>
        <w:spacing w:after="160" w:line="276" w:lineRule="auto"/>
        <w:jc w:val="center"/>
      </w:pPr>
      <w:r w:rsidRPr="00FA50B0">
        <w:rPr>
          <w:noProof/>
        </w:rPr>
        <w:lastRenderedPageBreak/>
        <w:drawing>
          <wp:inline distT="0" distB="0" distL="0" distR="0" wp14:anchorId="18E61E16" wp14:editId="07536BA1">
            <wp:extent cx="3200400" cy="21863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00400" cy="2186305"/>
                    </a:xfrm>
                    <a:prstGeom prst="rect">
                      <a:avLst/>
                    </a:prstGeom>
                  </pic:spPr>
                </pic:pic>
              </a:graphicData>
            </a:graphic>
          </wp:inline>
        </w:drawing>
      </w:r>
      <w:r w:rsidR="0050754D">
        <w:t>Fig. 16. Acción de control en continuo discreto.</w:t>
      </w:r>
    </w:p>
    <w:p w14:paraId="2D553505" w14:textId="5889B8B8" w:rsidR="3BE4932F" w:rsidRDefault="44884EF5" w:rsidP="3BE4932F">
      <w:pPr>
        <w:spacing w:after="160" w:line="276" w:lineRule="auto"/>
        <w:jc w:val="both"/>
      </w:pPr>
      <w:r>
        <w:t xml:space="preserve">Ya al momento de meter el controlador en el microcontrolador, el siguiente código muestra la manera en cómo se pone la ecuación en diferencias respectiva de la función de transferencia discretizada (en rojo), donde antes de que entre a la planta el error se configura como la referencia menos la lectura del sensor, y el error anterior se convierte en el error actual, así sucesivamente. Las condiciones posteriores a la ecuación en diferencias delimitan que el error jamás supere los 15 grados, esto para evitar que u se eleve a un valor superior. </w:t>
      </w:r>
    </w:p>
    <w:p w14:paraId="63EB7B61" w14:textId="3AF901B7" w:rsidR="3BE4932F" w:rsidRDefault="44884EF5" w:rsidP="44884EF5">
      <w:pPr>
        <w:spacing w:line="276" w:lineRule="auto"/>
        <w:jc w:val="both"/>
      </w:pPr>
      <w:r w:rsidRPr="44884EF5">
        <w:t>error1=error;</w:t>
      </w:r>
    </w:p>
    <w:p w14:paraId="4A91EAC2" w14:textId="667A9000" w:rsidR="3BE4932F" w:rsidRDefault="44884EF5" w:rsidP="44884EF5">
      <w:pPr>
        <w:spacing w:line="276" w:lineRule="auto"/>
        <w:jc w:val="both"/>
      </w:pPr>
      <w:r w:rsidRPr="44884EF5">
        <w:t>error=referencia-grados;</w:t>
      </w:r>
    </w:p>
    <w:p w14:paraId="6C8B3A01" w14:textId="0C42625E" w:rsidR="3BE4932F" w:rsidRDefault="44884EF5" w:rsidP="44884EF5">
      <w:pPr>
        <w:spacing w:line="276" w:lineRule="auto"/>
        <w:jc w:val="both"/>
      </w:pPr>
      <w:r w:rsidRPr="44884EF5">
        <w:t>u1=u;</w:t>
      </w:r>
    </w:p>
    <w:p w14:paraId="6EAD0D0E" w14:textId="7195E3FF" w:rsidR="3BE4932F" w:rsidRDefault="44884EF5" w:rsidP="44884EF5">
      <w:pPr>
        <w:spacing w:line="276" w:lineRule="auto"/>
        <w:jc w:val="both"/>
      </w:pPr>
      <w:r w:rsidRPr="44884EF5">
        <w:t>//PID CONTINUO DISCRETO</w:t>
      </w:r>
    </w:p>
    <w:p w14:paraId="7685B7B8" w14:textId="111F7E08" w:rsidR="3BE4932F" w:rsidRDefault="44884EF5" w:rsidP="44884EF5">
      <w:pPr>
        <w:spacing w:line="276" w:lineRule="auto"/>
        <w:jc w:val="both"/>
        <w:rPr>
          <w:color w:val="C00000"/>
        </w:rPr>
      </w:pPr>
      <w:r w:rsidRPr="44884EF5">
        <w:rPr>
          <w:color w:val="C00000"/>
        </w:rPr>
        <w:t xml:space="preserve">u=(3.2812*error)-(2.9004*error1)+u1; </w:t>
      </w:r>
    </w:p>
    <w:p w14:paraId="54076C84" w14:textId="1349C525" w:rsidR="3BE4932F" w:rsidRDefault="3BE4932F" w:rsidP="44884EF5">
      <w:pPr>
        <w:spacing w:line="276" w:lineRule="auto"/>
        <w:jc w:val="both"/>
      </w:pPr>
    </w:p>
    <w:p w14:paraId="40161D94" w14:textId="1E552828" w:rsidR="3BE4932F" w:rsidRDefault="44884EF5" w:rsidP="44884EF5">
      <w:pPr>
        <w:spacing w:line="276" w:lineRule="auto"/>
        <w:jc w:val="both"/>
      </w:pPr>
      <w:r w:rsidRPr="44884EF5">
        <w:t>if (u &gt; 15) u = 14;</w:t>
      </w:r>
    </w:p>
    <w:p w14:paraId="2B6E2D3C" w14:textId="2FDF4E01" w:rsidR="3BE4932F" w:rsidRDefault="44884EF5" w:rsidP="44884EF5">
      <w:pPr>
        <w:spacing w:line="276" w:lineRule="auto"/>
        <w:jc w:val="both"/>
      </w:pPr>
      <w:r w:rsidRPr="44884EF5">
        <w:t>if (u &lt; -15) u = -14;</w:t>
      </w:r>
      <w:r w:rsidR="3BE4932F">
        <w:tab/>
      </w:r>
    </w:p>
    <w:p w14:paraId="56B6A366" w14:textId="733B0B1D" w:rsidR="3BE4932F" w:rsidRDefault="44884EF5" w:rsidP="44884EF5">
      <w:pPr>
        <w:spacing w:line="276" w:lineRule="auto"/>
        <w:jc w:val="both"/>
      </w:pPr>
      <w:r>
        <w:t>Luego, se tiene la variable de “errorprevio” la cual corresponde al valor de u (ecuación en diferencias) y nuevamente se le resta la lectura del sensor, la cual hará como condicional para realizar el control de los PWM de los motores. La primera condición, delimita que si el valor que el sensor mide esta entre –2 y 2, significa que irá en línea recta, por lo tanto, los motores mantienen la misma velocidad y las otras dos condiciones se rigen de que si “errorprevio” es mayor a 0, la planta 1 (motor izquierdo) se mueve y la planta 2 (motor derecho) se queda quieto, y viceversa, todo esto para cuando el carro tenga que dar las curvas.</w:t>
      </w:r>
    </w:p>
    <w:p w14:paraId="1F93D6F8" w14:textId="59011DA5" w:rsidR="3BE4932F" w:rsidRDefault="44884EF5" w:rsidP="44884EF5">
      <w:pPr>
        <w:spacing w:line="276" w:lineRule="auto"/>
        <w:jc w:val="both"/>
      </w:pPr>
      <w:r>
        <w:t>El valor de 30 que se observa corresponde a la ganancia que hará elevar o disminuir el valor del PWM.</w:t>
      </w:r>
    </w:p>
    <w:p w14:paraId="00BCF764" w14:textId="747A4428" w:rsidR="3BE4932F" w:rsidRDefault="3BE4932F" w:rsidP="44884EF5">
      <w:pPr>
        <w:spacing w:line="276" w:lineRule="auto"/>
        <w:jc w:val="both"/>
      </w:pPr>
    </w:p>
    <w:p w14:paraId="5144A088" w14:textId="50B3E072" w:rsidR="3BE4932F" w:rsidRDefault="44884EF5" w:rsidP="44884EF5">
      <w:pPr>
        <w:spacing w:line="276" w:lineRule="auto"/>
        <w:jc w:val="both"/>
      </w:pPr>
      <w:r w:rsidRPr="44884EF5">
        <w:t xml:space="preserve">      errorprevio=u-grados;</w:t>
      </w:r>
    </w:p>
    <w:p w14:paraId="47B99073" w14:textId="4B7F79FB" w:rsidR="3BE4932F" w:rsidRDefault="44884EF5" w:rsidP="44884EF5">
      <w:pPr>
        <w:spacing w:line="276" w:lineRule="auto"/>
        <w:jc w:val="both"/>
      </w:pPr>
      <w:r w:rsidRPr="44884EF5">
        <w:t>if(-2&lt;grados&amp;&amp;grados&lt;2){</w:t>
      </w:r>
    </w:p>
    <w:p w14:paraId="147CB4EC" w14:textId="0E2BA48E" w:rsidR="3BE4932F" w:rsidRDefault="44884EF5" w:rsidP="44884EF5">
      <w:pPr>
        <w:spacing w:line="276" w:lineRule="auto"/>
        <w:jc w:val="both"/>
      </w:pPr>
      <w:r w:rsidRPr="44884EF5">
        <w:t>Planta1=300;</w:t>
      </w:r>
    </w:p>
    <w:p w14:paraId="5E04CCF7" w14:textId="5DEF87FF" w:rsidR="3BE4932F" w:rsidRDefault="44884EF5" w:rsidP="44884EF5">
      <w:pPr>
        <w:spacing w:line="276" w:lineRule="auto"/>
        <w:jc w:val="both"/>
      </w:pPr>
      <w:r w:rsidRPr="44884EF5">
        <w:t>Planta2=300;</w:t>
      </w:r>
    </w:p>
    <w:p w14:paraId="45EDF329" w14:textId="32AF01F7" w:rsidR="3BE4932F" w:rsidRDefault="44884EF5" w:rsidP="44884EF5">
      <w:pPr>
        <w:spacing w:line="276" w:lineRule="auto"/>
        <w:jc w:val="both"/>
      </w:pPr>
      <w:r w:rsidRPr="44884EF5">
        <w:t>}else{</w:t>
      </w:r>
    </w:p>
    <w:p w14:paraId="3D54DC9D" w14:textId="00031401" w:rsidR="3BE4932F" w:rsidRDefault="44884EF5" w:rsidP="44884EF5">
      <w:pPr>
        <w:spacing w:line="276" w:lineRule="auto"/>
        <w:jc w:val="both"/>
      </w:pPr>
      <w:r w:rsidRPr="44884EF5">
        <w:t xml:space="preserve">    if(errorprevio&gt;0){</w:t>
      </w:r>
    </w:p>
    <w:p w14:paraId="7C914DFE" w14:textId="66558500" w:rsidR="3BE4932F" w:rsidRPr="00997AF9" w:rsidRDefault="44884EF5" w:rsidP="44884EF5">
      <w:pPr>
        <w:spacing w:line="276" w:lineRule="auto"/>
        <w:jc w:val="both"/>
      </w:pPr>
      <w:r w:rsidRPr="00997AF9">
        <w:t>Planta2=0;</w:t>
      </w:r>
      <w:r w:rsidR="3BE4932F">
        <w:tab/>
      </w:r>
      <w:r w:rsidR="3BE4932F">
        <w:tab/>
      </w:r>
      <w:r w:rsidR="3BE4932F">
        <w:tab/>
      </w:r>
      <w:r w:rsidR="3BE4932F">
        <w:tab/>
      </w:r>
      <w:r w:rsidR="3BE4932F">
        <w:tab/>
      </w:r>
      <w:r w:rsidRPr="00997AF9">
        <w:t xml:space="preserve">             Planta1=30*errorprevio;</w:t>
      </w:r>
    </w:p>
    <w:p w14:paraId="7FE588EE" w14:textId="4E9A42FE" w:rsidR="3BE4932F" w:rsidRDefault="44884EF5" w:rsidP="44884EF5">
      <w:pPr>
        <w:spacing w:line="276" w:lineRule="auto"/>
        <w:jc w:val="both"/>
      </w:pPr>
      <w:r w:rsidRPr="44884EF5">
        <w:t>} else if(errorprevio&lt;0){</w:t>
      </w:r>
      <w:r w:rsidR="3BE4932F">
        <w:tab/>
      </w:r>
    </w:p>
    <w:p w14:paraId="564794C5" w14:textId="25F6955A" w:rsidR="3BE4932F" w:rsidRDefault="44884EF5" w:rsidP="44884EF5">
      <w:pPr>
        <w:spacing w:line="276" w:lineRule="auto"/>
        <w:jc w:val="both"/>
      </w:pPr>
      <w:r w:rsidRPr="44884EF5">
        <w:t>Planta2=-30*errorprevio;</w:t>
      </w:r>
    </w:p>
    <w:p w14:paraId="195D1F72" w14:textId="75204F95" w:rsidR="3BE4932F" w:rsidRDefault="44884EF5" w:rsidP="44884EF5">
      <w:pPr>
        <w:spacing w:line="276" w:lineRule="auto"/>
        <w:jc w:val="both"/>
      </w:pPr>
      <w:r w:rsidRPr="44884EF5">
        <w:t>Planta1=0;</w:t>
      </w:r>
    </w:p>
    <w:p w14:paraId="3DE66E2C" w14:textId="63BA1A45" w:rsidR="3BE4932F" w:rsidRDefault="44884EF5" w:rsidP="44884EF5">
      <w:pPr>
        <w:spacing w:line="276" w:lineRule="auto"/>
        <w:jc w:val="both"/>
      </w:pPr>
      <w:r w:rsidRPr="44884EF5">
        <w:t xml:space="preserve"> }</w:t>
      </w:r>
    </w:p>
    <w:p w14:paraId="5D803658" w14:textId="6ED752AC" w:rsidR="3BE4932F" w:rsidRDefault="44884EF5" w:rsidP="44884EF5">
      <w:pPr>
        <w:spacing w:line="276" w:lineRule="auto"/>
        <w:jc w:val="both"/>
      </w:pPr>
      <w:r w:rsidRPr="44884EF5">
        <w:t>}</w:t>
      </w:r>
    </w:p>
    <w:p w14:paraId="46D59D49" w14:textId="107FA0B9" w:rsidR="44884EF5" w:rsidRDefault="44884EF5" w:rsidP="44884EF5">
      <w:pPr>
        <w:jc w:val="both"/>
      </w:pPr>
    </w:p>
    <w:p w14:paraId="27D73E64" w14:textId="0DE06DA6" w:rsidR="44884EF5" w:rsidRDefault="44884EF5" w:rsidP="44884EF5">
      <w:pPr>
        <w:pStyle w:val="Prrafodelista"/>
        <w:numPr>
          <w:ilvl w:val="0"/>
          <w:numId w:val="2"/>
        </w:numPr>
        <w:spacing w:line="276" w:lineRule="auto"/>
        <w:jc w:val="both"/>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Controlador discreto-discreto para entrada escalón</w:t>
      </w:r>
    </w:p>
    <w:p w14:paraId="05AD0956" w14:textId="304B8E6B" w:rsidR="44884EF5" w:rsidRDefault="44884EF5" w:rsidP="44884EF5">
      <w:pPr>
        <w:spacing w:after="160" w:line="276" w:lineRule="auto"/>
        <w:jc w:val="both"/>
      </w:pPr>
      <w:r w:rsidRPr="44884EF5">
        <w:t>Luego, para el controlador discreto-discreto, el código que se muestra a continuación discretiza el controlador:</w:t>
      </w:r>
    </w:p>
    <w:p w14:paraId="79D345AD" w14:textId="5F6AC31A" w:rsidR="44884EF5" w:rsidRDefault="44884EF5" w:rsidP="44884EF5">
      <w:pPr>
        <w:shd w:val="clear" w:color="auto" w:fill="F5F5F5"/>
        <w:spacing w:line="270" w:lineRule="auto"/>
        <w:ind w:left="240"/>
        <w:jc w:val="both"/>
      </w:pPr>
      <w:r w:rsidRPr="44884EF5">
        <w:rPr>
          <w:rFonts w:ascii="Consolas" w:eastAsia="Consolas" w:hAnsi="Consolas" w:cs="Consolas"/>
        </w:rPr>
        <w:t>cdod=1.1</w:t>
      </w:r>
    </w:p>
    <w:p w14:paraId="0976CA42" w14:textId="73E7A7E8" w:rsidR="44884EF5" w:rsidRDefault="44884EF5" w:rsidP="44884EF5">
      <w:pPr>
        <w:shd w:val="clear" w:color="auto" w:fill="F5F5F5"/>
        <w:spacing w:line="270" w:lineRule="auto"/>
        <w:ind w:left="240"/>
        <w:jc w:val="both"/>
      </w:pPr>
      <w:r w:rsidRPr="44884EF5">
        <w:rPr>
          <w:rFonts w:ascii="Consolas" w:eastAsia="Consolas" w:hAnsi="Consolas" w:cs="Consolas"/>
        </w:rPr>
        <w:t>tsdd=ts*0.9</w:t>
      </w:r>
    </w:p>
    <w:p w14:paraId="06E1D014" w14:textId="4BD4423F" w:rsidR="44884EF5" w:rsidRDefault="44884EF5" w:rsidP="44884EF5">
      <w:pPr>
        <w:shd w:val="clear" w:color="auto" w:fill="F5F5F5"/>
        <w:spacing w:line="270" w:lineRule="auto"/>
        <w:ind w:left="240"/>
        <w:jc w:val="both"/>
      </w:pPr>
      <w:r w:rsidRPr="44884EF5">
        <w:rPr>
          <w:rFonts w:ascii="Consolas" w:eastAsia="Consolas" w:hAnsi="Consolas" w:cs="Consolas"/>
        </w:rPr>
        <w:t>wndod=4/(tsdd*(cdod-sqrt((cdod^2)-1)))</w:t>
      </w:r>
    </w:p>
    <w:p w14:paraId="0FBB7FDF" w14:textId="2DCBCAD3" w:rsidR="44884EF5" w:rsidRDefault="44884EF5" w:rsidP="44884EF5">
      <w:pPr>
        <w:shd w:val="clear" w:color="auto" w:fill="F5F5F5"/>
        <w:jc w:val="both"/>
      </w:pPr>
    </w:p>
    <w:p w14:paraId="08A82BFD" w14:textId="33E17148"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FTDiscreta=c2d(Ft,tm,</w:t>
      </w:r>
      <w:r w:rsidRPr="00F432AE">
        <w:rPr>
          <w:rFonts w:ascii="Consolas" w:eastAsia="Consolas" w:hAnsi="Consolas" w:cs="Consolas"/>
          <w:color w:val="A709F5"/>
          <w:lang w:val="en-US"/>
        </w:rPr>
        <w:t>'zoh'</w:t>
      </w:r>
      <w:r w:rsidRPr="00F432AE">
        <w:rPr>
          <w:rFonts w:ascii="Consolas" w:eastAsia="Consolas" w:hAnsi="Consolas" w:cs="Consolas"/>
          <w:lang w:val="en-US"/>
        </w:rPr>
        <w:t>)</w:t>
      </w:r>
    </w:p>
    <w:p w14:paraId="37B586B5" w14:textId="19EB743E"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numd=cell2mat(FTDiscreta.num)</w:t>
      </w:r>
    </w:p>
    <w:p w14:paraId="2BB97C8E" w14:textId="66822CCB"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dend=cell2mat(FTDiscreta.den)</w:t>
      </w:r>
    </w:p>
    <w:p w14:paraId="705EEDE5" w14:textId="38283A5E" w:rsidR="44884EF5" w:rsidRPr="00F432AE" w:rsidRDefault="44884EF5" w:rsidP="44884EF5">
      <w:pPr>
        <w:shd w:val="clear" w:color="auto" w:fill="F5F5F5"/>
        <w:jc w:val="both"/>
        <w:rPr>
          <w:lang w:val="en-US"/>
        </w:rPr>
      </w:pPr>
    </w:p>
    <w:p w14:paraId="0AEC0D5D" w14:textId="583C9F2D"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n1=numd(2);</w:t>
      </w:r>
    </w:p>
    <w:p w14:paraId="53451305" w14:textId="3AF66822"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d1=dend(2);</w:t>
      </w:r>
    </w:p>
    <w:p w14:paraId="2C167A40" w14:textId="4D679BB7" w:rsidR="44884EF5" w:rsidRPr="00F432AE" w:rsidRDefault="44884EF5" w:rsidP="44884EF5">
      <w:pPr>
        <w:shd w:val="clear" w:color="auto" w:fill="F5F5F5"/>
        <w:jc w:val="both"/>
        <w:rPr>
          <w:lang w:val="en-US"/>
        </w:rPr>
      </w:pPr>
    </w:p>
    <w:p w14:paraId="59628030" w14:textId="0818059A"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 xml:space="preserve">syms </w:t>
      </w:r>
      <w:r w:rsidRPr="00F432AE">
        <w:rPr>
          <w:rFonts w:ascii="Consolas" w:eastAsia="Consolas" w:hAnsi="Consolas" w:cs="Consolas"/>
          <w:color w:val="A709F5"/>
          <w:lang w:val="en-US"/>
        </w:rPr>
        <w:t>r0 r1 r2 z</w:t>
      </w:r>
    </w:p>
    <w:p w14:paraId="7AA8A798" w14:textId="0135C043"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numcd=[r0 r1]</w:t>
      </w:r>
    </w:p>
    <w:p w14:paraId="7953CC89" w14:textId="67DD7156"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dencd=collect(((1-z^(-1))))</w:t>
      </w:r>
    </w:p>
    <w:p w14:paraId="317D4489" w14:textId="11175C90" w:rsidR="44884EF5" w:rsidRPr="00F432AE" w:rsidRDefault="44884EF5" w:rsidP="44884EF5">
      <w:pPr>
        <w:shd w:val="clear" w:color="auto" w:fill="F5F5F5"/>
        <w:jc w:val="both"/>
        <w:rPr>
          <w:lang w:val="en-US"/>
        </w:rPr>
      </w:pPr>
    </w:p>
    <w:p w14:paraId="7F93EEAF" w14:textId="2FF7F53F"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fpd=tf(wndo^2,[1 2*cdod*wndod wndod^2])</w:t>
      </w:r>
    </w:p>
    <w:p w14:paraId="47356FCC" w14:textId="0CC92CC1"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fpd=c2d(fpd,tm)</w:t>
      </w:r>
    </w:p>
    <w:p w14:paraId="5C0F7FA0" w14:textId="48AA5112"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PDd=cell2mat(fpd.den)</w:t>
      </w:r>
    </w:p>
    <w:p w14:paraId="5FCE7A29" w14:textId="10DA7010" w:rsidR="44884EF5" w:rsidRPr="00F432AE" w:rsidRDefault="44884EF5" w:rsidP="44884EF5">
      <w:pPr>
        <w:shd w:val="clear" w:color="auto" w:fill="F5F5F5"/>
        <w:jc w:val="both"/>
        <w:rPr>
          <w:lang w:val="en-US"/>
        </w:rPr>
      </w:pPr>
    </w:p>
    <w:p w14:paraId="630924E1" w14:textId="61045E39"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A=[1 0 0;</w:t>
      </w:r>
    </w:p>
    <w:p w14:paraId="1889FFE0" w14:textId="3C344615"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d1-1 n1 0;</w:t>
      </w:r>
    </w:p>
    <w:p w14:paraId="20DD666E" w14:textId="0C45B36B"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-d1 0 n1]</w:t>
      </w:r>
    </w:p>
    <w:p w14:paraId="682094B5" w14:textId="1A391FFD" w:rsidR="44884EF5" w:rsidRPr="00F432AE" w:rsidRDefault="44884EF5" w:rsidP="44884EF5">
      <w:pPr>
        <w:shd w:val="clear" w:color="auto" w:fill="F5F5F5"/>
        <w:jc w:val="both"/>
        <w:rPr>
          <w:lang w:val="en-US"/>
        </w:rPr>
      </w:pPr>
    </w:p>
    <w:p w14:paraId="58231B92" w14:textId="226E2F01"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PDd=PDd'</w:t>
      </w:r>
    </w:p>
    <w:p w14:paraId="6652EB9C" w14:textId="65360397" w:rsidR="44884EF5" w:rsidRPr="00F153CD" w:rsidRDefault="44884EF5" w:rsidP="44884EF5">
      <w:pPr>
        <w:shd w:val="clear" w:color="auto" w:fill="F5F5F5"/>
        <w:spacing w:line="270" w:lineRule="auto"/>
        <w:ind w:left="240"/>
        <w:jc w:val="both"/>
        <w:rPr>
          <w:lang w:val="en-US"/>
        </w:rPr>
      </w:pPr>
      <w:r w:rsidRPr="00F153CD">
        <w:rPr>
          <w:rFonts w:ascii="Consolas" w:eastAsia="Consolas" w:hAnsi="Consolas" w:cs="Consolas"/>
          <w:lang w:val="en-US"/>
        </w:rPr>
        <w:t>x=A\PDd</w:t>
      </w:r>
    </w:p>
    <w:p w14:paraId="0DF1FD6C" w14:textId="44F00758" w:rsidR="44884EF5" w:rsidRPr="00F153CD" w:rsidRDefault="44884EF5" w:rsidP="44884EF5">
      <w:pPr>
        <w:shd w:val="clear" w:color="auto" w:fill="F5F5F5"/>
        <w:spacing w:line="270" w:lineRule="auto"/>
        <w:ind w:left="240"/>
        <w:jc w:val="both"/>
        <w:rPr>
          <w:lang w:val="en-US"/>
        </w:rPr>
      </w:pPr>
      <w:r w:rsidRPr="00F153CD">
        <w:rPr>
          <w:rFonts w:ascii="Consolas" w:eastAsia="Consolas" w:hAnsi="Consolas" w:cs="Consolas"/>
          <w:lang w:val="en-US"/>
        </w:rPr>
        <w:t>r0=x(2)</w:t>
      </w:r>
    </w:p>
    <w:p w14:paraId="66983D3B" w14:textId="37D600A3" w:rsidR="44884EF5" w:rsidRPr="00F153CD" w:rsidRDefault="44884EF5" w:rsidP="44884EF5">
      <w:pPr>
        <w:shd w:val="clear" w:color="auto" w:fill="F5F5F5"/>
        <w:spacing w:line="270" w:lineRule="auto"/>
        <w:ind w:left="240"/>
        <w:jc w:val="both"/>
        <w:rPr>
          <w:lang w:val="en-US"/>
        </w:rPr>
      </w:pPr>
      <w:r w:rsidRPr="00F153CD">
        <w:rPr>
          <w:rFonts w:ascii="Consolas" w:eastAsia="Consolas" w:hAnsi="Consolas" w:cs="Consolas"/>
          <w:lang w:val="en-US"/>
        </w:rPr>
        <w:t>r1=x(3)</w:t>
      </w:r>
    </w:p>
    <w:p w14:paraId="48048F6D" w14:textId="35B98D8F" w:rsidR="0013786D" w:rsidRDefault="44884EF5" w:rsidP="0013786D">
      <w:pPr>
        <w:spacing w:after="160" w:line="276" w:lineRule="auto"/>
        <w:jc w:val="center"/>
      </w:pPr>
      <w:r>
        <w:rPr>
          <w:noProof/>
        </w:rPr>
        <w:drawing>
          <wp:inline distT="0" distB="0" distL="0" distR="0" wp14:anchorId="088CC060" wp14:editId="4B514145">
            <wp:extent cx="1808650" cy="886934"/>
            <wp:effectExtent l="0" t="0" r="0" b="0"/>
            <wp:docPr id="1261512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74723" name=""/>
                    <pic:cNvPicPr/>
                  </pic:nvPicPr>
                  <pic:blipFill>
                    <a:blip r:embed="rId27">
                      <a:extLst>
                        <a:ext uri="{28A0092B-C50C-407E-A947-70E740481C1C}">
                          <a14:useLocalDpi xmlns:a14="http://schemas.microsoft.com/office/drawing/2010/main"/>
                        </a:ext>
                      </a:extLst>
                    </a:blip>
                    <a:stretch>
                      <a:fillRect/>
                    </a:stretch>
                  </pic:blipFill>
                  <pic:spPr>
                    <a:xfrm>
                      <a:off x="0" y="0"/>
                      <a:ext cx="1808650" cy="886934"/>
                    </a:xfrm>
                    <a:prstGeom prst="rect">
                      <a:avLst/>
                    </a:prstGeom>
                  </pic:spPr>
                </pic:pic>
              </a:graphicData>
            </a:graphic>
          </wp:inline>
        </w:drawing>
      </w:r>
      <w:r w:rsidR="0050754D" w:rsidRPr="00F153CD">
        <w:rPr>
          <w:lang w:val="en-US"/>
        </w:rPr>
        <w:br/>
        <w:t xml:space="preserve">Fig. 17. </w:t>
      </w:r>
      <w:r w:rsidR="0050754D">
        <w:t>Constantes</w:t>
      </w:r>
      <w:r w:rsidR="000D1FC9">
        <w:t xml:space="preserve"> Controlador Discreto.</w:t>
      </w:r>
    </w:p>
    <w:p w14:paraId="0A322655" w14:textId="5E8BD5E3" w:rsidR="44884EF5" w:rsidRDefault="44884EF5" w:rsidP="000D1FC9">
      <w:pPr>
        <w:spacing w:after="160" w:line="276" w:lineRule="auto"/>
        <w:jc w:val="both"/>
      </w:pPr>
      <w:r w:rsidRPr="44884EF5">
        <w:lastRenderedPageBreak/>
        <w:t xml:space="preserve">Por lo tanto, los valores obtenidos de las constates r0 y r1 son los que se ven en la figura </w:t>
      </w:r>
      <w:r w:rsidR="0027262D">
        <w:t>17</w:t>
      </w:r>
      <w:r w:rsidRPr="44884EF5">
        <w:t xml:space="preserve"> y la ecuación en diferencias es la siguiente:</w:t>
      </w:r>
    </w:p>
    <w:p w14:paraId="080B21EF" w14:textId="0ABEE3A2" w:rsidR="44884EF5" w:rsidRDefault="44884EF5" w:rsidP="44884EF5">
      <w:pPr>
        <w:spacing w:after="160" w:line="276" w:lineRule="auto"/>
        <w:jc w:val="both"/>
        <w:rPr>
          <w:color w:val="C00000"/>
        </w:rPr>
      </w:pPr>
      <w:r w:rsidRPr="44884EF5">
        <w:rPr>
          <w:color w:val="C00000"/>
        </w:rPr>
        <w:t>u=1.6795*error-1.4919*error1+u1;</w:t>
      </w:r>
    </w:p>
    <w:p w14:paraId="1DF34AA0" w14:textId="76E06DF0" w:rsidR="44884EF5" w:rsidRDefault="44884EF5" w:rsidP="44884EF5">
      <w:pPr>
        <w:spacing w:after="160" w:line="276" w:lineRule="auto"/>
        <w:jc w:val="both"/>
      </w:pPr>
      <w:r w:rsidRPr="44884EF5">
        <w:t xml:space="preserve">La simulación </w:t>
      </w:r>
      <w:r w:rsidR="000D1FC9" w:rsidRPr="44884EF5">
        <w:t>correspondiente</w:t>
      </w:r>
      <w:r w:rsidRPr="44884EF5">
        <w:t xml:space="preserve"> al controlador discreto se muestra en la figura </w:t>
      </w:r>
      <w:r w:rsidR="0027262D">
        <w:t>18</w:t>
      </w:r>
      <w:r w:rsidRPr="44884EF5">
        <w:t xml:space="preserve"> y la simulación que comprueba el control con respecto a una entrada escalón se muestra en la figura </w:t>
      </w:r>
      <w:r w:rsidR="0027262D">
        <w:t>19</w:t>
      </w:r>
      <w:r w:rsidRPr="44884EF5">
        <w:t>.</w:t>
      </w:r>
    </w:p>
    <w:p w14:paraId="3C750A30" w14:textId="3944CC20" w:rsidR="44884EF5" w:rsidRDefault="44884EF5" w:rsidP="003D09FE">
      <w:pPr>
        <w:spacing w:after="160" w:line="276" w:lineRule="auto"/>
        <w:jc w:val="center"/>
      </w:pPr>
      <w:r>
        <w:rPr>
          <w:noProof/>
        </w:rPr>
        <w:drawing>
          <wp:inline distT="0" distB="0" distL="0" distR="0" wp14:anchorId="0285FED6" wp14:editId="4780DE50">
            <wp:extent cx="3209925" cy="1076325"/>
            <wp:effectExtent l="0" t="0" r="0" b="0"/>
            <wp:docPr id="1068627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2707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09925" cy="1076325"/>
                    </a:xfrm>
                    <a:prstGeom prst="rect">
                      <a:avLst/>
                    </a:prstGeom>
                  </pic:spPr>
                </pic:pic>
              </a:graphicData>
            </a:graphic>
          </wp:inline>
        </w:drawing>
      </w:r>
      <w:r w:rsidR="0027262D">
        <w:t>Fig. 18.</w:t>
      </w:r>
      <w:r w:rsidR="00B23D8A">
        <w:t xml:space="preserve"> Simulación control discreto.</w:t>
      </w:r>
    </w:p>
    <w:p w14:paraId="6C1B116B" w14:textId="3033F829" w:rsidR="00B23D8A" w:rsidRDefault="44884EF5" w:rsidP="00B23D8A">
      <w:pPr>
        <w:spacing w:after="160" w:line="276" w:lineRule="auto"/>
        <w:ind w:left="708" w:hanging="708"/>
        <w:jc w:val="center"/>
      </w:pPr>
      <w:r>
        <w:rPr>
          <w:noProof/>
        </w:rPr>
        <w:drawing>
          <wp:inline distT="0" distB="0" distL="0" distR="0" wp14:anchorId="38CBA2E3" wp14:editId="303810E2">
            <wp:extent cx="3209925" cy="2095500"/>
            <wp:effectExtent l="0" t="0" r="0" b="0"/>
            <wp:docPr id="613102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0242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09925" cy="2095500"/>
                    </a:xfrm>
                    <a:prstGeom prst="rect">
                      <a:avLst/>
                    </a:prstGeom>
                  </pic:spPr>
                </pic:pic>
              </a:graphicData>
            </a:graphic>
          </wp:inline>
        </w:drawing>
      </w:r>
      <w:r w:rsidR="00B23D8A">
        <w:t>Fig. 19.Acción de control para el controlador discreto con entrada esclón.</w:t>
      </w:r>
    </w:p>
    <w:p w14:paraId="0E6FFC72" w14:textId="46291A5B" w:rsidR="3BE4932F" w:rsidRDefault="44884EF5" w:rsidP="44884EF5">
      <w:pPr>
        <w:pStyle w:val="Prrafodelista"/>
        <w:numPr>
          <w:ilvl w:val="0"/>
          <w:numId w:val="2"/>
        </w:numPr>
        <w:spacing w:line="276" w:lineRule="auto"/>
        <w:jc w:val="both"/>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Controlador de oscilaciones muertas para entrada escalón</w:t>
      </w:r>
    </w:p>
    <w:p w14:paraId="018A70BE" w14:textId="4FE64184" w:rsidR="44884EF5" w:rsidRDefault="44884EF5" w:rsidP="44884EF5">
      <w:pPr>
        <w:spacing w:after="160" w:line="276" w:lineRule="auto"/>
        <w:ind w:left="240"/>
        <w:jc w:val="both"/>
      </w:pPr>
      <w:r w:rsidRPr="44884EF5">
        <w:t xml:space="preserve">Este código implementa el diseño de un controlador digital tipo </w:t>
      </w:r>
      <w:r w:rsidRPr="44884EF5">
        <w:rPr>
          <w:b/>
          <w:bCs/>
        </w:rPr>
        <w:t>OSCH (Ortogonal Sin Corrimiento Horizontal)</w:t>
      </w:r>
      <w:r w:rsidRPr="44884EF5">
        <w:t xml:space="preserve"> para una planta discreta obtenida a partir de una función de transferencia continua </w:t>
      </w:r>
      <w:r w:rsidRPr="44884EF5">
        <w:rPr>
          <w:rFonts w:ascii="Consolas" w:eastAsia="Consolas" w:hAnsi="Consolas" w:cs="Consolas"/>
        </w:rPr>
        <w:t>Ft</w:t>
      </w:r>
      <w:r w:rsidRPr="44884EF5">
        <w:t xml:space="preserve">, convertida a discreta mediante </w:t>
      </w:r>
      <w:r w:rsidRPr="44884EF5">
        <w:rPr>
          <w:rFonts w:ascii="Consolas" w:eastAsia="Consolas" w:hAnsi="Consolas" w:cs="Consolas"/>
        </w:rPr>
        <w:t>c2d</w:t>
      </w:r>
      <w:r w:rsidRPr="44884EF5">
        <w:t xml:space="preserve"> con un periodo de muestreo </w:t>
      </w:r>
      <w:r w:rsidRPr="44884EF5">
        <w:rPr>
          <w:rFonts w:ascii="Consolas" w:eastAsia="Consolas" w:hAnsi="Consolas" w:cs="Consolas"/>
        </w:rPr>
        <w:t>tm</w:t>
      </w:r>
      <w:r w:rsidRPr="44884EF5">
        <w:t xml:space="preserve">. Se establece un tipo de entrada (escalón, rampa, o parábola) mediante la variable </w:t>
      </w:r>
      <w:r w:rsidRPr="44884EF5">
        <w:rPr>
          <w:rFonts w:ascii="Consolas" w:eastAsia="Consolas" w:hAnsi="Consolas" w:cs="Consolas"/>
        </w:rPr>
        <w:t>q</w:t>
      </w:r>
      <w:r w:rsidRPr="44884EF5">
        <w:t xml:space="preserve">, y según su valor, se define el sistema de referencia </w:t>
      </w:r>
      <w:r w:rsidRPr="44884EF5">
        <w:rPr>
          <w:rFonts w:ascii="Consolas" w:eastAsia="Consolas" w:hAnsi="Consolas" w:cs="Consolas"/>
        </w:rPr>
        <w:t>R(z)</w:t>
      </w:r>
      <w:r w:rsidRPr="44884EF5">
        <w:t xml:space="preserve">. Luego, se calculan y muestran los órdenes de </w:t>
      </w:r>
      <w:r w:rsidRPr="44884EF5">
        <w:rPr>
          <w:rFonts w:ascii="Consolas" w:eastAsia="Consolas" w:hAnsi="Consolas" w:cs="Consolas"/>
        </w:rPr>
        <w:t>F(z)</w:t>
      </w:r>
      <w:r w:rsidRPr="44884EF5">
        <w:t xml:space="preserve"> (respuesta deseada) y </w:t>
      </w:r>
      <w:r w:rsidRPr="44884EF5">
        <w:rPr>
          <w:rFonts w:ascii="Consolas" w:eastAsia="Consolas" w:hAnsi="Consolas" w:cs="Consolas"/>
        </w:rPr>
        <w:t>U(z)</w:t>
      </w:r>
      <w:r w:rsidRPr="44884EF5">
        <w:t xml:space="preserve"> (salida del controlador), para verificar consistencia matemática. Posteriormente, se construye el numerador </w:t>
      </w:r>
      <w:r w:rsidRPr="44884EF5">
        <w:rPr>
          <w:rFonts w:ascii="Consolas" w:eastAsia="Consolas" w:hAnsi="Consolas" w:cs="Consolas"/>
        </w:rPr>
        <w:t>F(z)</w:t>
      </w:r>
      <w:r w:rsidRPr="44884EF5">
        <w:t xml:space="preserve"> usando convoluciones con </w:t>
      </w:r>
      <w:r w:rsidRPr="44884EF5">
        <w:rPr>
          <w:rFonts w:ascii="Cambria Math" w:eastAsia="Cambria Math" w:hAnsi="Cambria Math" w:cs="Cambria Math"/>
          <w:i/>
          <w:iCs/>
          <w:lang w:val=""/>
        </w:rPr>
        <w:t>[1−1][1 -1]</w:t>
      </w:r>
      <w:r w:rsidRPr="44884EF5">
        <w:t xml:space="preserve">[1−1], una forma común de representar diferencias finitas en el dominio Z. Finalmente, se calcula el </w:t>
      </w:r>
      <w:r w:rsidRPr="44884EF5">
        <w:t xml:space="preserve">controlador </w:t>
      </w:r>
      <w:r w:rsidRPr="44884EF5">
        <w:rPr>
          <w:rFonts w:ascii="Consolas" w:eastAsia="Consolas" w:hAnsi="Consolas" w:cs="Consolas"/>
        </w:rPr>
        <w:t>Ctrl_Osc(z)</w:t>
      </w:r>
      <w:r w:rsidRPr="44884EF5">
        <w:t xml:space="preserve"> aplicando la fórmula general del método OSCH, normalizando el numerador y denominador para evitar errores numéricos, y definiendo el controlador como una función de transferencia en el dominio Z con notación en potencias negativas (</w:t>
      </w:r>
      <w:r w:rsidRPr="44884EF5">
        <w:rPr>
          <w:rFonts w:ascii="Consolas" w:eastAsia="Consolas" w:hAnsi="Consolas" w:cs="Consolas"/>
        </w:rPr>
        <w:t>'z^-1'</w:t>
      </w:r>
      <w:r w:rsidRPr="44884EF5">
        <w:t>), listo para su implementación en un sistema digital.</w:t>
      </w:r>
    </w:p>
    <w:p w14:paraId="4CA543B1" w14:textId="5CDD860B" w:rsidR="44884EF5" w:rsidRDefault="44884EF5" w:rsidP="44884EF5">
      <w:pPr>
        <w:shd w:val="clear" w:color="auto" w:fill="F5F5F5"/>
        <w:spacing w:line="270" w:lineRule="auto"/>
        <w:ind w:left="240"/>
        <w:jc w:val="both"/>
      </w:pPr>
      <w:r w:rsidRPr="44884EF5">
        <w:rPr>
          <w:rFonts w:ascii="Consolas" w:eastAsia="Consolas" w:hAnsi="Consolas" w:cs="Consolas"/>
        </w:rPr>
        <w:t>q=escalon</w:t>
      </w:r>
    </w:p>
    <w:p w14:paraId="700E7358" w14:textId="146C41A2" w:rsidR="44884EF5" w:rsidRDefault="44884EF5" w:rsidP="44884EF5">
      <w:pPr>
        <w:shd w:val="clear" w:color="auto" w:fill="F5F5F5"/>
        <w:spacing w:line="270" w:lineRule="auto"/>
        <w:ind w:left="240"/>
        <w:jc w:val="both"/>
      </w:pPr>
      <w:r w:rsidRPr="44884EF5">
        <w:rPr>
          <w:rFonts w:ascii="Consolas" w:eastAsia="Consolas" w:hAnsi="Consolas" w:cs="Consolas"/>
        </w:rPr>
        <w:t>tsd = ts*0.95;</w:t>
      </w:r>
    </w:p>
    <w:p w14:paraId="3FBA152E" w14:textId="7D1150AD" w:rsidR="44884EF5" w:rsidRDefault="44884EF5" w:rsidP="44884EF5">
      <w:pPr>
        <w:shd w:val="clear" w:color="auto" w:fill="F5F5F5"/>
        <w:jc w:val="both"/>
      </w:pPr>
    </w:p>
    <w:p w14:paraId="784FA71A" w14:textId="1E57DD81" w:rsidR="44884EF5" w:rsidRDefault="44884EF5" w:rsidP="44884EF5">
      <w:pPr>
        <w:shd w:val="clear" w:color="auto" w:fill="F5F5F5"/>
        <w:spacing w:line="270" w:lineRule="auto"/>
        <w:ind w:left="240"/>
        <w:jc w:val="both"/>
      </w:pPr>
      <w:r w:rsidRPr="44884EF5">
        <w:rPr>
          <w:rFonts w:ascii="Consolas" w:eastAsia="Consolas" w:hAnsi="Consolas" w:cs="Consolas"/>
        </w:rPr>
        <w:t>Plantadis = c2d(Ft, tm)</w:t>
      </w:r>
    </w:p>
    <w:p w14:paraId="6C305348" w14:textId="42DE6FE1" w:rsidR="44884EF5" w:rsidRDefault="44884EF5" w:rsidP="44884EF5">
      <w:pPr>
        <w:shd w:val="clear" w:color="auto" w:fill="F5F5F5"/>
        <w:spacing w:line="270" w:lineRule="auto"/>
        <w:ind w:left="240"/>
        <w:jc w:val="both"/>
      </w:pPr>
      <w:r w:rsidRPr="44884EF5">
        <w:rPr>
          <w:rFonts w:ascii="Consolas" w:eastAsia="Consolas" w:hAnsi="Consolas" w:cs="Consolas"/>
        </w:rPr>
        <w:t>zpk(Plantadis)</w:t>
      </w:r>
    </w:p>
    <w:p w14:paraId="6387AEE7" w14:textId="63C9FF37" w:rsidR="44884EF5" w:rsidRDefault="44884EF5" w:rsidP="44884EF5">
      <w:pPr>
        <w:shd w:val="clear" w:color="auto" w:fill="F5F5F5"/>
        <w:spacing w:line="270" w:lineRule="auto"/>
        <w:ind w:left="240"/>
        <w:jc w:val="both"/>
      </w:pPr>
      <w:r w:rsidRPr="44884EF5">
        <w:rPr>
          <w:rFonts w:ascii="Consolas" w:eastAsia="Consolas" w:hAnsi="Consolas" w:cs="Consolas"/>
        </w:rPr>
        <w:t>Plantadisnum = cell2mat(Plantadis.Numerator);</w:t>
      </w:r>
    </w:p>
    <w:p w14:paraId="46A15002" w14:textId="073381E9" w:rsidR="44884EF5" w:rsidRDefault="44884EF5" w:rsidP="44884EF5">
      <w:pPr>
        <w:shd w:val="clear" w:color="auto" w:fill="F5F5F5"/>
        <w:spacing w:line="270" w:lineRule="auto"/>
        <w:ind w:left="240"/>
        <w:jc w:val="both"/>
      </w:pPr>
      <w:r w:rsidRPr="44884EF5">
        <w:rPr>
          <w:rFonts w:ascii="Consolas" w:eastAsia="Consolas" w:hAnsi="Consolas" w:cs="Consolas"/>
        </w:rPr>
        <w:t>Plantadisden = cell2mat(Plantadis.Denominator);</w:t>
      </w:r>
    </w:p>
    <w:p w14:paraId="20C3C234" w14:textId="18F8CD7E" w:rsidR="44884EF5" w:rsidRDefault="44884EF5" w:rsidP="44884EF5">
      <w:pPr>
        <w:shd w:val="clear" w:color="auto" w:fill="F5F5F5"/>
        <w:jc w:val="both"/>
      </w:pPr>
    </w:p>
    <w:p w14:paraId="022AF051" w14:textId="7C82F866" w:rsidR="44884EF5" w:rsidRDefault="44884EF5" w:rsidP="44884EF5">
      <w:pPr>
        <w:shd w:val="clear" w:color="auto" w:fill="F5F5F5"/>
        <w:spacing w:line="270" w:lineRule="auto"/>
        <w:ind w:left="240"/>
        <w:jc w:val="both"/>
      </w:pPr>
      <w:r w:rsidRPr="44884EF5">
        <w:rPr>
          <w:rFonts w:ascii="Consolas" w:eastAsia="Consolas" w:hAnsi="Consolas" w:cs="Consolas"/>
          <w:color w:val="0E00FF"/>
        </w:rPr>
        <w:t xml:space="preserve">if </w:t>
      </w:r>
      <w:r w:rsidRPr="44884EF5">
        <w:rPr>
          <w:rFonts w:ascii="Consolas" w:eastAsia="Consolas" w:hAnsi="Consolas" w:cs="Consolas"/>
        </w:rPr>
        <w:t>q==0</w:t>
      </w:r>
    </w:p>
    <w:p w14:paraId="450F62AC" w14:textId="401B4B45"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 xml:space="preserve">R = tf([1 0], [1 -1], tm, </w:t>
      </w:r>
      <w:r w:rsidRPr="00F432AE">
        <w:rPr>
          <w:rFonts w:ascii="Consolas" w:eastAsia="Consolas" w:hAnsi="Consolas" w:cs="Consolas"/>
          <w:color w:val="A709F5"/>
          <w:lang w:val="en-US"/>
        </w:rPr>
        <w:t>'Variable'</w:t>
      </w:r>
      <w:r w:rsidRPr="00F432AE">
        <w:rPr>
          <w:rFonts w:ascii="Consolas" w:eastAsia="Consolas" w:hAnsi="Consolas" w:cs="Consolas"/>
          <w:lang w:val="en-US"/>
        </w:rPr>
        <w:t xml:space="preserve">, </w:t>
      </w:r>
      <w:r w:rsidRPr="00F432AE">
        <w:rPr>
          <w:rFonts w:ascii="Consolas" w:eastAsia="Consolas" w:hAnsi="Consolas" w:cs="Consolas"/>
          <w:color w:val="A709F5"/>
          <w:lang w:val="en-US"/>
        </w:rPr>
        <w:t>'z^-1'</w:t>
      </w:r>
      <w:r w:rsidRPr="00F432AE">
        <w:rPr>
          <w:rFonts w:ascii="Consolas" w:eastAsia="Consolas" w:hAnsi="Consolas" w:cs="Consolas"/>
          <w:lang w:val="en-US"/>
        </w:rPr>
        <w:t>)</w:t>
      </w:r>
    </w:p>
    <w:p w14:paraId="4F84CEEB" w14:textId="1C282012"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color w:val="0E00FF"/>
          <w:lang w:val="en-US"/>
        </w:rPr>
        <w:t xml:space="preserve">elseif </w:t>
      </w:r>
      <w:r w:rsidRPr="00F432AE">
        <w:rPr>
          <w:rFonts w:ascii="Consolas" w:eastAsia="Consolas" w:hAnsi="Consolas" w:cs="Consolas"/>
          <w:lang w:val="en-US"/>
        </w:rPr>
        <w:t>q==1</w:t>
      </w:r>
    </w:p>
    <w:p w14:paraId="6AF834C8" w14:textId="4F572778"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 xml:space="preserve">R = tm*tf([1 0], [1 -1], tm)*tf(1, [1 -1], tm, </w:t>
      </w:r>
      <w:r w:rsidRPr="00F432AE">
        <w:rPr>
          <w:rFonts w:ascii="Consolas" w:eastAsia="Consolas" w:hAnsi="Consolas" w:cs="Consolas"/>
          <w:color w:val="A709F5"/>
          <w:lang w:val="en-US"/>
        </w:rPr>
        <w:t>'Variable'</w:t>
      </w:r>
      <w:r w:rsidRPr="00F432AE">
        <w:rPr>
          <w:rFonts w:ascii="Consolas" w:eastAsia="Consolas" w:hAnsi="Consolas" w:cs="Consolas"/>
          <w:lang w:val="en-US"/>
        </w:rPr>
        <w:t xml:space="preserve">, </w:t>
      </w:r>
      <w:r w:rsidRPr="00F432AE">
        <w:rPr>
          <w:rFonts w:ascii="Consolas" w:eastAsia="Consolas" w:hAnsi="Consolas" w:cs="Consolas"/>
          <w:color w:val="A709F5"/>
          <w:lang w:val="en-US"/>
        </w:rPr>
        <w:t>'z^-1'</w:t>
      </w:r>
      <w:r w:rsidRPr="00F432AE">
        <w:rPr>
          <w:rFonts w:ascii="Consolas" w:eastAsia="Consolas" w:hAnsi="Consolas" w:cs="Consolas"/>
          <w:lang w:val="en-US"/>
        </w:rPr>
        <w:t>)</w:t>
      </w:r>
    </w:p>
    <w:p w14:paraId="69D0FDED" w14:textId="6B19CB4F"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color w:val="0E00FF"/>
          <w:lang w:val="en-US"/>
        </w:rPr>
        <w:t xml:space="preserve">elseif </w:t>
      </w:r>
      <w:r w:rsidRPr="00F432AE">
        <w:rPr>
          <w:rFonts w:ascii="Consolas" w:eastAsia="Consolas" w:hAnsi="Consolas" w:cs="Consolas"/>
          <w:lang w:val="en-US"/>
        </w:rPr>
        <w:t>q==2</w:t>
      </w:r>
    </w:p>
    <w:p w14:paraId="34FE5702" w14:textId="29FEE175"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 xml:space="preserve">R = tm^2/2*tf([1 1 0], [1 -1], tm)*tf(1, [1 -1], tm, </w:t>
      </w:r>
      <w:r w:rsidRPr="00F432AE">
        <w:rPr>
          <w:rFonts w:ascii="Consolas" w:eastAsia="Consolas" w:hAnsi="Consolas" w:cs="Consolas"/>
          <w:color w:val="A709F5"/>
          <w:lang w:val="en-US"/>
        </w:rPr>
        <w:t>'Variable'</w:t>
      </w:r>
      <w:r w:rsidRPr="00F432AE">
        <w:rPr>
          <w:rFonts w:ascii="Consolas" w:eastAsia="Consolas" w:hAnsi="Consolas" w:cs="Consolas"/>
          <w:lang w:val="en-US"/>
        </w:rPr>
        <w:t xml:space="preserve">, </w:t>
      </w:r>
      <w:r w:rsidRPr="00F432AE">
        <w:rPr>
          <w:rFonts w:ascii="Consolas" w:eastAsia="Consolas" w:hAnsi="Consolas" w:cs="Consolas"/>
          <w:color w:val="A709F5"/>
          <w:lang w:val="en-US"/>
        </w:rPr>
        <w:t>'z^-1'</w:t>
      </w:r>
      <w:r w:rsidRPr="00F432AE">
        <w:rPr>
          <w:rFonts w:ascii="Consolas" w:eastAsia="Consolas" w:hAnsi="Consolas" w:cs="Consolas"/>
          <w:lang w:val="en-US"/>
        </w:rPr>
        <w:t>)^2</w:t>
      </w:r>
    </w:p>
    <w:p w14:paraId="5ED2C131" w14:textId="42FFC8F8" w:rsidR="44884EF5" w:rsidRDefault="44884EF5" w:rsidP="44884EF5">
      <w:pPr>
        <w:shd w:val="clear" w:color="auto" w:fill="F5F5F5"/>
        <w:spacing w:line="270" w:lineRule="auto"/>
        <w:ind w:left="240"/>
        <w:jc w:val="both"/>
      </w:pPr>
      <w:r w:rsidRPr="44884EF5">
        <w:rPr>
          <w:rFonts w:ascii="Consolas" w:eastAsia="Consolas" w:hAnsi="Consolas" w:cs="Consolas"/>
          <w:color w:val="0E00FF"/>
        </w:rPr>
        <w:t>end</w:t>
      </w:r>
    </w:p>
    <w:p w14:paraId="081641D2" w14:textId="171B5BBC" w:rsidR="44884EF5" w:rsidRDefault="44884EF5" w:rsidP="44884EF5">
      <w:pPr>
        <w:shd w:val="clear" w:color="auto" w:fill="F5F5F5"/>
        <w:jc w:val="both"/>
      </w:pPr>
    </w:p>
    <w:p w14:paraId="47DF053E" w14:textId="3277088B" w:rsidR="44884EF5" w:rsidRDefault="44884EF5" w:rsidP="44884EF5">
      <w:pPr>
        <w:shd w:val="clear" w:color="auto" w:fill="F5F5F5"/>
        <w:spacing w:line="270" w:lineRule="auto"/>
        <w:ind w:left="240"/>
        <w:jc w:val="both"/>
      </w:pPr>
      <w:r w:rsidRPr="44884EF5">
        <w:rPr>
          <w:rFonts w:ascii="Consolas" w:eastAsia="Consolas" w:hAnsi="Consolas" w:cs="Consolas"/>
        </w:rPr>
        <w:t>disp([</w:t>
      </w:r>
      <w:r w:rsidRPr="44884EF5">
        <w:rPr>
          <w:rFonts w:ascii="Consolas" w:eastAsia="Consolas" w:hAnsi="Consolas" w:cs="Consolas"/>
          <w:color w:val="A709F5"/>
        </w:rPr>
        <w:t>"F(z) es minimo de orden "</w:t>
      </w:r>
      <w:r w:rsidRPr="44884EF5">
        <w:rPr>
          <w:rFonts w:ascii="Consolas" w:eastAsia="Consolas" w:hAnsi="Consolas" w:cs="Consolas"/>
        </w:rPr>
        <w:t>, q+1])</w:t>
      </w:r>
    </w:p>
    <w:p w14:paraId="6FBC7A79" w14:textId="40F6A9E9" w:rsidR="44884EF5" w:rsidRDefault="44884EF5" w:rsidP="44884EF5">
      <w:pPr>
        <w:shd w:val="clear" w:color="auto" w:fill="F5F5F5"/>
        <w:spacing w:line="270" w:lineRule="auto"/>
        <w:ind w:left="240"/>
        <w:jc w:val="both"/>
      </w:pPr>
      <w:r w:rsidRPr="44884EF5">
        <w:rPr>
          <w:rFonts w:ascii="Consolas" w:eastAsia="Consolas" w:hAnsi="Consolas" w:cs="Consolas"/>
        </w:rPr>
        <w:t>disp([</w:t>
      </w:r>
      <w:r w:rsidRPr="44884EF5">
        <w:rPr>
          <w:rFonts w:ascii="Consolas" w:eastAsia="Consolas" w:hAnsi="Consolas" w:cs="Consolas"/>
          <w:color w:val="A709F5"/>
        </w:rPr>
        <w:t>"U(z) es de orden "</w:t>
      </w:r>
      <w:r w:rsidRPr="44884EF5">
        <w:rPr>
          <w:rFonts w:ascii="Consolas" w:eastAsia="Consolas" w:hAnsi="Consolas" w:cs="Consolas"/>
        </w:rPr>
        <w:t>, q+size(Plantadisnum,2)-size(Plantadisden,2)])</w:t>
      </w:r>
    </w:p>
    <w:p w14:paraId="1EE95932" w14:textId="46ACC5AA" w:rsidR="44884EF5" w:rsidRDefault="44884EF5" w:rsidP="44884EF5">
      <w:pPr>
        <w:shd w:val="clear" w:color="auto" w:fill="F5F5F5"/>
        <w:spacing w:line="270" w:lineRule="auto"/>
        <w:ind w:left="240"/>
        <w:jc w:val="both"/>
      </w:pPr>
      <w:r w:rsidRPr="44884EF5">
        <w:rPr>
          <w:rFonts w:ascii="Consolas" w:eastAsia="Consolas" w:hAnsi="Consolas" w:cs="Consolas"/>
          <w:color w:val="008013"/>
        </w:rPr>
        <w:t>%Si el orden de U es mayor que F es problema, mirar manual</w:t>
      </w:r>
    </w:p>
    <w:p w14:paraId="1AD197B0" w14:textId="4AE23300" w:rsidR="44884EF5" w:rsidRDefault="44884EF5" w:rsidP="44884EF5">
      <w:pPr>
        <w:shd w:val="clear" w:color="auto" w:fill="F5F5F5"/>
        <w:spacing w:line="270" w:lineRule="auto"/>
        <w:ind w:left="240"/>
        <w:jc w:val="both"/>
      </w:pPr>
      <w:r w:rsidRPr="44884EF5">
        <w:rPr>
          <w:rFonts w:ascii="Consolas" w:eastAsia="Consolas" w:hAnsi="Consolas" w:cs="Consolas"/>
          <w:color w:val="008013"/>
        </w:rPr>
        <w:t>%Si el orden de U es negativo es problema, mirar manual</w:t>
      </w:r>
    </w:p>
    <w:p w14:paraId="7DC98A87" w14:textId="212EAA2C" w:rsidR="44884EF5" w:rsidRDefault="44884EF5" w:rsidP="44884EF5">
      <w:pPr>
        <w:shd w:val="clear" w:color="auto" w:fill="F5F5F5"/>
        <w:jc w:val="both"/>
      </w:pPr>
    </w:p>
    <w:p w14:paraId="12B0314B" w14:textId="41D954A5"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n=1</w:t>
      </w:r>
    </w:p>
    <w:p w14:paraId="6F665137" w14:textId="17E525B2"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F = [1 -1];</w:t>
      </w:r>
    </w:p>
    <w:p w14:paraId="7F0874C7" w14:textId="4BC6A026"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color w:val="0E00FF"/>
          <w:lang w:val="en-US"/>
        </w:rPr>
        <w:t xml:space="preserve">for </w:t>
      </w:r>
      <w:r w:rsidRPr="00F432AE">
        <w:rPr>
          <w:rFonts w:ascii="Consolas" w:eastAsia="Consolas" w:hAnsi="Consolas" w:cs="Consolas"/>
          <w:lang w:val="en-US"/>
        </w:rPr>
        <w:t>i=1:q</w:t>
      </w:r>
    </w:p>
    <w:p w14:paraId="3942EA0B" w14:textId="6FB3F45E"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F = conv(F, [1 -1]);</w:t>
      </w:r>
    </w:p>
    <w:p w14:paraId="57EB1FA2" w14:textId="7BDBEBD4"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color w:val="0E00FF"/>
          <w:lang w:val="en-US"/>
        </w:rPr>
        <w:t>end</w:t>
      </w:r>
    </w:p>
    <w:p w14:paraId="113CCEEE" w14:textId="2561B815"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F = n*F;</w:t>
      </w:r>
    </w:p>
    <w:p w14:paraId="13F03669" w14:textId="05C994FA"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F(1) = F(1)-1;</w:t>
      </w:r>
    </w:p>
    <w:p w14:paraId="4F65965E" w14:textId="7B8F63EA" w:rsidR="44884EF5" w:rsidRPr="00F432AE" w:rsidRDefault="44884EF5" w:rsidP="44884EF5">
      <w:pPr>
        <w:shd w:val="clear" w:color="auto" w:fill="F5F5F5"/>
        <w:spacing w:line="270" w:lineRule="auto"/>
        <w:ind w:left="240"/>
        <w:jc w:val="both"/>
        <w:rPr>
          <w:lang w:val="en-US"/>
        </w:rPr>
      </w:pPr>
      <w:r w:rsidRPr="00F432AE">
        <w:rPr>
          <w:rFonts w:ascii="Consolas" w:eastAsia="Consolas" w:hAnsi="Consolas" w:cs="Consolas"/>
          <w:lang w:val="en-US"/>
        </w:rPr>
        <w:t>F = -F</w:t>
      </w:r>
    </w:p>
    <w:p w14:paraId="084EFD74" w14:textId="00D014E7" w:rsidR="44884EF5" w:rsidRPr="00F432AE" w:rsidRDefault="44884EF5" w:rsidP="44884EF5">
      <w:pPr>
        <w:shd w:val="clear" w:color="auto" w:fill="F5F5F5"/>
        <w:jc w:val="both"/>
        <w:rPr>
          <w:lang w:val="en-US"/>
        </w:rPr>
      </w:pPr>
    </w:p>
    <w:p w14:paraId="2CB211EA" w14:textId="3E3C9A51"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t xml:space="preserve">Plantadis.Variable = </w:t>
      </w:r>
      <w:r w:rsidRPr="00997AF9">
        <w:rPr>
          <w:rFonts w:ascii="Consolas" w:eastAsia="Consolas" w:hAnsi="Consolas" w:cs="Consolas"/>
          <w:color w:val="A709F5"/>
          <w:lang w:val="en-US"/>
        </w:rPr>
        <w:t>'z^-1'</w:t>
      </w:r>
      <w:r w:rsidRPr="00997AF9">
        <w:rPr>
          <w:rFonts w:ascii="Consolas" w:eastAsia="Consolas" w:hAnsi="Consolas" w:cs="Consolas"/>
          <w:lang w:val="en-US"/>
        </w:rPr>
        <w:t>;</w:t>
      </w:r>
    </w:p>
    <w:p w14:paraId="45F86878" w14:textId="1F5C6E47" w:rsidR="44884EF5" w:rsidRPr="00F153CD" w:rsidRDefault="44884EF5" w:rsidP="44884EF5">
      <w:pPr>
        <w:shd w:val="clear" w:color="auto" w:fill="F5F5F5"/>
        <w:spacing w:line="270" w:lineRule="auto"/>
        <w:ind w:left="240"/>
        <w:jc w:val="both"/>
        <w:rPr>
          <w:lang w:val="en-US"/>
        </w:rPr>
      </w:pPr>
      <w:r w:rsidRPr="00F153CD">
        <w:rPr>
          <w:rFonts w:ascii="Consolas" w:eastAsia="Consolas" w:hAnsi="Consolas" w:cs="Consolas"/>
          <w:lang w:val="en-US"/>
        </w:rPr>
        <w:t xml:space="preserve">Ctrl_Osc = tf(F,1,tm, </w:t>
      </w:r>
      <w:r w:rsidRPr="00F153CD">
        <w:rPr>
          <w:rFonts w:ascii="Consolas" w:eastAsia="Consolas" w:hAnsi="Consolas" w:cs="Consolas"/>
          <w:color w:val="A709F5"/>
          <w:lang w:val="en-US"/>
        </w:rPr>
        <w:t>'Variable'</w:t>
      </w:r>
      <w:r w:rsidRPr="00F153CD">
        <w:rPr>
          <w:rFonts w:ascii="Consolas" w:eastAsia="Consolas" w:hAnsi="Consolas" w:cs="Consolas"/>
          <w:lang w:val="en-US"/>
        </w:rPr>
        <w:t xml:space="preserve">, </w:t>
      </w:r>
      <w:r w:rsidRPr="00F153CD">
        <w:rPr>
          <w:rFonts w:ascii="Consolas" w:eastAsia="Consolas" w:hAnsi="Consolas" w:cs="Consolas"/>
          <w:color w:val="A709F5"/>
          <w:lang w:val="en-US"/>
        </w:rPr>
        <w:t>'z^-1'</w:t>
      </w:r>
      <w:r w:rsidRPr="00F153CD">
        <w:rPr>
          <w:rFonts w:ascii="Consolas" w:eastAsia="Consolas" w:hAnsi="Consolas" w:cs="Consolas"/>
          <w:lang w:val="en-US"/>
        </w:rPr>
        <w:t xml:space="preserve">)/Plantadis*tf([1 0], [1 -1], tm, </w:t>
      </w:r>
      <w:r w:rsidRPr="00F153CD">
        <w:rPr>
          <w:rFonts w:ascii="Consolas" w:eastAsia="Consolas" w:hAnsi="Consolas" w:cs="Consolas"/>
          <w:color w:val="A709F5"/>
          <w:lang w:val="en-US"/>
        </w:rPr>
        <w:t>'Variable'</w:t>
      </w:r>
      <w:r w:rsidRPr="00F153CD">
        <w:rPr>
          <w:rFonts w:ascii="Consolas" w:eastAsia="Consolas" w:hAnsi="Consolas" w:cs="Consolas"/>
          <w:lang w:val="en-US"/>
        </w:rPr>
        <w:t xml:space="preserve">, </w:t>
      </w:r>
      <w:r w:rsidRPr="00F153CD">
        <w:rPr>
          <w:rFonts w:ascii="Consolas" w:eastAsia="Consolas" w:hAnsi="Consolas" w:cs="Consolas"/>
          <w:color w:val="A709F5"/>
          <w:lang w:val="en-US"/>
        </w:rPr>
        <w:t>'z^-1'</w:t>
      </w:r>
      <w:r w:rsidRPr="00F153CD">
        <w:rPr>
          <w:rFonts w:ascii="Consolas" w:eastAsia="Consolas" w:hAnsi="Consolas" w:cs="Consolas"/>
          <w:lang w:val="en-US"/>
        </w:rPr>
        <w:t>)^(q+1)/n</w:t>
      </w:r>
    </w:p>
    <w:p w14:paraId="7EA00FE8" w14:textId="1F6304B9"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lastRenderedPageBreak/>
        <w:t>Ctrl_Oscnum = cell2mat(Ctrl_Osc.Numerator)</w:t>
      </w:r>
    </w:p>
    <w:p w14:paraId="1932FC67" w14:textId="168FB9FD"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t>Ctrl_Oscden = cell2mat(Ctrl_Osc.Denominator);</w:t>
      </w:r>
    </w:p>
    <w:p w14:paraId="636BE48C" w14:textId="14188774"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t>Ctrl_Oscden = Ctrl_Oscden(find(Ctrl_Oscden,1):end)</w:t>
      </w:r>
    </w:p>
    <w:p w14:paraId="0FBC03FC" w14:textId="2161C83D" w:rsidR="44884EF5" w:rsidRPr="00997AF9" w:rsidRDefault="44884EF5" w:rsidP="44884EF5">
      <w:pPr>
        <w:shd w:val="clear" w:color="auto" w:fill="F5F5F5"/>
        <w:spacing w:line="270" w:lineRule="auto"/>
        <w:ind w:left="240"/>
        <w:jc w:val="both"/>
        <w:rPr>
          <w:lang w:val="en-US"/>
        </w:rPr>
      </w:pPr>
      <w:r w:rsidRPr="00997AF9">
        <w:rPr>
          <w:rFonts w:ascii="Consolas" w:eastAsia="Consolas" w:hAnsi="Consolas" w:cs="Consolas"/>
          <w:lang w:val="en-US"/>
        </w:rPr>
        <w:t xml:space="preserve">Ctrl_Oscnum = Ctrl_Oscnum./Ctrl_Oscden(1) </w:t>
      </w:r>
    </w:p>
    <w:p w14:paraId="234A0A4F" w14:textId="7C03C3F3" w:rsidR="44884EF5" w:rsidRDefault="44884EF5" w:rsidP="44884EF5">
      <w:pPr>
        <w:shd w:val="clear" w:color="auto" w:fill="F5F5F5"/>
        <w:spacing w:line="270" w:lineRule="auto"/>
        <w:ind w:left="240"/>
        <w:jc w:val="both"/>
      </w:pPr>
      <w:r w:rsidRPr="44884EF5">
        <w:rPr>
          <w:rFonts w:ascii="Consolas" w:eastAsia="Consolas" w:hAnsi="Consolas" w:cs="Consolas"/>
        </w:rPr>
        <w:t xml:space="preserve">Ctrl_Oscden = Ctrl_Oscden./Ctrl_Oscden(1) </w:t>
      </w:r>
    </w:p>
    <w:p w14:paraId="1F3699FC" w14:textId="368AA034" w:rsidR="44884EF5" w:rsidRDefault="44884EF5" w:rsidP="44884EF5">
      <w:pPr>
        <w:shd w:val="clear" w:color="auto" w:fill="F5F5F5"/>
        <w:spacing w:line="270" w:lineRule="auto"/>
        <w:ind w:left="240"/>
        <w:jc w:val="both"/>
      </w:pPr>
      <w:r w:rsidRPr="44884EF5">
        <w:rPr>
          <w:rFonts w:ascii="Consolas" w:eastAsia="Consolas" w:hAnsi="Consolas" w:cs="Consolas"/>
        </w:rPr>
        <w:t xml:space="preserve">Ctrl_Osc = tf(Ctrl_Oscnum, Ctrl_Oscden, tm, </w:t>
      </w:r>
      <w:r w:rsidRPr="44884EF5">
        <w:rPr>
          <w:rFonts w:ascii="Consolas" w:eastAsia="Consolas" w:hAnsi="Consolas" w:cs="Consolas"/>
          <w:color w:val="A709F5"/>
        </w:rPr>
        <w:t>'Variable'</w:t>
      </w:r>
      <w:r w:rsidRPr="44884EF5">
        <w:rPr>
          <w:rFonts w:ascii="Consolas" w:eastAsia="Consolas" w:hAnsi="Consolas" w:cs="Consolas"/>
        </w:rPr>
        <w:t xml:space="preserve">, </w:t>
      </w:r>
      <w:r w:rsidRPr="44884EF5">
        <w:rPr>
          <w:rFonts w:ascii="Consolas" w:eastAsia="Consolas" w:hAnsi="Consolas" w:cs="Consolas"/>
          <w:color w:val="A709F5"/>
        </w:rPr>
        <w:t>'z^-1'</w:t>
      </w:r>
      <w:r w:rsidRPr="44884EF5">
        <w:rPr>
          <w:rFonts w:ascii="Consolas" w:eastAsia="Consolas" w:hAnsi="Consolas" w:cs="Consolas"/>
        </w:rPr>
        <w:t>)</w:t>
      </w:r>
    </w:p>
    <w:p w14:paraId="59E63689" w14:textId="77A06BAB" w:rsidR="44884EF5" w:rsidRDefault="44884EF5" w:rsidP="44884EF5">
      <w:pPr>
        <w:spacing w:after="160" w:line="276" w:lineRule="auto"/>
        <w:jc w:val="both"/>
      </w:pPr>
    </w:p>
    <w:p w14:paraId="122AA3D6" w14:textId="60772B04" w:rsidR="44884EF5" w:rsidRDefault="44884EF5" w:rsidP="44884EF5">
      <w:pPr>
        <w:spacing w:after="160" w:line="276" w:lineRule="auto"/>
        <w:jc w:val="both"/>
      </w:pPr>
      <w:r w:rsidRPr="44884EF5">
        <w:t xml:space="preserve">La función en atrasos correspondiente al controlador de oscilaciones muertas se muestra en la figura </w:t>
      </w:r>
      <w:r w:rsidR="00B23D8A">
        <w:t>20</w:t>
      </w:r>
      <w:r w:rsidRPr="44884EF5">
        <w:t xml:space="preserve">. Posteriormente en la figura </w:t>
      </w:r>
      <w:r w:rsidR="00B23D8A">
        <w:t>21</w:t>
      </w:r>
      <w:r w:rsidRPr="44884EF5">
        <w:t xml:space="preserve"> se observa la simulación planteada para entrada escalón y en la figura 2</w:t>
      </w:r>
      <w:r w:rsidR="00B23D8A">
        <w:t>2</w:t>
      </w:r>
      <w:r w:rsidRPr="44884EF5">
        <w:t xml:space="preserve"> se muestra la acción de control, comprobando el correcto funcionamiento de este.</w:t>
      </w:r>
    </w:p>
    <w:p w14:paraId="5A28D3A7" w14:textId="51D40B1C" w:rsidR="44884EF5" w:rsidRDefault="44884EF5" w:rsidP="44884EF5">
      <w:pPr>
        <w:spacing w:after="160" w:line="276" w:lineRule="auto"/>
        <w:jc w:val="center"/>
      </w:pPr>
      <w:r>
        <w:rPr>
          <w:noProof/>
        </w:rPr>
        <w:drawing>
          <wp:inline distT="0" distB="0" distL="0" distR="0" wp14:anchorId="5BE29939" wp14:editId="00FC2C14">
            <wp:extent cx="1882758" cy="1038370"/>
            <wp:effectExtent l="0" t="0" r="0" b="0"/>
            <wp:docPr id="96061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1232" name=""/>
                    <pic:cNvPicPr/>
                  </pic:nvPicPr>
                  <pic:blipFill>
                    <a:blip r:embed="rId30">
                      <a:extLst>
                        <a:ext uri="{28A0092B-C50C-407E-A947-70E740481C1C}">
                          <a14:useLocalDpi xmlns:a14="http://schemas.microsoft.com/office/drawing/2010/main"/>
                        </a:ext>
                      </a:extLst>
                    </a:blip>
                    <a:stretch>
                      <a:fillRect/>
                    </a:stretch>
                  </pic:blipFill>
                  <pic:spPr>
                    <a:xfrm>
                      <a:off x="0" y="0"/>
                      <a:ext cx="1882758" cy="1038370"/>
                    </a:xfrm>
                    <a:prstGeom prst="rect">
                      <a:avLst/>
                    </a:prstGeom>
                  </pic:spPr>
                </pic:pic>
              </a:graphicData>
            </a:graphic>
          </wp:inline>
        </w:drawing>
      </w:r>
      <w:r>
        <w:br/>
        <w:t xml:space="preserve">Fig. </w:t>
      </w:r>
      <w:r w:rsidR="00B23D8A">
        <w:t>20</w:t>
      </w:r>
      <w:r>
        <w:t>. Función en atrasos de controlador oscilaciones muertas.</w:t>
      </w:r>
    </w:p>
    <w:p w14:paraId="1B51FBDA" w14:textId="5F0CCC77" w:rsidR="44884EF5" w:rsidRDefault="44884EF5" w:rsidP="44884EF5">
      <w:pPr>
        <w:spacing w:after="160" w:line="276" w:lineRule="auto"/>
        <w:jc w:val="center"/>
      </w:pPr>
      <w:r>
        <w:br/>
      </w:r>
      <w:r>
        <w:rPr>
          <w:noProof/>
        </w:rPr>
        <w:drawing>
          <wp:inline distT="0" distB="0" distL="0" distR="0" wp14:anchorId="688F844E" wp14:editId="721E3585">
            <wp:extent cx="3209925" cy="914400"/>
            <wp:effectExtent l="0" t="0" r="0" b="0"/>
            <wp:docPr id="454435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3571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09925" cy="914400"/>
                    </a:xfrm>
                    <a:prstGeom prst="rect">
                      <a:avLst/>
                    </a:prstGeom>
                  </pic:spPr>
                </pic:pic>
              </a:graphicData>
            </a:graphic>
          </wp:inline>
        </w:drawing>
      </w:r>
      <w:r>
        <w:br/>
        <w:t>Fig.</w:t>
      </w:r>
      <w:r w:rsidR="00B23D8A">
        <w:t xml:space="preserve"> 21</w:t>
      </w:r>
      <w:r>
        <w:t>. Simulación oscilaciones muertas entrada escalón.</w:t>
      </w:r>
    </w:p>
    <w:p w14:paraId="71998FD8" w14:textId="4FE1E925" w:rsidR="44884EF5" w:rsidRDefault="44884EF5" w:rsidP="44884EF5">
      <w:pPr>
        <w:spacing w:after="160" w:line="276" w:lineRule="auto"/>
        <w:jc w:val="center"/>
      </w:pPr>
      <w:r>
        <w:rPr>
          <w:noProof/>
        </w:rPr>
        <w:drawing>
          <wp:inline distT="0" distB="0" distL="0" distR="0" wp14:anchorId="7D09395E" wp14:editId="76121EE4">
            <wp:extent cx="3209925" cy="1600200"/>
            <wp:effectExtent l="0" t="0" r="0" b="0"/>
            <wp:docPr id="900508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0863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09925" cy="1600200"/>
                    </a:xfrm>
                    <a:prstGeom prst="rect">
                      <a:avLst/>
                    </a:prstGeom>
                  </pic:spPr>
                </pic:pic>
              </a:graphicData>
            </a:graphic>
          </wp:inline>
        </w:drawing>
      </w:r>
      <w:r>
        <w:br/>
        <w:t>Fig. 2</w:t>
      </w:r>
      <w:r w:rsidR="00B23D8A">
        <w:t>2</w:t>
      </w:r>
      <w:r>
        <w:t>. Acción de control entrada escalón con controlador oscilaciones muertas</w:t>
      </w:r>
    </w:p>
    <w:p w14:paraId="07EA72E4" w14:textId="32178453" w:rsidR="44884EF5" w:rsidRDefault="44884EF5" w:rsidP="44884EF5">
      <w:pPr>
        <w:pStyle w:val="Prrafodelista"/>
        <w:numPr>
          <w:ilvl w:val="0"/>
          <w:numId w:val="2"/>
        </w:numPr>
        <w:spacing w:line="276" w:lineRule="auto"/>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 xml:space="preserve">Compensador para entrada escalón </w:t>
      </w:r>
    </w:p>
    <w:p w14:paraId="0F13C14D" w14:textId="7D5EDCBB" w:rsidR="00DD527F" w:rsidRDefault="006C5800" w:rsidP="00C06DC9">
      <w:pPr>
        <w:spacing w:line="276" w:lineRule="auto"/>
        <w:jc w:val="both"/>
      </w:pPr>
      <w:r>
        <w:t xml:space="preserve">En el código que se muestra a continuación se realizó el paso a paso de compensadores, también la cantidad de compensadores </w:t>
      </w:r>
      <w:r>
        <w:t>dependen del ángulo beta, por lo tanto</w:t>
      </w:r>
      <w:r w:rsidR="00C06DC9">
        <w:t>,</w:t>
      </w:r>
      <w:r>
        <w:t xml:space="preserve"> para la entrada escalón y la función de transferencia obtenida </w:t>
      </w:r>
      <w:r w:rsidR="00C06DC9">
        <w:t>se determinó mediante el resultado de beta que solo se necesitaba un compensador.</w:t>
      </w:r>
    </w:p>
    <w:p w14:paraId="1E71588D" w14:textId="77777777" w:rsidR="00C06DC9" w:rsidRPr="00DD527F" w:rsidRDefault="00C06DC9" w:rsidP="00C06DC9">
      <w:pPr>
        <w:spacing w:line="276" w:lineRule="auto"/>
        <w:jc w:val="both"/>
      </w:pPr>
    </w:p>
    <w:p w14:paraId="78B9AFF5" w14:textId="4562691E" w:rsidR="44884EF5" w:rsidRDefault="44884EF5" w:rsidP="44884EF5">
      <w:pPr>
        <w:shd w:val="clear" w:color="auto" w:fill="F5F5F5"/>
        <w:spacing w:line="270" w:lineRule="auto"/>
        <w:ind w:left="240"/>
      </w:pPr>
      <w:r w:rsidRPr="44884EF5">
        <w:rPr>
          <w:rFonts w:ascii="Consolas" w:eastAsia="Consolas" w:hAnsi="Consolas" w:cs="Consolas"/>
        </w:rPr>
        <w:t>polos=pole(Plantadis)</w:t>
      </w:r>
    </w:p>
    <w:p w14:paraId="13420FE8" w14:textId="6FFD8315" w:rsidR="44884EF5" w:rsidRDefault="44884EF5" w:rsidP="44884EF5">
      <w:pPr>
        <w:shd w:val="clear" w:color="auto" w:fill="F5F5F5"/>
        <w:spacing w:line="270" w:lineRule="auto"/>
        <w:ind w:left="240"/>
      </w:pPr>
      <w:r w:rsidRPr="44884EF5">
        <w:rPr>
          <w:rFonts w:ascii="Consolas" w:eastAsia="Consolas" w:hAnsi="Consolas" w:cs="Consolas"/>
        </w:rPr>
        <w:t>ceros=zero(Plantadis)</w:t>
      </w:r>
    </w:p>
    <w:p w14:paraId="755D0428" w14:textId="3DB63007" w:rsidR="44884EF5" w:rsidRPr="00997AF9" w:rsidRDefault="44884EF5" w:rsidP="44884EF5">
      <w:pPr>
        <w:shd w:val="clear" w:color="auto" w:fill="F5F5F5"/>
        <w:spacing w:line="270" w:lineRule="auto"/>
        <w:ind w:left="240"/>
        <w:rPr>
          <w:lang w:val="en-US"/>
        </w:rPr>
      </w:pPr>
      <w:r w:rsidRPr="00997AF9">
        <w:rPr>
          <w:rFonts w:ascii="Consolas" w:eastAsia="Consolas" w:hAnsi="Consolas" w:cs="Consolas"/>
          <w:lang w:val="en-US"/>
        </w:rPr>
        <w:t>tsdC = ts*0.85;</w:t>
      </w:r>
    </w:p>
    <w:p w14:paraId="1BEAE3B0" w14:textId="7692115D" w:rsidR="44884EF5" w:rsidRPr="00997AF9" w:rsidRDefault="44884EF5" w:rsidP="44884EF5">
      <w:pPr>
        <w:shd w:val="clear" w:color="auto" w:fill="F5F5F5"/>
        <w:spacing w:line="270" w:lineRule="auto"/>
        <w:ind w:left="240"/>
        <w:rPr>
          <w:lang w:val="en-US"/>
        </w:rPr>
      </w:pPr>
      <w:r w:rsidRPr="00997AF9">
        <w:rPr>
          <w:rFonts w:ascii="Consolas" w:eastAsia="Consolas" w:hAnsi="Consolas" w:cs="Consolas"/>
          <w:lang w:val="en-US"/>
        </w:rPr>
        <w:t>zitadc = 0.6;</w:t>
      </w:r>
    </w:p>
    <w:p w14:paraId="547CFC52" w14:textId="75D6C9AE" w:rsidR="44884EF5" w:rsidRPr="00997AF9" w:rsidRDefault="44884EF5" w:rsidP="44884EF5">
      <w:pPr>
        <w:shd w:val="clear" w:color="auto" w:fill="F5F5F5"/>
        <w:rPr>
          <w:lang w:val="en-US"/>
        </w:rPr>
      </w:pPr>
    </w:p>
    <w:p w14:paraId="36C6202A" w14:textId="5D9323C6" w:rsidR="44884EF5" w:rsidRPr="00997AF9" w:rsidRDefault="44884EF5" w:rsidP="44884EF5">
      <w:pPr>
        <w:shd w:val="clear" w:color="auto" w:fill="F5F5F5"/>
        <w:spacing w:line="270" w:lineRule="auto"/>
        <w:ind w:left="240"/>
        <w:rPr>
          <w:lang w:val="en-US"/>
        </w:rPr>
      </w:pPr>
      <w:r w:rsidRPr="00997AF9">
        <w:rPr>
          <w:rFonts w:ascii="Consolas" w:eastAsia="Consolas" w:hAnsi="Consolas" w:cs="Consolas"/>
          <w:color w:val="0E00FF"/>
          <w:lang w:val="en-US"/>
        </w:rPr>
        <w:t xml:space="preserve">if </w:t>
      </w:r>
      <w:r w:rsidRPr="00997AF9">
        <w:rPr>
          <w:rFonts w:ascii="Consolas" w:eastAsia="Consolas" w:hAnsi="Consolas" w:cs="Consolas"/>
          <w:lang w:val="en-US"/>
        </w:rPr>
        <w:t>zitadc&gt;1</w:t>
      </w:r>
    </w:p>
    <w:p w14:paraId="49606AA4" w14:textId="553AF647" w:rsidR="44884EF5" w:rsidRPr="00997AF9" w:rsidRDefault="44884EF5" w:rsidP="44884EF5">
      <w:pPr>
        <w:shd w:val="clear" w:color="auto" w:fill="F5F5F5"/>
        <w:spacing w:line="270" w:lineRule="auto"/>
        <w:ind w:left="240"/>
        <w:rPr>
          <w:lang w:val="en-US"/>
        </w:rPr>
      </w:pPr>
      <w:r w:rsidRPr="00997AF9">
        <w:rPr>
          <w:rFonts w:ascii="Consolas" w:eastAsia="Consolas" w:hAnsi="Consolas" w:cs="Consolas"/>
          <w:lang w:val="en-US"/>
        </w:rPr>
        <w:t>wndc = 4/(tsdC*(zitadc-sqrt(zitadc^2-1)));</w:t>
      </w:r>
    </w:p>
    <w:p w14:paraId="5A22AD36" w14:textId="27D1605A"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color w:val="0E00FF"/>
          <w:lang w:val="en-US"/>
        </w:rPr>
        <w:t>else</w:t>
      </w:r>
    </w:p>
    <w:p w14:paraId="6553CE2D" w14:textId="175EFA3F"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wndc = 4/(zitadc*tsdC)</w:t>
      </w:r>
    </w:p>
    <w:p w14:paraId="64CC374E" w14:textId="5F835908"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color w:val="0E00FF"/>
          <w:lang w:val="en-US"/>
        </w:rPr>
        <w:t>end</w:t>
      </w:r>
    </w:p>
    <w:p w14:paraId="39480662" w14:textId="01B184CF" w:rsidR="44884EF5" w:rsidRPr="00F432AE" w:rsidRDefault="44884EF5" w:rsidP="44884EF5">
      <w:pPr>
        <w:shd w:val="clear" w:color="auto" w:fill="F5F5F5"/>
        <w:rPr>
          <w:lang w:val="en-US"/>
        </w:rPr>
      </w:pPr>
    </w:p>
    <w:p w14:paraId="3C231BC3" w14:textId="0E6B93EF"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magZ = exp(-tm*zitadc*wndc);</w:t>
      </w:r>
    </w:p>
    <w:p w14:paraId="4D1379F7" w14:textId="06909394"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angZ = tm*wndc*sqrt(1-zitadc^2);</w:t>
      </w:r>
    </w:p>
    <w:p w14:paraId="002A1B87" w14:textId="5047D5B8"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 xml:space="preserve">poldes = complex(magZ*exp(1i*angZ)) </w:t>
      </w:r>
    </w:p>
    <w:p w14:paraId="3DCBF4F3" w14:textId="0967BE11" w:rsidR="44884EF5" w:rsidRDefault="44884EF5" w:rsidP="44884EF5">
      <w:pPr>
        <w:shd w:val="clear" w:color="auto" w:fill="F5F5F5"/>
        <w:spacing w:line="270" w:lineRule="auto"/>
        <w:ind w:left="240"/>
      </w:pPr>
      <w:r w:rsidRPr="44884EF5">
        <w:rPr>
          <w:rFonts w:ascii="Consolas" w:eastAsia="Consolas" w:hAnsi="Consolas" w:cs="Consolas"/>
        </w:rPr>
        <w:t>z=poldes</w:t>
      </w:r>
    </w:p>
    <w:p w14:paraId="0CEADE89" w14:textId="0B59B9A0" w:rsidR="44884EF5" w:rsidRDefault="44884EF5" w:rsidP="44884EF5">
      <w:pPr>
        <w:shd w:val="clear" w:color="auto" w:fill="F5F5F5"/>
        <w:spacing w:line="270" w:lineRule="auto"/>
        <w:ind w:left="240"/>
      </w:pPr>
      <w:r w:rsidRPr="44884EF5">
        <w:rPr>
          <w:rFonts w:ascii="Consolas" w:eastAsia="Consolas" w:hAnsi="Consolas" w:cs="Consolas"/>
        </w:rPr>
        <w:t>evalft1=((0.123)/((z-0.8773)*(z-1)))</w:t>
      </w:r>
    </w:p>
    <w:p w14:paraId="59038A26" w14:textId="2ABDC2DD" w:rsidR="44884EF5" w:rsidRDefault="44884EF5" w:rsidP="44884EF5">
      <w:pPr>
        <w:shd w:val="clear" w:color="auto" w:fill="F5F5F5"/>
        <w:spacing w:line="270" w:lineRule="auto"/>
        <w:ind w:left="240"/>
      </w:pPr>
      <w:r w:rsidRPr="44884EF5">
        <w:rPr>
          <w:rFonts w:ascii="Consolas" w:eastAsia="Consolas" w:hAnsi="Consolas" w:cs="Consolas"/>
        </w:rPr>
        <w:t>angulo1=atand(imag(evalft1)/real(evalft1))</w:t>
      </w:r>
    </w:p>
    <w:p w14:paraId="3B501450" w14:textId="6BE82633" w:rsidR="44884EF5" w:rsidRDefault="44884EF5" w:rsidP="44884EF5">
      <w:pPr>
        <w:shd w:val="clear" w:color="auto" w:fill="F5F5F5"/>
        <w:spacing w:line="270" w:lineRule="auto"/>
        <w:ind w:left="240"/>
      </w:pPr>
      <w:r w:rsidRPr="44884EF5">
        <w:rPr>
          <w:rFonts w:ascii="Consolas" w:eastAsia="Consolas" w:hAnsi="Consolas" w:cs="Consolas"/>
        </w:rPr>
        <w:t xml:space="preserve">angulo1=180+angulo1 </w:t>
      </w:r>
      <w:r w:rsidRPr="44884EF5">
        <w:rPr>
          <w:rFonts w:ascii="Consolas" w:eastAsia="Consolas" w:hAnsi="Consolas" w:cs="Consolas"/>
          <w:color w:val="008013"/>
        </w:rPr>
        <w:t>%%DEPENDE EN QUE CUADRANTE DEBA ESTAR</w:t>
      </w:r>
    </w:p>
    <w:p w14:paraId="6CE3CFFB" w14:textId="59D827BD" w:rsidR="44884EF5" w:rsidRDefault="44884EF5" w:rsidP="44884EF5">
      <w:pPr>
        <w:shd w:val="clear" w:color="auto" w:fill="F5F5F5"/>
      </w:pPr>
    </w:p>
    <w:p w14:paraId="67450EB2" w14:textId="780A6C20" w:rsidR="44884EF5" w:rsidRDefault="44884EF5" w:rsidP="44884EF5">
      <w:pPr>
        <w:shd w:val="clear" w:color="auto" w:fill="F5F5F5"/>
        <w:spacing w:line="270" w:lineRule="auto"/>
        <w:ind w:left="240"/>
      </w:pPr>
      <w:r w:rsidRPr="44884EF5">
        <w:rPr>
          <w:rFonts w:ascii="Consolas" w:eastAsia="Consolas" w:hAnsi="Consolas" w:cs="Consolas"/>
        </w:rPr>
        <w:t>B=180-angulo1</w:t>
      </w:r>
    </w:p>
    <w:p w14:paraId="1BB3F743" w14:textId="397A3AB3" w:rsidR="44884EF5" w:rsidRDefault="44884EF5" w:rsidP="44884EF5">
      <w:pPr>
        <w:shd w:val="clear" w:color="auto" w:fill="F5F5F5"/>
        <w:spacing w:line="270" w:lineRule="auto"/>
        <w:ind w:left="240"/>
      </w:pPr>
      <w:r w:rsidRPr="44884EF5">
        <w:rPr>
          <w:rFonts w:ascii="Consolas" w:eastAsia="Consolas" w:hAnsi="Consolas" w:cs="Consolas"/>
        </w:rPr>
        <w:t>cantcompen=ceil(B/60)</w:t>
      </w:r>
    </w:p>
    <w:p w14:paraId="1DADD958" w14:textId="7BF3C341" w:rsidR="44884EF5" w:rsidRDefault="44884EF5" w:rsidP="44884EF5">
      <w:pPr>
        <w:shd w:val="clear" w:color="auto" w:fill="F5F5F5"/>
        <w:spacing w:line="270" w:lineRule="auto"/>
        <w:ind w:left="240"/>
      </w:pPr>
      <w:r w:rsidRPr="44884EF5">
        <w:rPr>
          <w:rFonts w:ascii="Consolas" w:eastAsia="Consolas" w:hAnsi="Consolas" w:cs="Consolas"/>
        </w:rPr>
        <w:t>angulocompen=(B/cantcompen)</w:t>
      </w:r>
    </w:p>
    <w:p w14:paraId="73F9FB40" w14:textId="7328BAF6" w:rsidR="44884EF5" w:rsidRDefault="44884EF5" w:rsidP="44884EF5">
      <w:pPr>
        <w:shd w:val="clear" w:color="auto" w:fill="F5F5F5"/>
      </w:pPr>
    </w:p>
    <w:p w14:paraId="255D753B" w14:textId="0B0A55C3" w:rsidR="44884EF5" w:rsidRDefault="44884EF5" w:rsidP="44884EF5">
      <w:pPr>
        <w:shd w:val="clear" w:color="auto" w:fill="F5F5F5"/>
        <w:spacing w:line="270" w:lineRule="auto"/>
        <w:ind w:left="240"/>
      </w:pPr>
      <w:r w:rsidRPr="44884EF5">
        <w:rPr>
          <w:rFonts w:ascii="Consolas" w:eastAsia="Consolas" w:hAnsi="Consolas" w:cs="Consolas"/>
        </w:rPr>
        <w:t>alpha=atand(imag(poldes)/(real(poldes)-polos))</w:t>
      </w:r>
    </w:p>
    <w:p w14:paraId="44288557" w14:textId="5C076583" w:rsidR="44884EF5" w:rsidRDefault="44884EF5" w:rsidP="44884EF5">
      <w:pPr>
        <w:shd w:val="clear" w:color="auto" w:fill="F5F5F5"/>
        <w:spacing w:line="270" w:lineRule="auto"/>
        <w:ind w:left="240"/>
      </w:pPr>
      <w:r w:rsidRPr="44884EF5">
        <w:rPr>
          <w:rFonts w:ascii="Consolas" w:eastAsia="Consolas" w:hAnsi="Consolas" w:cs="Consolas"/>
        </w:rPr>
        <w:t>delta=180-alpha-angulocompen</w:t>
      </w:r>
    </w:p>
    <w:p w14:paraId="020165A7" w14:textId="62576478" w:rsidR="44884EF5" w:rsidRDefault="44884EF5" w:rsidP="44884EF5">
      <w:pPr>
        <w:shd w:val="clear" w:color="auto" w:fill="F5F5F5"/>
      </w:pPr>
    </w:p>
    <w:p w14:paraId="5F2495CD" w14:textId="39B16D98" w:rsidR="44884EF5" w:rsidRDefault="44884EF5" w:rsidP="44884EF5">
      <w:pPr>
        <w:shd w:val="clear" w:color="auto" w:fill="F5F5F5"/>
        <w:spacing w:line="270" w:lineRule="auto"/>
        <w:ind w:left="240"/>
      </w:pPr>
      <w:r w:rsidRPr="44884EF5">
        <w:rPr>
          <w:rFonts w:ascii="Consolas" w:eastAsia="Consolas" w:hAnsi="Consolas" w:cs="Consolas"/>
        </w:rPr>
        <w:t>M=sqrt((imag(poldes))^(2)+(real(poldes)-polos)^(2))</w:t>
      </w:r>
    </w:p>
    <w:p w14:paraId="1E30C95B" w14:textId="097B7D14" w:rsidR="44884EF5" w:rsidRDefault="44884EF5" w:rsidP="44884EF5">
      <w:pPr>
        <w:shd w:val="clear" w:color="auto" w:fill="F5F5F5"/>
        <w:spacing w:line="270" w:lineRule="auto"/>
        <w:ind w:left="240"/>
      </w:pPr>
      <w:r w:rsidRPr="44884EF5">
        <w:rPr>
          <w:rFonts w:ascii="Consolas" w:eastAsia="Consolas" w:hAnsi="Consolas" w:cs="Consolas"/>
        </w:rPr>
        <w:t>x=(sind(angulocompen)*M)/(sind(delta))</w:t>
      </w:r>
    </w:p>
    <w:p w14:paraId="25264B8D" w14:textId="4F463992" w:rsidR="44884EF5" w:rsidRDefault="44884EF5" w:rsidP="44884EF5">
      <w:pPr>
        <w:shd w:val="clear" w:color="auto" w:fill="F5F5F5"/>
        <w:spacing w:line="270" w:lineRule="auto"/>
        <w:ind w:left="240"/>
      </w:pPr>
      <w:r w:rsidRPr="44884EF5">
        <w:rPr>
          <w:rFonts w:ascii="Consolas" w:eastAsia="Consolas" w:hAnsi="Consolas" w:cs="Consolas"/>
        </w:rPr>
        <w:t>Beta=polos-x</w:t>
      </w:r>
    </w:p>
    <w:p w14:paraId="56804C78" w14:textId="4CC0C3AA" w:rsidR="44884EF5" w:rsidRDefault="44884EF5" w:rsidP="44884EF5">
      <w:pPr>
        <w:shd w:val="clear" w:color="auto" w:fill="F5F5F5"/>
      </w:pPr>
    </w:p>
    <w:p w14:paraId="50B4708E" w14:textId="73840CEE" w:rsidR="44884EF5" w:rsidRDefault="44884EF5" w:rsidP="44884EF5">
      <w:pPr>
        <w:shd w:val="clear" w:color="auto" w:fill="F5F5F5"/>
        <w:spacing w:line="270" w:lineRule="auto"/>
        <w:ind w:left="240"/>
      </w:pPr>
      <w:r w:rsidRPr="44884EF5">
        <w:rPr>
          <w:rFonts w:ascii="Consolas" w:eastAsia="Consolas" w:hAnsi="Consolas" w:cs="Consolas"/>
        </w:rPr>
        <w:t xml:space="preserve">syms </w:t>
      </w:r>
      <w:r w:rsidRPr="44884EF5">
        <w:rPr>
          <w:rFonts w:ascii="Consolas" w:eastAsia="Consolas" w:hAnsi="Consolas" w:cs="Consolas"/>
          <w:color w:val="A709F5"/>
        </w:rPr>
        <w:t xml:space="preserve">K </w:t>
      </w:r>
    </w:p>
    <w:p w14:paraId="0D2EF89B" w14:textId="438FF07A" w:rsidR="44884EF5" w:rsidRDefault="44884EF5" w:rsidP="44884EF5">
      <w:pPr>
        <w:shd w:val="clear" w:color="auto" w:fill="F5F5F5"/>
      </w:pPr>
    </w:p>
    <w:p w14:paraId="5734EFEB" w14:textId="14F81908" w:rsidR="44884EF5" w:rsidRDefault="44884EF5" w:rsidP="44884EF5">
      <w:pPr>
        <w:shd w:val="clear" w:color="auto" w:fill="F5F5F5"/>
        <w:spacing w:line="270" w:lineRule="auto"/>
        <w:ind w:left="240"/>
      </w:pPr>
      <w:r w:rsidRPr="44884EF5">
        <w:rPr>
          <w:rFonts w:ascii="Consolas" w:eastAsia="Consolas" w:hAnsi="Consolas" w:cs="Consolas"/>
        </w:rPr>
        <w:t>tfd= (0.123)/((z-0.8773))</w:t>
      </w:r>
    </w:p>
    <w:p w14:paraId="25ECB960" w14:textId="52422F40" w:rsidR="44884EF5" w:rsidRDefault="44884EF5" w:rsidP="44884EF5">
      <w:pPr>
        <w:shd w:val="clear" w:color="auto" w:fill="F5F5F5"/>
        <w:spacing w:line="270" w:lineRule="auto"/>
        <w:ind w:left="240"/>
      </w:pPr>
      <w:r w:rsidRPr="44884EF5">
        <w:rPr>
          <w:rFonts w:ascii="Consolas" w:eastAsia="Consolas" w:hAnsi="Consolas" w:cs="Consolas"/>
        </w:rPr>
        <w:t>Gd=vpa(K*((z-polos)^(cantcompen))/(((z-Beta)^(cantcompen))),4)</w:t>
      </w:r>
    </w:p>
    <w:p w14:paraId="1C33EF09" w14:textId="2D52F606" w:rsidR="44884EF5" w:rsidRPr="00997AF9" w:rsidRDefault="44884EF5" w:rsidP="44884EF5">
      <w:pPr>
        <w:shd w:val="clear" w:color="auto" w:fill="F5F5F5"/>
        <w:spacing w:line="270" w:lineRule="auto"/>
        <w:ind w:left="240"/>
        <w:rPr>
          <w:lang w:val="en-US"/>
        </w:rPr>
      </w:pPr>
      <w:r w:rsidRPr="00997AF9">
        <w:rPr>
          <w:rFonts w:ascii="Consolas" w:eastAsia="Consolas" w:hAnsi="Consolas" w:cs="Consolas"/>
          <w:lang w:val="en-US"/>
        </w:rPr>
        <w:t>Gd=vpa(Gd*(1/(z-1)),4)</w:t>
      </w:r>
    </w:p>
    <w:p w14:paraId="50A5D177" w14:textId="16843661"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K=vpa(solve(abs(tfd*Gd)==1,K),4)</w:t>
      </w:r>
    </w:p>
    <w:p w14:paraId="4246099E" w14:textId="06C279A4" w:rsidR="44884EF5" w:rsidRPr="00F432AE" w:rsidRDefault="44884EF5" w:rsidP="44884EF5">
      <w:pPr>
        <w:shd w:val="clear" w:color="auto" w:fill="F5F5F5"/>
        <w:rPr>
          <w:lang w:val="en-US"/>
        </w:rPr>
      </w:pPr>
    </w:p>
    <w:p w14:paraId="05AC7639" w14:textId="75B30273"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 xml:space="preserve">syms </w:t>
      </w:r>
      <w:r w:rsidRPr="00F432AE">
        <w:rPr>
          <w:rFonts w:ascii="Consolas" w:eastAsia="Consolas" w:hAnsi="Consolas" w:cs="Consolas"/>
          <w:color w:val="A709F5"/>
          <w:lang w:val="en-US"/>
        </w:rPr>
        <w:t xml:space="preserve">z </w:t>
      </w:r>
    </w:p>
    <w:p w14:paraId="25D2B9DE" w14:textId="4543111E"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numcom=expand(K*((z-polos)^(cantcompen)))</w:t>
      </w:r>
    </w:p>
    <w:p w14:paraId="40DB9BC5" w14:textId="1D504018"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numcom=coeffs(vpa(numcom,4),z)</w:t>
      </w:r>
    </w:p>
    <w:p w14:paraId="14530EAE" w14:textId="7695C459"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dencom=expand((z-1)*(z-Beta)^(cantcompen))</w:t>
      </w:r>
    </w:p>
    <w:p w14:paraId="7D3176D3" w14:textId="38DFB4E1"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dencom=coeffs(vpa(dencom,4),z)</w:t>
      </w:r>
    </w:p>
    <w:p w14:paraId="02C1EDFF" w14:textId="465B1825" w:rsidR="00B23D8A" w:rsidRPr="00B23D8A" w:rsidRDefault="00B23D8A" w:rsidP="00C9773A">
      <w:pPr>
        <w:spacing w:after="160" w:line="276" w:lineRule="auto"/>
        <w:jc w:val="both"/>
      </w:pPr>
      <w:r w:rsidRPr="00AB30C0">
        <w:lastRenderedPageBreak/>
        <w:br/>
      </w:r>
      <w:r>
        <w:t>Para obtener el valor de una constante K que se muestra en la figura 23.</w:t>
      </w:r>
    </w:p>
    <w:p w14:paraId="70F5CC31" w14:textId="162974D9" w:rsidR="44884EF5" w:rsidRDefault="44884EF5" w:rsidP="005D2716">
      <w:pPr>
        <w:spacing w:after="160" w:line="276" w:lineRule="auto"/>
        <w:jc w:val="center"/>
      </w:pPr>
      <w:r>
        <w:rPr>
          <w:noProof/>
        </w:rPr>
        <w:drawing>
          <wp:inline distT="0" distB="0" distL="0" distR="0" wp14:anchorId="18E77713" wp14:editId="4C5963C5">
            <wp:extent cx="876422" cy="362001"/>
            <wp:effectExtent l="0" t="0" r="0" b="0"/>
            <wp:docPr id="2021002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02753" name=""/>
                    <pic:cNvPicPr/>
                  </pic:nvPicPr>
                  <pic:blipFill>
                    <a:blip r:embed="rId33">
                      <a:extLst>
                        <a:ext uri="{28A0092B-C50C-407E-A947-70E740481C1C}">
                          <a14:useLocalDpi xmlns:a14="http://schemas.microsoft.com/office/drawing/2010/main" val="0"/>
                        </a:ext>
                      </a:extLst>
                    </a:blip>
                    <a:stretch>
                      <a:fillRect/>
                    </a:stretch>
                  </pic:blipFill>
                  <pic:spPr>
                    <a:xfrm>
                      <a:off x="0" y="0"/>
                      <a:ext cx="876422" cy="362001"/>
                    </a:xfrm>
                    <a:prstGeom prst="rect">
                      <a:avLst/>
                    </a:prstGeom>
                  </pic:spPr>
                </pic:pic>
              </a:graphicData>
            </a:graphic>
          </wp:inline>
        </w:drawing>
      </w:r>
      <w:r w:rsidR="005D2716">
        <w:br/>
        <w:t>Fig. 23. Valor de la constante K para compensador.</w:t>
      </w:r>
    </w:p>
    <w:p w14:paraId="29CCF105" w14:textId="1D3B93A5" w:rsidR="00C06DC9" w:rsidRDefault="001205E3" w:rsidP="00ED4986">
      <w:pPr>
        <w:spacing w:after="160" w:line="276" w:lineRule="auto"/>
        <w:jc w:val="both"/>
      </w:pPr>
      <w:r>
        <w:t>La</w:t>
      </w:r>
      <w:r w:rsidR="00ED4986">
        <w:t xml:space="preserve"> simulación de compensador para una entrada escalón se muestra en la figura 24 y en la figura 25 se muestra la acción de control respectiva al controlador por compensador.</w:t>
      </w:r>
    </w:p>
    <w:p w14:paraId="7F8EED69" w14:textId="063B5B0D" w:rsidR="44884EF5" w:rsidRDefault="44884EF5" w:rsidP="00ED4986">
      <w:pPr>
        <w:spacing w:after="160" w:line="276" w:lineRule="auto"/>
        <w:jc w:val="center"/>
      </w:pPr>
      <w:r>
        <w:rPr>
          <w:noProof/>
        </w:rPr>
        <w:drawing>
          <wp:inline distT="0" distB="0" distL="0" distR="0" wp14:anchorId="5778D21E" wp14:editId="4B264753">
            <wp:extent cx="3209925" cy="942975"/>
            <wp:effectExtent l="0" t="0" r="0" b="0"/>
            <wp:docPr id="1002241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4112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09925" cy="942975"/>
                    </a:xfrm>
                    <a:prstGeom prst="rect">
                      <a:avLst/>
                    </a:prstGeom>
                  </pic:spPr>
                </pic:pic>
              </a:graphicData>
            </a:graphic>
          </wp:inline>
        </w:drawing>
      </w:r>
      <w:r w:rsidR="00ED4986">
        <w:t>Fig. 25. Simulación compensador para entrada escalón.</w:t>
      </w:r>
    </w:p>
    <w:p w14:paraId="47286EE4" w14:textId="6A63FA9C" w:rsidR="44884EF5" w:rsidRDefault="44884EF5" w:rsidP="0058645D">
      <w:pPr>
        <w:spacing w:after="160" w:line="276" w:lineRule="auto"/>
        <w:ind w:left="708" w:hanging="708"/>
        <w:jc w:val="center"/>
      </w:pPr>
      <w:r>
        <w:rPr>
          <w:noProof/>
        </w:rPr>
        <w:drawing>
          <wp:inline distT="0" distB="0" distL="0" distR="0" wp14:anchorId="4DE36A23" wp14:editId="167DE049">
            <wp:extent cx="3209925" cy="1514475"/>
            <wp:effectExtent l="0" t="0" r="0" b="0"/>
            <wp:docPr id="1869154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5465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09925" cy="1514475"/>
                    </a:xfrm>
                    <a:prstGeom prst="rect">
                      <a:avLst/>
                    </a:prstGeom>
                  </pic:spPr>
                </pic:pic>
              </a:graphicData>
            </a:graphic>
          </wp:inline>
        </w:drawing>
      </w:r>
      <w:r w:rsidR="00ED4986">
        <w:t xml:space="preserve">Fig. 25. </w:t>
      </w:r>
      <w:r w:rsidR="0058645D">
        <w:t>Acción de control de compensador con entrada escalón.</w:t>
      </w:r>
    </w:p>
    <w:p w14:paraId="456D1CF2" w14:textId="365D492A" w:rsidR="44884EF5" w:rsidRDefault="44884EF5" w:rsidP="44884EF5">
      <w:pPr>
        <w:pStyle w:val="Prrafodelista"/>
        <w:numPr>
          <w:ilvl w:val="0"/>
          <w:numId w:val="2"/>
        </w:numPr>
        <w:spacing w:line="276" w:lineRule="auto"/>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Retroalimentación de estados para entrada escalón</w:t>
      </w:r>
    </w:p>
    <w:p w14:paraId="4A6D57DF" w14:textId="14BCB461" w:rsidR="0058645D" w:rsidRPr="0058645D" w:rsidRDefault="0058645D" w:rsidP="0058645D">
      <w:pPr>
        <w:spacing w:line="276" w:lineRule="auto"/>
        <w:jc w:val="both"/>
      </w:pPr>
      <w:r>
        <w:t>Como último controlador para la entrada escalón, se tiene el código que se muestra a continuación, donde se realizó a partir de la forma canónica controlable (matrices G,C,H,D) y por el método de asignación de polos.</w:t>
      </w:r>
    </w:p>
    <w:p w14:paraId="4D66339E" w14:textId="391C9FE4" w:rsidR="44884EF5" w:rsidRDefault="44884EF5" w:rsidP="44884EF5">
      <w:pPr>
        <w:shd w:val="clear" w:color="auto" w:fill="F5F5F5"/>
        <w:spacing w:line="270" w:lineRule="auto"/>
        <w:ind w:left="240"/>
      </w:pPr>
      <w:r w:rsidRPr="44884EF5">
        <w:rPr>
          <w:rFonts w:ascii="Consolas" w:eastAsia="Consolas" w:hAnsi="Consolas" w:cs="Consolas"/>
        </w:rPr>
        <w:t>G=[polos]</w:t>
      </w:r>
    </w:p>
    <w:p w14:paraId="5F9BF221" w14:textId="4F447018" w:rsidR="44884EF5" w:rsidRDefault="44884EF5" w:rsidP="44884EF5">
      <w:pPr>
        <w:shd w:val="clear" w:color="auto" w:fill="F5F5F5"/>
        <w:spacing w:line="270" w:lineRule="auto"/>
        <w:ind w:left="240"/>
      </w:pPr>
      <w:r w:rsidRPr="44884EF5">
        <w:rPr>
          <w:rFonts w:ascii="Consolas" w:eastAsia="Consolas" w:hAnsi="Consolas" w:cs="Consolas"/>
        </w:rPr>
        <w:t>C=[Numerador]</w:t>
      </w:r>
    </w:p>
    <w:p w14:paraId="625997DD" w14:textId="34834B76" w:rsidR="44884EF5" w:rsidRDefault="44884EF5" w:rsidP="44884EF5">
      <w:pPr>
        <w:shd w:val="clear" w:color="auto" w:fill="F5F5F5"/>
        <w:spacing w:line="270" w:lineRule="auto"/>
        <w:ind w:left="240"/>
      </w:pPr>
      <w:r w:rsidRPr="44884EF5">
        <w:rPr>
          <w:rFonts w:ascii="Consolas" w:eastAsia="Consolas" w:hAnsi="Consolas" w:cs="Consolas"/>
        </w:rPr>
        <w:t>H=[1]</w:t>
      </w:r>
    </w:p>
    <w:p w14:paraId="03A7DFDB" w14:textId="5028EE05" w:rsidR="44884EF5" w:rsidRDefault="44884EF5" w:rsidP="44884EF5">
      <w:pPr>
        <w:shd w:val="clear" w:color="auto" w:fill="F5F5F5"/>
        <w:spacing w:line="270" w:lineRule="auto"/>
        <w:ind w:left="240"/>
      </w:pPr>
      <w:r w:rsidRPr="44884EF5">
        <w:rPr>
          <w:rFonts w:ascii="Consolas" w:eastAsia="Consolas" w:hAnsi="Consolas" w:cs="Consolas"/>
        </w:rPr>
        <w:t>D=[0]</w:t>
      </w:r>
    </w:p>
    <w:p w14:paraId="7B0CDF26" w14:textId="39D0754A" w:rsidR="44884EF5" w:rsidRDefault="44884EF5" w:rsidP="44884EF5">
      <w:pPr>
        <w:shd w:val="clear" w:color="auto" w:fill="F5F5F5"/>
        <w:spacing w:line="270" w:lineRule="auto"/>
        <w:ind w:left="240"/>
      </w:pPr>
      <w:r w:rsidRPr="44884EF5">
        <w:rPr>
          <w:rFonts w:ascii="Consolas" w:eastAsia="Consolas" w:hAnsi="Consolas" w:cs="Consolas"/>
        </w:rPr>
        <w:t>S=[H]</w:t>
      </w:r>
    </w:p>
    <w:p w14:paraId="5C72780D" w14:textId="3339DEAD" w:rsidR="44884EF5" w:rsidRDefault="44884EF5" w:rsidP="44884EF5">
      <w:pPr>
        <w:shd w:val="clear" w:color="auto" w:fill="F5F5F5"/>
      </w:pPr>
    </w:p>
    <w:p w14:paraId="0D06E366" w14:textId="5904EEB1" w:rsidR="44884EF5" w:rsidRDefault="44884EF5" w:rsidP="44884EF5">
      <w:pPr>
        <w:shd w:val="clear" w:color="auto" w:fill="F5F5F5"/>
      </w:pPr>
    </w:p>
    <w:p w14:paraId="6C2D691E" w14:textId="071A9944" w:rsidR="44884EF5" w:rsidRDefault="44884EF5" w:rsidP="44884EF5">
      <w:pPr>
        <w:shd w:val="clear" w:color="auto" w:fill="F5F5F5"/>
        <w:spacing w:line="270" w:lineRule="auto"/>
        <w:ind w:left="240"/>
      </w:pPr>
      <w:r w:rsidRPr="44884EF5">
        <w:rPr>
          <w:rFonts w:ascii="Consolas" w:eastAsia="Consolas" w:hAnsi="Consolas" w:cs="Consolas"/>
          <w:color w:val="008013"/>
        </w:rPr>
        <w:t>% ASIGNACIÓN DE POLOS</w:t>
      </w:r>
    </w:p>
    <w:p w14:paraId="72AB759A" w14:textId="7FEEB484" w:rsidR="44884EF5" w:rsidRPr="00997AF9" w:rsidRDefault="44884EF5" w:rsidP="44884EF5">
      <w:pPr>
        <w:shd w:val="clear" w:color="auto" w:fill="F5F5F5"/>
        <w:spacing w:line="270" w:lineRule="auto"/>
        <w:ind w:left="240"/>
      </w:pPr>
      <w:r w:rsidRPr="00997AF9">
        <w:rPr>
          <w:rFonts w:ascii="Consolas" w:eastAsia="Consolas" w:hAnsi="Consolas" w:cs="Consolas"/>
        </w:rPr>
        <w:t xml:space="preserve">syms </w:t>
      </w:r>
      <w:r w:rsidRPr="00997AF9">
        <w:rPr>
          <w:rFonts w:ascii="Consolas" w:eastAsia="Consolas" w:hAnsi="Consolas" w:cs="Consolas"/>
          <w:color w:val="A709F5"/>
        </w:rPr>
        <w:t>k1s k1 k2 z</w:t>
      </w:r>
    </w:p>
    <w:p w14:paraId="63915C57" w14:textId="445103A0"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Ks=[k1s]</w:t>
      </w:r>
    </w:p>
    <w:p w14:paraId="03BE5848" w14:textId="0B3375CF"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aqui=det(z*eye(1)-(G-H*Ks))</w:t>
      </w:r>
    </w:p>
    <w:p w14:paraId="2FE2ACF4" w14:textId="0EC24AFD" w:rsidR="44884EF5" w:rsidRPr="00997AF9" w:rsidRDefault="44884EF5" w:rsidP="44884EF5">
      <w:pPr>
        <w:shd w:val="clear" w:color="auto" w:fill="F5F5F5"/>
        <w:spacing w:line="270" w:lineRule="auto"/>
        <w:ind w:left="240"/>
      </w:pPr>
      <w:r w:rsidRPr="00997AF9">
        <w:rPr>
          <w:rFonts w:ascii="Consolas" w:eastAsia="Consolas" w:hAnsi="Consolas" w:cs="Consolas"/>
        </w:rPr>
        <w:t>aqui=vpa(coeffs(aqui,z),4)</w:t>
      </w:r>
    </w:p>
    <w:p w14:paraId="42D7E355" w14:textId="7E044C64" w:rsidR="44884EF5" w:rsidRPr="00997AF9" w:rsidRDefault="44884EF5" w:rsidP="44884EF5">
      <w:pPr>
        <w:shd w:val="clear" w:color="auto" w:fill="F5F5F5"/>
      </w:pPr>
    </w:p>
    <w:p w14:paraId="66843AB4" w14:textId="6DBC721B"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tsdrt=ts*0.9</w:t>
      </w:r>
    </w:p>
    <w:p w14:paraId="1047B1FB" w14:textId="2FA6BBB6"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TAO=tsdrt/5</w:t>
      </w:r>
    </w:p>
    <w:p w14:paraId="317AF9E5" w14:textId="2ED4CB38"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FPolDes=tf([1],[TAO 1])</w:t>
      </w:r>
    </w:p>
    <w:p w14:paraId="6B7CD22A" w14:textId="44066D55"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FPolDes=c2d(FPolDes,tm)</w:t>
      </w:r>
    </w:p>
    <w:p w14:paraId="0600B16B" w14:textId="7D2E0003"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ae1=pole(FPolDes)</w:t>
      </w:r>
    </w:p>
    <w:p w14:paraId="09BA47E7" w14:textId="0C9547C5"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k1s=vpa(solve(aqui(1)==-ae1,k1s),4)</w:t>
      </w:r>
    </w:p>
    <w:p w14:paraId="2E21CBF5" w14:textId="77F39AF5"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Ks=eval(Ks)</w:t>
      </w:r>
    </w:p>
    <w:p w14:paraId="7575C90A" w14:textId="0EE2D019" w:rsidR="44884EF5" w:rsidRPr="00F432AE" w:rsidRDefault="44884EF5" w:rsidP="44884EF5">
      <w:pPr>
        <w:shd w:val="clear" w:color="auto" w:fill="F5F5F5"/>
        <w:rPr>
          <w:lang w:val="en-US"/>
        </w:rPr>
      </w:pPr>
    </w:p>
    <w:p w14:paraId="6267B268" w14:textId="1187B103"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color w:val="008013"/>
          <w:lang w:val="en-US"/>
        </w:rPr>
        <w:t>%%escalon</w:t>
      </w:r>
    </w:p>
    <w:p w14:paraId="4322D440" w14:textId="5E37C68A"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 xml:space="preserve">syms </w:t>
      </w:r>
      <w:r w:rsidRPr="00F432AE">
        <w:rPr>
          <w:rFonts w:ascii="Consolas" w:eastAsia="Consolas" w:hAnsi="Consolas" w:cs="Consolas"/>
          <w:color w:val="A709F5"/>
          <w:lang w:val="en-US"/>
        </w:rPr>
        <w:t>ki k1</w:t>
      </w:r>
    </w:p>
    <w:p w14:paraId="12D16A4C" w14:textId="23B9C48E"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Kc=[k1 ki]</w:t>
      </w:r>
    </w:p>
    <w:p w14:paraId="28368742" w14:textId="37D383E9"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Gas=[G-(H*k1) H*ki;</w:t>
      </w:r>
    </w:p>
    <w:p w14:paraId="6EC8A620" w14:textId="551393E5" w:rsidR="44884EF5" w:rsidRDefault="44884EF5" w:rsidP="44884EF5">
      <w:pPr>
        <w:shd w:val="clear" w:color="auto" w:fill="F5F5F5"/>
        <w:spacing w:line="270" w:lineRule="auto"/>
        <w:ind w:left="240"/>
      </w:pPr>
      <w:r w:rsidRPr="44884EF5">
        <w:rPr>
          <w:rFonts w:ascii="Consolas" w:eastAsia="Consolas" w:hAnsi="Consolas" w:cs="Consolas"/>
        </w:rPr>
        <w:t>-C*G+C*H*k1 -C*H*ki+1]</w:t>
      </w:r>
    </w:p>
    <w:p w14:paraId="10B84ED1" w14:textId="520488BF" w:rsidR="44884EF5" w:rsidRDefault="44884EF5" w:rsidP="44884EF5">
      <w:pPr>
        <w:shd w:val="clear" w:color="auto" w:fill="F5F5F5"/>
        <w:spacing w:line="270" w:lineRule="auto"/>
        <w:ind w:left="240"/>
      </w:pPr>
      <w:r w:rsidRPr="44884EF5">
        <w:rPr>
          <w:rFonts w:ascii="Consolas" w:eastAsia="Consolas" w:hAnsi="Consolas" w:cs="Consolas"/>
        </w:rPr>
        <w:t>aqui2=det(z*eye(2)-Gas)</w:t>
      </w:r>
    </w:p>
    <w:p w14:paraId="2DE9969A" w14:textId="0B9F160F" w:rsidR="44884EF5" w:rsidRDefault="44884EF5" w:rsidP="44884EF5">
      <w:pPr>
        <w:shd w:val="clear" w:color="auto" w:fill="F5F5F5"/>
        <w:spacing w:line="270" w:lineRule="auto"/>
        <w:ind w:left="240"/>
      </w:pPr>
      <w:r w:rsidRPr="44884EF5">
        <w:rPr>
          <w:rFonts w:ascii="Consolas" w:eastAsia="Consolas" w:hAnsi="Consolas" w:cs="Consolas"/>
        </w:rPr>
        <w:t>aqui2=vpa(coeffs(aqui2,z),4)</w:t>
      </w:r>
    </w:p>
    <w:p w14:paraId="28479254" w14:textId="7EE3DB4C" w:rsidR="44884EF5" w:rsidRDefault="44884EF5" w:rsidP="44884EF5">
      <w:pPr>
        <w:shd w:val="clear" w:color="auto" w:fill="F5F5F5"/>
        <w:spacing w:line="270" w:lineRule="auto"/>
        <w:ind w:left="240"/>
      </w:pPr>
      <w:r w:rsidRPr="44884EF5">
        <w:rPr>
          <w:rFonts w:ascii="Consolas" w:eastAsia="Consolas" w:hAnsi="Consolas" w:cs="Consolas"/>
        </w:rPr>
        <w:t>aqui2=fliplr(aqui2)</w:t>
      </w:r>
    </w:p>
    <w:p w14:paraId="52252A86" w14:textId="40B4B1D9" w:rsidR="44884EF5" w:rsidRDefault="44884EF5" w:rsidP="44884EF5">
      <w:pPr>
        <w:shd w:val="clear" w:color="auto" w:fill="F5F5F5"/>
      </w:pPr>
    </w:p>
    <w:p w14:paraId="7D3CF723" w14:textId="18772E92" w:rsidR="44884EF5" w:rsidRDefault="44884EF5" w:rsidP="44884EF5">
      <w:pPr>
        <w:shd w:val="clear" w:color="auto" w:fill="F5F5F5"/>
      </w:pPr>
    </w:p>
    <w:p w14:paraId="35A54951" w14:textId="41CC583D" w:rsidR="44884EF5" w:rsidRDefault="44884EF5" w:rsidP="44884EF5">
      <w:pPr>
        <w:shd w:val="clear" w:color="auto" w:fill="F5F5F5"/>
        <w:spacing w:line="270" w:lineRule="auto"/>
        <w:ind w:left="240"/>
      </w:pPr>
      <w:r w:rsidRPr="44884EF5">
        <w:rPr>
          <w:rFonts w:ascii="Consolas" w:eastAsia="Consolas" w:hAnsi="Consolas" w:cs="Consolas"/>
        </w:rPr>
        <w:t>tsdrt=ts*0.9</w:t>
      </w:r>
    </w:p>
    <w:p w14:paraId="2E0A2656" w14:textId="34AA7F65" w:rsidR="44884EF5" w:rsidRDefault="44884EF5" w:rsidP="44884EF5">
      <w:pPr>
        <w:shd w:val="clear" w:color="auto" w:fill="F5F5F5"/>
        <w:spacing w:line="270" w:lineRule="auto"/>
        <w:ind w:left="240"/>
      </w:pPr>
      <w:r w:rsidRPr="44884EF5">
        <w:rPr>
          <w:rFonts w:ascii="Consolas" w:eastAsia="Consolas" w:hAnsi="Consolas" w:cs="Consolas"/>
        </w:rPr>
        <w:t>zitadrt=0.8</w:t>
      </w:r>
    </w:p>
    <w:p w14:paraId="1C551401" w14:textId="5E4DF7DB" w:rsidR="44884EF5" w:rsidRDefault="44884EF5" w:rsidP="44884EF5">
      <w:pPr>
        <w:shd w:val="clear" w:color="auto" w:fill="F5F5F5"/>
        <w:spacing w:line="270" w:lineRule="auto"/>
        <w:ind w:left="240"/>
      </w:pPr>
      <w:r w:rsidRPr="44884EF5">
        <w:rPr>
          <w:rFonts w:ascii="Consolas" w:eastAsia="Consolas" w:hAnsi="Consolas" w:cs="Consolas"/>
          <w:color w:val="0E00FF"/>
        </w:rPr>
        <w:t xml:space="preserve">if </w:t>
      </w:r>
      <w:r w:rsidRPr="44884EF5">
        <w:rPr>
          <w:rFonts w:ascii="Consolas" w:eastAsia="Consolas" w:hAnsi="Consolas" w:cs="Consolas"/>
        </w:rPr>
        <w:t>zitadrt&gt;1</w:t>
      </w:r>
    </w:p>
    <w:p w14:paraId="759E0846" w14:textId="3CEC4065" w:rsidR="44884EF5" w:rsidRDefault="44884EF5" w:rsidP="44884EF5">
      <w:pPr>
        <w:shd w:val="clear" w:color="auto" w:fill="F5F5F5"/>
        <w:spacing w:line="270" w:lineRule="auto"/>
        <w:ind w:left="240"/>
      </w:pPr>
      <w:r w:rsidRPr="44884EF5">
        <w:rPr>
          <w:rFonts w:ascii="Consolas" w:eastAsia="Consolas" w:hAnsi="Consolas" w:cs="Consolas"/>
        </w:rPr>
        <w:t>wndrt = 4/(tsdrt*(zitadrt-sqrt(zitadrt^2-1)));</w:t>
      </w:r>
    </w:p>
    <w:p w14:paraId="29ACA3CD" w14:textId="45DDE3BB"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color w:val="0E00FF"/>
          <w:lang w:val="en-US"/>
        </w:rPr>
        <w:t>else</w:t>
      </w:r>
    </w:p>
    <w:p w14:paraId="254B8CF4" w14:textId="309B55BD"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wndrt = 4/(zitadrt*tsdrt)</w:t>
      </w:r>
    </w:p>
    <w:p w14:paraId="33617690" w14:textId="4CF68AB5"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color w:val="0E00FF"/>
          <w:lang w:val="en-US"/>
        </w:rPr>
        <w:t>end</w:t>
      </w:r>
    </w:p>
    <w:p w14:paraId="0DC29644" w14:textId="38183250" w:rsidR="44884EF5" w:rsidRPr="00F432AE" w:rsidRDefault="44884EF5" w:rsidP="44884EF5">
      <w:pPr>
        <w:shd w:val="clear" w:color="auto" w:fill="F5F5F5"/>
        <w:rPr>
          <w:lang w:val="en-US"/>
        </w:rPr>
      </w:pPr>
    </w:p>
    <w:p w14:paraId="7ED07FD4" w14:textId="3CF811E8"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FPolDes2=tf(1,[1 2*zitadrt*wndrt wndrt^(2)])</w:t>
      </w:r>
    </w:p>
    <w:p w14:paraId="781BA46E" w14:textId="21971508"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FPolDes2=c2d(FPolDes2,tm)</w:t>
      </w:r>
    </w:p>
    <w:p w14:paraId="11DA21E5" w14:textId="114594F4"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PolDes=cell2mat(FPolDes2.Denominator)</w:t>
      </w:r>
    </w:p>
    <w:p w14:paraId="0E2E325A" w14:textId="6613CCF3" w:rsidR="44884EF5" w:rsidRPr="00F432AE" w:rsidRDefault="44884EF5" w:rsidP="44884EF5">
      <w:pPr>
        <w:shd w:val="clear" w:color="auto" w:fill="F5F5F5"/>
        <w:rPr>
          <w:lang w:val="en-US"/>
        </w:rPr>
      </w:pPr>
    </w:p>
    <w:p w14:paraId="00DAABEF" w14:textId="1FF0521E" w:rsidR="44884EF5" w:rsidRPr="00F432AE" w:rsidRDefault="44884EF5" w:rsidP="44884EF5">
      <w:pPr>
        <w:shd w:val="clear" w:color="auto" w:fill="F5F5F5"/>
        <w:rPr>
          <w:lang w:val="en-US"/>
        </w:rPr>
      </w:pPr>
    </w:p>
    <w:p w14:paraId="1F6A52C2" w14:textId="61F18D21" w:rsidR="44884EF5" w:rsidRDefault="44884EF5" w:rsidP="44884EF5">
      <w:pPr>
        <w:shd w:val="clear" w:color="auto" w:fill="F5F5F5"/>
        <w:spacing w:line="270" w:lineRule="auto"/>
        <w:ind w:left="240"/>
      </w:pPr>
      <w:r w:rsidRPr="44884EF5">
        <w:rPr>
          <w:rFonts w:ascii="Consolas" w:eastAsia="Consolas" w:hAnsi="Consolas" w:cs="Consolas"/>
        </w:rPr>
        <w:t>eq=solve([aqui2(2)==PolDes(2),aqui2(3)==PolDes(3)],[k1,ki])</w:t>
      </w:r>
    </w:p>
    <w:p w14:paraId="46F8FFA1" w14:textId="44F604FF" w:rsidR="44884EF5" w:rsidRDefault="44884EF5" w:rsidP="44884EF5">
      <w:pPr>
        <w:shd w:val="clear" w:color="auto" w:fill="F5F5F5"/>
        <w:spacing w:line="270" w:lineRule="auto"/>
        <w:ind w:left="240"/>
      </w:pPr>
      <w:r w:rsidRPr="44884EF5">
        <w:rPr>
          <w:rFonts w:ascii="Consolas" w:eastAsia="Consolas" w:hAnsi="Consolas" w:cs="Consolas"/>
        </w:rPr>
        <w:t>k1=vpa(eq.k1,4)</w:t>
      </w:r>
    </w:p>
    <w:p w14:paraId="2ABAF398" w14:textId="7108228C" w:rsidR="44884EF5" w:rsidRDefault="44884EF5" w:rsidP="44884EF5">
      <w:pPr>
        <w:shd w:val="clear" w:color="auto" w:fill="F5F5F5"/>
        <w:spacing w:line="270" w:lineRule="auto"/>
        <w:ind w:left="240"/>
      </w:pPr>
      <w:r w:rsidRPr="44884EF5">
        <w:rPr>
          <w:rFonts w:ascii="Consolas" w:eastAsia="Consolas" w:hAnsi="Consolas" w:cs="Consolas"/>
        </w:rPr>
        <w:t>ki1=vpa(eq.ki,4)</w:t>
      </w:r>
    </w:p>
    <w:p w14:paraId="66414449" w14:textId="7B7E15A1" w:rsidR="0058645D" w:rsidRDefault="0058645D" w:rsidP="0058645D">
      <w:pPr>
        <w:spacing w:after="160" w:line="276" w:lineRule="auto"/>
        <w:jc w:val="both"/>
        <w:rPr>
          <w:noProof/>
        </w:rPr>
      </w:pPr>
      <w:r>
        <w:rPr>
          <w:noProof/>
        </w:rPr>
        <w:t>Para obtener unas constantes de k que se muestran en la figura 26.</w:t>
      </w:r>
    </w:p>
    <w:p w14:paraId="05C42FD6" w14:textId="18F53128" w:rsidR="44884EF5" w:rsidRDefault="44884EF5" w:rsidP="0058645D">
      <w:pPr>
        <w:spacing w:after="160" w:line="276" w:lineRule="auto"/>
        <w:jc w:val="center"/>
      </w:pPr>
      <w:r>
        <w:rPr>
          <w:noProof/>
        </w:rPr>
        <w:drawing>
          <wp:inline distT="0" distB="0" distL="0" distR="0" wp14:anchorId="6A7E84C8" wp14:editId="007D8CFE">
            <wp:extent cx="1867161" cy="733527"/>
            <wp:effectExtent l="0" t="0" r="0" b="0"/>
            <wp:docPr id="1681878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78918" name=""/>
                    <pic:cNvPicPr/>
                  </pic:nvPicPr>
                  <pic:blipFill>
                    <a:blip r:embed="rId36">
                      <a:extLst>
                        <a:ext uri="{28A0092B-C50C-407E-A947-70E740481C1C}">
                          <a14:useLocalDpi xmlns:a14="http://schemas.microsoft.com/office/drawing/2010/main" val="0"/>
                        </a:ext>
                      </a:extLst>
                    </a:blip>
                    <a:stretch>
                      <a:fillRect/>
                    </a:stretch>
                  </pic:blipFill>
                  <pic:spPr>
                    <a:xfrm>
                      <a:off x="0" y="0"/>
                      <a:ext cx="1867161" cy="733527"/>
                    </a:xfrm>
                    <a:prstGeom prst="rect">
                      <a:avLst/>
                    </a:prstGeom>
                  </pic:spPr>
                </pic:pic>
              </a:graphicData>
            </a:graphic>
          </wp:inline>
        </w:drawing>
      </w:r>
      <w:r w:rsidR="0058645D">
        <w:br/>
        <w:t xml:space="preserve">Fig. </w:t>
      </w:r>
      <w:r w:rsidR="0067087D">
        <w:t>26. Constantes k retro de estados.</w:t>
      </w:r>
    </w:p>
    <w:p w14:paraId="66A6225C" w14:textId="3EC15658" w:rsidR="0067087D" w:rsidRDefault="0067087D" w:rsidP="0067087D">
      <w:pPr>
        <w:spacing w:after="160" w:line="276" w:lineRule="auto"/>
        <w:jc w:val="both"/>
      </w:pPr>
      <w:r>
        <w:t>En la figura 27 se observa la simulación que se implemento para comprobar el control por este método y en la figura 28 la acción de control respectiva.</w:t>
      </w:r>
    </w:p>
    <w:p w14:paraId="64CC97A0" w14:textId="19FA2E6B" w:rsidR="44884EF5" w:rsidRDefault="44884EF5" w:rsidP="0067087D">
      <w:pPr>
        <w:spacing w:after="160" w:line="276" w:lineRule="auto"/>
        <w:jc w:val="center"/>
      </w:pPr>
      <w:r>
        <w:rPr>
          <w:noProof/>
        </w:rPr>
        <w:lastRenderedPageBreak/>
        <w:drawing>
          <wp:inline distT="0" distB="0" distL="0" distR="0" wp14:anchorId="45780F09" wp14:editId="592D5D07">
            <wp:extent cx="3209925" cy="942975"/>
            <wp:effectExtent l="0" t="0" r="0" b="0"/>
            <wp:docPr id="886676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76883" name=""/>
                    <pic:cNvPicPr/>
                  </pic:nvPicPr>
                  <pic:blipFill>
                    <a:blip r:embed="rId37">
                      <a:extLst>
                        <a:ext uri="{28A0092B-C50C-407E-A947-70E740481C1C}">
                          <a14:useLocalDpi xmlns:a14="http://schemas.microsoft.com/office/drawing/2010/main" val="0"/>
                        </a:ext>
                      </a:extLst>
                    </a:blip>
                    <a:stretch>
                      <a:fillRect/>
                    </a:stretch>
                  </pic:blipFill>
                  <pic:spPr>
                    <a:xfrm>
                      <a:off x="0" y="0"/>
                      <a:ext cx="3209925" cy="942975"/>
                    </a:xfrm>
                    <a:prstGeom prst="rect">
                      <a:avLst/>
                    </a:prstGeom>
                  </pic:spPr>
                </pic:pic>
              </a:graphicData>
            </a:graphic>
          </wp:inline>
        </w:drawing>
      </w:r>
      <w:r w:rsidR="0067087D">
        <w:t>Fig. 27. Simulación retro de estados entrada escalón.</w:t>
      </w:r>
    </w:p>
    <w:p w14:paraId="00F7B702" w14:textId="3D3401AC" w:rsidR="44884EF5" w:rsidRDefault="44884EF5" w:rsidP="0067087D">
      <w:pPr>
        <w:spacing w:after="160" w:line="276" w:lineRule="auto"/>
        <w:jc w:val="center"/>
      </w:pPr>
      <w:r>
        <w:rPr>
          <w:noProof/>
        </w:rPr>
        <w:drawing>
          <wp:inline distT="0" distB="0" distL="0" distR="0" wp14:anchorId="44533046" wp14:editId="4AB82C07">
            <wp:extent cx="3209925" cy="2095500"/>
            <wp:effectExtent l="0" t="0" r="0" b="0"/>
            <wp:docPr id="1458995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5287"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09925" cy="2095500"/>
                    </a:xfrm>
                    <a:prstGeom prst="rect">
                      <a:avLst/>
                    </a:prstGeom>
                  </pic:spPr>
                </pic:pic>
              </a:graphicData>
            </a:graphic>
          </wp:inline>
        </w:drawing>
      </w:r>
      <w:r w:rsidR="0067087D">
        <w:br/>
        <w:t>Fig. 28. Acción de control retro de estados.</w:t>
      </w:r>
    </w:p>
    <w:p w14:paraId="0D93166A" w14:textId="72BA82C4" w:rsidR="44884EF5" w:rsidRDefault="44884EF5" w:rsidP="44884EF5">
      <w:pPr>
        <w:pStyle w:val="Prrafodelista"/>
        <w:numPr>
          <w:ilvl w:val="0"/>
          <w:numId w:val="2"/>
        </w:numPr>
        <w:spacing w:line="276" w:lineRule="auto"/>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 xml:space="preserve">Continuo discreto para entrada rampa </w:t>
      </w:r>
    </w:p>
    <w:p w14:paraId="65A128C1" w14:textId="128D984E" w:rsidR="0067087D" w:rsidRPr="0067087D" w:rsidRDefault="003A3630" w:rsidP="0057314D">
      <w:pPr>
        <w:spacing w:line="276" w:lineRule="auto"/>
        <w:jc w:val="both"/>
      </w:pPr>
      <w:r>
        <w:t xml:space="preserve">El siguiente código muestra como se calcularon las constantes </w:t>
      </w:r>
      <w:r w:rsidR="00C515E9">
        <w:t>ya para un controlador correspondiente a una entrada rampa, en donde prácticamente se le agrega una k y un integrador más al controlador</w:t>
      </w:r>
      <w:r w:rsidR="0057314D">
        <w:t>.</w:t>
      </w:r>
    </w:p>
    <w:p w14:paraId="2449829D" w14:textId="714C66F3"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FContoladorR = kpR+(ki1R/s)+(ki2R/s^2)</w:t>
      </w:r>
    </w:p>
    <w:p w14:paraId="4E255F3A" w14:textId="371BFC81"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NCR = expand(FContoladorR * s^2)</w:t>
      </w:r>
    </w:p>
    <w:p w14:paraId="06CE9EB9" w14:textId="31012D99"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DCR=s^2</w:t>
      </w:r>
    </w:p>
    <w:p w14:paraId="1605301F" w14:textId="1F9C9B49" w:rsidR="44884EF5" w:rsidRPr="00997AF9" w:rsidRDefault="44884EF5" w:rsidP="44884EF5">
      <w:pPr>
        <w:shd w:val="clear" w:color="auto" w:fill="F5F5F5"/>
        <w:spacing w:line="270" w:lineRule="auto"/>
        <w:ind w:left="240"/>
      </w:pPr>
      <w:r w:rsidRPr="00997AF9">
        <w:rPr>
          <w:rFonts w:ascii="Consolas" w:eastAsia="Consolas" w:hAnsi="Consolas" w:cs="Consolas"/>
        </w:rPr>
        <w:t>NUEVOR=NCR*numFT+DCR*denFT</w:t>
      </w:r>
    </w:p>
    <w:p w14:paraId="4B94F121" w14:textId="68193103" w:rsidR="44884EF5" w:rsidRPr="00997AF9" w:rsidRDefault="44884EF5" w:rsidP="44884EF5">
      <w:pPr>
        <w:shd w:val="clear" w:color="auto" w:fill="F5F5F5"/>
        <w:spacing w:line="270" w:lineRule="auto"/>
        <w:ind w:left="240"/>
      </w:pPr>
      <w:r w:rsidRPr="00997AF9">
        <w:rPr>
          <w:rFonts w:ascii="Consolas" w:eastAsia="Consolas" w:hAnsi="Consolas" w:cs="Consolas"/>
        </w:rPr>
        <w:t>PolDesR=[1 2*cdo*wndo wndo^2]</w:t>
      </w:r>
    </w:p>
    <w:p w14:paraId="2F977C9D" w14:textId="2ACCE352" w:rsidR="44884EF5" w:rsidRPr="00997AF9" w:rsidRDefault="44884EF5" w:rsidP="44884EF5">
      <w:pPr>
        <w:shd w:val="clear" w:color="auto" w:fill="F5F5F5"/>
        <w:spacing w:line="270" w:lineRule="auto"/>
        <w:ind w:left="240"/>
      </w:pPr>
      <w:r w:rsidRPr="00997AF9">
        <w:rPr>
          <w:rFonts w:ascii="Consolas" w:eastAsia="Consolas" w:hAnsi="Consolas" w:cs="Consolas"/>
        </w:rPr>
        <w:t xml:space="preserve">Pol2R = [1, 10*wndo*cdo]; </w:t>
      </w:r>
      <w:r w:rsidRPr="00997AF9">
        <w:rPr>
          <w:rFonts w:ascii="Consolas" w:eastAsia="Consolas" w:hAnsi="Consolas" w:cs="Consolas"/>
          <w:color w:val="008013"/>
        </w:rPr>
        <w:t>% representa s + 3</w:t>
      </w:r>
    </w:p>
    <w:p w14:paraId="0C4E5886" w14:textId="155340FB"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PolDesR = conv(PolDesR, Pol2R);</w:t>
      </w:r>
    </w:p>
    <w:p w14:paraId="0F9E76AB" w14:textId="32C2F200"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PolDesextraR = vpa(poly2sym(PolDesR, s),4)</w:t>
      </w:r>
    </w:p>
    <w:p w14:paraId="2534BEE7" w14:textId="6FA57457"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PoligualacionR=collect(PolDesextraR, s)</w:t>
      </w:r>
    </w:p>
    <w:p w14:paraId="2B16FEEC" w14:textId="44B536F9"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NUEVOR=collect(NUEVOR, s)</w:t>
      </w:r>
    </w:p>
    <w:p w14:paraId="143DA8CA" w14:textId="12792FFB" w:rsidR="44884EF5" w:rsidRPr="00997AF9" w:rsidRDefault="44884EF5" w:rsidP="44884EF5">
      <w:pPr>
        <w:shd w:val="clear" w:color="auto" w:fill="F5F5F5"/>
        <w:spacing w:line="270" w:lineRule="auto"/>
        <w:ind w:left="240"/>
        <w:rPr>
          <w:lang w:val="en-US"/>
        </w:rPr>
      </w:pPr>
      <w:r w:rsidRPr="00997AF9">
        <w:rPr>
          <w:rFonts w:ascii="Consolas" w:eastAsia="Consolas" w:hAnsi="Consolas" w:cs="Consolas"/>
          <w:lang w:val="en-US"/>
        </w:rPr>
        <w:t xml:space="preserve">coeffs_PDR = coeffs(PoligualacionR, s, </w:t>
      </w:r>
      <w:r w:rsidRPr="00997AF9">
        <w:rPr>
          <w:rFonts w:ascii="Consolas" w:eastAsia="Consolas" w:hAnsi="Consolas" w:cs="Consolas"/>
          <w:color w:val="A709F5"/>
          <w:lang w:val="en-US"/>
        </w:rPr>
        <w:t>'All'</w:t>
      </w:r>
      <w:r w:rsidRPr="00997AF9">
        <w:rPr>
          <w:rFonts w:ascii="Consolas" w:eastAsia="Consolas" w:hAnsi="Consolas" w:cs="Consolas"/>
          <w:lang w:val="en-US"/>
        </w:rPr>
        <w:t>)</w:t>
      </w:r>
    </w:p>
    <w:p w14:paraId="5E704FBF" w14:textId="1B63BFA8" w:rsidR="44884EF5" w:rsidRPr="00997AF9" w:rsidRDefault="44884EF5" w:rsidP="44884EF5">
      <w:pPr>
        <w:shd w:val="clear" w:color="auto" w:fill="F5F5F5"/>
        <w:spacing w:line="270" w:lineRule="auto"/>
        <w:ind w:left="240"/>
        <w:rPr>
          <w:lang w:val="en-US"/>
        </w:rPr>
      </w:pPr>
      <w:r w:rsidRPr="00997AF9">
        <w:rPr>
          <w:rFonts w:ascii="Consolas" w:eastAsia="Consolas" w:hAnsi="Consolas" w:cs="Consolas"/>
          <w:lang w:val="en-US"/>
        </w:rPr>
        <w:t xml:space="preserve">coeffs_CR = coeffs(NUEVOR, s, </w:t>
      </w:r>
      <w:r w:rsidRPr="00997AF9">
        <w:rPr>
          <w:rFonts w:ascii="Consolas" w:eastAsia="Consolas" w:hAnsi="Consolas" w:cs="Consolas"/>
          <w:color w:val="A709F5"/>
          <w:lang w:val="en-US"/>
        </w:rPr>
        <w:t>'All'</w:t>
      </w:r>
      <w:r w:rsidRPr="00997AF9">
        <w:rPr>
          <w:rFonts w:ascii="Consolas" w:eastAsia="Consolas" w:hAnsi="Consolas" w:cs="Consolas"/>
          <w:lang w:val="en-US"/>
        </w:rPr>
        <w:t>)</w:t>
      </w:r>
    </w:p>
    <w:p w14:paraId="0938CCC0" w14:textId="4A86959A" w:rsidR="44884EF5" w:rsidRDefault="44884EF5" w:rsidP="44884EF5">
      <w:pPr>
        <w:shd w:val="clear" w:color="auto" w:fill="F5F5F5"/>
        <w:spacing w:line="270" w:lineRule="auto"/>
        <w:ind w:left="240"/>
      </w:pPr>
      <w:r w:rsidRPr="44884EF5">
        <w:rPr>
          <w:rFonts w:ascii="Consolas" w:eastAsia="Consolas" w:hAnsi="Consolas" w:cs="Consolas"/>
        </w:rPr>
        <w:t>eqnsR = coeffs_PDR == coeffs_CR</w:t>
      </w:r>
    </w:p>
    <w:p w14:paraId="61D24C5B" w14:textId="0CF3B181" w:rsidR="44884EF5" w:rsidRDefault="44884EF5" w:rsidP="44884EF5">
      <w:pPr>
        <w:shd w:val="clear" w:color="auto" w:fill="F5F5F5"/>
        <w:spacing w:line="270" w:lineRule="auto"/>
        <w:ind w:left="240"/>
      </w:pPr>
      <w:r w:rsidRPr="44884EF5">
        <w:rPr>
          <w:rFonts w:ascii="Consolas" w:eastAsia="Consolas" w:hAnsi="Consolas" w:cs="Consolas"/>
        </w:rPr>
        <w:t>kpR= vpa(eval(solve(eqnsR(2),kpR )),4)</w:t>
      </w:r>
    </w:p>
    <w:p w14:paraId="660038A2" w14:textId="41D53333" w:rsidR="44884EF5" w:rsidRDefault="44884EF5" w:rsidP="44884EF5">
      <w:pPr>
        <w:shd w:val="clear" w:color="auto" w:fill="F5F5F5"/>
        <w:spacing w:line="270" w:lineRule="auto"/>
        <w:ind w:left="240"/>
      </w:pPr>
      <w:r w:rsidRPr="44884EF5">
        <w:rPr>
          <w:rFonts w:ascii="Consolas" w:eastAsia="Consolas" w:hAnsi="Consolas" w:cs="Consolas"/>
        </w:rPr>
        <w:t>ki1R = vpa(eval(solve(eqnsR(3),ki1R )),4)</w:t>
      </w:r>
    </w:p>
    <w:p w14:paraId="5D08F172" w14:textId="63B4266C" w:rsidR="44884EF5" w:rsidRDefault="44884EF5" w:rsidP="44884EF5">
      <w:pPr>
        <w:shd w:val="clear" w:color="auto" w:fill="F5F5F5"/>
        <w:spacing w:line="270" w:lineRule="auto"/>
        <w:ind w:left="240"/>
      </w:pPr>
      <w:r w:rsidRPr="44884EF5">
        <w:rPr>
          <w:rFonts w:ascii="Consolas" w:eastAsia="Consolas" w:hAnsi="Consolas" w:cs="Consolas"/>
        </w:rPr>
        <w:t>ki2R = vpa(eval(solve(eqnsR(4),ki2R )),4)</w:t>
      </w:r>
    </w:p>
    <w:p w14:paraId="2F2656A8" w14:textId="77777777" w:rsidR="0057314D" w:rsidRDefault="0057314D" w:rsidP="44884EF5">
      <w:pPr>
        <w:spacing w:after="160" w:line="276" w:lineRule="auto"/>
      </w:pPr>
    </w:p>
    <w:p w14:paraId="3CCDA843" w14:textId="4DB18986" w:rsidR="44884EF5" w:rsidRDefault="0057314D" w:rsidP="00482FEB">
      <w:pPr>
        <w:spacing w:after="160" w:line="276" w:lineRule="auto"/>
        <w:jc w:val="both"/>
      </w:pPr>
      <w:r>
        <w:t xml:space="preserve">Obteniendo un controlador como se ve en la figura 29 y </w:t>
      </w:r>
      <w:r w:rsidR="00482FEB">
        <w:t>unas constantes como se observa en la figura 30.</w:t>
      </w:r>
    </w:p>
    <w:p w14:paraId="73069BCD" w14:textId="36FA7783" w:rsidR="00474118" w:rsidRDefault="00474118" w:rsidP="00474118">
      <w:pPr>
        <w:spacing w:after="160" w:line="276" w:lineRule="auto"/>
        <w:jc w:val="center"/>
      </w:pPr>
      <w:r w:rsidRPr="00474118">
        <w:rPr>
          <w:noProof/>
        </w:rPr>
        <w:drawing>
          <wp:inline distT="0" distB="0" distL="0" distR="0" wp14:anchorId="643424AD" wp14:editId="3F6FE567">
            <wp:extent cx="1200318" cy="657317"/>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200318" cy="657317"/>
                    </a:xfrm>
                    <a:prstGeom prst="rect">
                      <a:avLst/>
                    </a:prstGeom>
                  </pic:spPr>
                </pic:pic>
              </a:graphicData>
            </a:graphic>
          </wp:inline>
        </w:drawing>
      </w:r>
      <w:r>
        <w:br/>
        <w:t>Fig. 29. Controlador para entrada rampa.</w:t>
      </w:r>
    </w:p>
    <w:p w14:paraId="42AE683E" w14:textId="41C7C02B" w:rsidR="44884EF5" w:rsidRDefault="44884EF5" w:rsidP="00E67A20">
      <w:pPr>
        <w:spacing w:after="160" w:line="276" w:lineRule="auto"/>
        <w:jc w:val="center"/>
      </w:pPr>
      <w:r>
        <w:rPr>
          <w:noProof/>
        </w:rPr>
        <w:drawing>
          <wp:inline distT="0" distB="0" distL="0" distR="0" wp14:anchorId="210C25DF" wp14:editId="6223CA57">
            <wp:extent cx="1629002" cy="914528"/>
            <wp:effectExtent l="0" t="0" r="0" b="0"/>
            <wp:docPr id="854694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94971" name=""/>
                    <pic:cNvPicPr/>
                  </pic:nvPicPr>
                  <pic:blipFill>
                    <a:blip r:embed="rId40">
                      <a:extLst>
                        <a:ext uri="{28A0092B-C50C-407E-A947-70E740481C1C}">
                          <a14:useLocalDpi xmlns:a14="http://schemas.microsoft.com/office/drawing/2010/main" val="0"/>
                        </a:ext>
                      </a:extLst>
                    </a:blip>
                    <a:stretch>
                      <a:fillRect/>
                    </a:stretch>
                  </pic:blipFill>
                  <pic:spPr>
                    <a:xfrm>
                      <a:off x="0" y="0"/>
                      <a:ext cx="1629002" cy="914528"/>
                    </a:xfrm>
                    <a:prstGeom prst="rect">
                      <a:avLst/>
                    </a:prstGeom>
                  </pic:spPr>
                </pic:pic>
              </a:graphicData>
            </a:graphic>
          </wp:inline>
        </w:drawing>
      </w:r>
      <w:r w:rsidR="00E67A20">
        <w:br/>
        <w:t>Fig. 30.</w:t>
      </w:r>
      <w:r w:rsidR="00474118">
        <w:t xml:space="preserve"> </w:t>
      </w:r>
      <w:r w:rsidR="00E67A20">
        <w:t>Constantes controlador continuo discreto entrada rampa.</w:t>
      </w:r>
    </w:p>
    <w:p w14:paraId="2F25C507" w14:textId="08D874B9" w:rsidR="00474118" w:rsidRDefault="00474118" w:rsidP="00474118">
      <w:pPr>
        <w:spacing w:after="160" w:line="276" w:lineRule="auto"/>
        <w:jc w:val="both"/>
      </w:pPr>
      <w:r>
        <w:t>En la figura 31 se puede observar la simulación para comprobar el control en continuo y en la figura 32 la acción de control respectivamente.</w:t>
      </w:r>
    </w:p>
    <w:p w14:paraId="31D15134" w14:textId="5215DE74" w:rsidR="44884EF5" w:rsidRDefault="44884EF5" w:rsidP="00474118">
      <w:pPr>
        <w:spacing w:after="160" w:line="276" w:lineRule="auto"/>
        <w:jc w:val="center"/>
      </w:pPr>
      <w:r>
        <w:rPr>
          <w:noProof/>
        </w:rPr>
        <w:drawing>
          <wp:inline distT="0" distB="0" distL="0" distR="0" wp14:anchorId="29261690" wp14:editId="715E538D">
            <wp:extent cx="3209925" cy="962025"/>
            <wp:effectExtent l="0" t="0" r="0" b="0"/>
            <wp:docPr id="1178891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9165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09925" cy="962025"/>
                    </a:xfrm>
                    <a:prstGeom prst="rect">
                      <a:avLst/>
                    </a:prstGeom>
                  </pic:spPr>
                </pic:pic>
              </a:graphicData>
            </a:graphic>
          </wp:inline>
        </w:drawing>
      </w:r>
      <w:r w:rsidR="00474118" w:rsidRPr="00474118">
        <w:t xml:space="preserve"> </w:t>
      </w:r>
      <w:r w:rsidR="00474118">
        <w:t>Fig. 31. Simulación en continuo para entrada rampa.</w:t>
      </w:r>
    </w:p>
    <w:p w14:paraId="2EFAE996" w14:textId="7ACE3139" w:rsidR="00474118" w:rsidRDefault="44884EF5" w:rsidP="00474118">
      <w:pPr>
        <w:spacing w:after="160" w:line="276" w:lineRule="auto"/>
        <w:jc w:val="center"/>
      </w:pPr>
      <w:r>
        <w:rPr>
          <w:noProof/>
        </w:rPr>
        <w:drawing>
          <wp:inline distT="0" distB="0" distL="0" distR="0" wp14:anchorId="14A409C5" wp14:editId="2AA75B17">
            <wp:extent cx="3209925" cy="2190750"/>
            <wp:effectExtent l="0" t="0" r="0" b="0"/>
            <wp:docPr id="899171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7109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09925" cy="2190750"/>
                    </a:xfrm>
                    <a:prstGeom prst="rect">
                      <a:avLst/>
                    </a:prstGeom>
                  </pic:spPr>
                </pic:pic>
              </a:graphicData>
            </a:graphic>
          </wp:inline>
        </w:drawing>
      </w:r>
      <w:r w:rsidR="00474118">
        <w:br/>
        <w:t>Fig. 32. Acción de control en continuo para entrada rampa.</w:t>
      </w:r>
    </w:p>
    <w:p w14:paraId="5B1CF98F" w14:textId="237458D7" w:rsidR="44884EF5" w:rsidRDefault="00474118" w:rsidP="00F05520">
      <w:pPr>
        <w:spacing w:after="160" w:line="276" w:lineRule="auto"/>
        <w:jc w:val="both"/>
      </w:pPr>
      <w:r>
        <w:t xml:space="preserve">Posteriormente se </w:t>
      </w:r>
      <w:r w:rsidR="00491CE9">
        <w:t xml:space="preserve">realiza la simulación ya con el controlador en discreto, la cual se observa </w:t>
      </w:r>
      <w:r w:rsidR="00F05520">
        <w:t>en la figura 33 y en la figura 34 se puede observar la acción de control, comprobando el correcto funcionamiento.</w:t>
      </w:r>
    </w:p>
    <w:p w14:paraId="70472C73" w14:textId="6A8EED9A" w:rsidR="44884EF5" w:rsidRDefault="44884EF5" w:rsidP="00F65470">
      <w:pPr>
        <w:spacing w:after="160" w:line="276" w:lineRule="auto"/>
        <w:jc w:val="center"/>
      </w:pPr>
      <w:r>
        <w:rPr>
          <w:noProof/>
        </w:rPr>
        <w:lastRenderedPageBreak/>
        <w:drawing>
          <wp:inline distT="0" distB="0" distL="0" distR="0" wp14:anchorId="582B62E8" wp14:editId="789C9905">
            <wp:extent cx="3209925" cy="876300"/>
            <wp:effectExtent l="0" t="0" r="0" b="0"/>
            <wp:docPr id="39165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523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09925" cy="876300"/>
                    </a:xfrm>
                    <a:prstGeom prst="rect">
                      <a:avLst/>
                    </a:prstGeom>
                  </pic:spPr>
                </pic:pic>
              </a:graphicData>
            </a:graphic>
          </wp:inline>
        </w:drawing>
      </w:r>
      <w:r w:rsidR="00F05520" w:rsidRPr="00F05520">
        <w:t xml:space="preserve"> </w:t>
      </w:r>
      <w:r w:rsidR="00F05520">
        <w:t xml:space="preserve">Fig. 33. </w:t>
      </w:r>
      <w:r w:rsidR="00F65470">
        <w:t>Simulación en continuo discreto para entrada rampa</w:t>
      </w:r>
      <w:r w:rsidR="00F05520">
        <w:t>.</w:t>
      </w:r>
    </w:p>
    <w:p w14:paraId="28CEFA72" w14:textId="07ABE08F" w:rsidR="44884EF5" w:rsidRDefault="44884EF5" w:rsidP="00F65470">
      <w:pPr>
        <w:spacing w:after="160" w:line="276" w:lineRule="auto"/>
        <w:jc w:val="center"/>
      </w:pPr>
      <w:r>
        <w:rPr>
          <w:noProof/>
        </w:rPr>
        <w:drawing>
          <wp:inline distT="0" distB="0" distL="0" distR="0" wp14:anchorId="5E4AF148" wp14:editId="010D5C5A">
            <wp:extent cx="3209925" cy="2190750"/>
            <wp:effectExtent l="0" t="0" r="0" b="0"/>
            <wp:docPr id="287381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8167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09925" cy="2190750"/>
                    </a:xfrm>
                    <a:prstGeom prst="rect">
                      <a:avLst/>
                    </a:prstGeom>
                  </pic:spPr>
                </pic:pic>
              </a:graphicData>
            </a:graphic>
          </wp:inline>
        </w:drawing>
      </w:r>
      <w:r w:rsidR="00F65470" w:rsidRPr="00F65470">
        <w:t xml:space="preserve"> </w:t>
      </w:r>
      <w:r w:rsidR="00F65470">
        <w:t>Fig. 34. Acción de control para controlador continuo discreto con entrada rampa.</w:t>
      </w:r>
    </w:p>
    <w:p w14:paraId="1DE124F8" w14:textId="29CEA29E" w:rsidR="001E4001" w:rsidRDefault="44884EF5" w:rsidP="001E4001">
      <w:pPr>
        <w:pStyle w:val="Prrafodelista"/>
        <w:numPr>
          <w:ilvl w:val="0"/>
          <w:numId w:val="2"/>
        </w:numPr>
        <w:spacing w:line="276" w:lineRule="auto"/>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 xml:space="preserve">Controlador discreto discreto para entrada rampa </w:t>
      </w:r>
    </w:p>
    <w:p w14:paraId="26191C54" w14:textId="62FD07A4" w:rsidR="002231B2" w:rsidRPr="002231B2" w:rsidRDefault="002231B2" w:rsidP="00232116">
      <w:pPr>
        <w:spacing w:line="276" w:lineRule="auto"/>
        <w:jc w:val="both"/>
      </w:pPr>
      <w:r>
        <w:t xml:space="preserve">Para el controlador con entrada rampa el código tuvo una modificación en cuando a la matriz A de la cual se deduce el polinomio </w:t>
      </w:r>
      <w:r w:rsidR="00232116">
        <w:t>de control, esto por que se agrega un integrador más al controlador.</w:t>
      </w:r>
    </w:p>
    <w:p w14:paraId="52802A00" w14:textId="77777777" w:rsidR="001E4001" w:rsidRPr="001E4001" w:rsidRDefault="001E4001" w:rsidP="001E4001">
      <w:pPr>
        <w:shd w:val="clear" w:color="auto" w:fill="F5F5F5"/>
        <w:spacing w:before="150" w:after="150" w:line="270" w:lineRule="atLeast"/>
        <w:ind w:left="360"/>
        <w:rPr>
          <w:rFonts w:ascii="Consolas" w:hAnsi="Consolas"/>
          <w:color w:val="212121"/>
          <w:sz w:val="21"/>
          <w:szCs w:val="21"/>
          <w:lang w:eastAsia="es-CO"/>
        </w:rPr>
      </w:pPr>
      <w:r w:rsidRPr="001E4001">
        <w:rPr>
          <w:rFonts w:ascii="Consolas" w:hAnsi="Consolas"/>
          <w:color w:val="212121"/>
          <w:sz w:val="21"/>
          <w:szCs w:val="21"/>
          <w:lang w:eastAsia="es-CO"/>
        </w:rPr>
        <w:t>cdod=1.1</w:t>
      </w:r>
    </w:p>
    <w:p w14:paraId="19D82D00" w14:textId="77777777" w:rsidR="001E4001" w:rsidRPr="001E4001" w:rsidRDefault="001E4001" w:rsidP="001E4001">
      <w:pPr>
        <w:shd w:val="clear" w:color="auto" w:fill="F5F5F5"/>
        <w:spacing w:before="150" w:after="150" w:line="270" w:lineRule="atLeast"/>
        <w:ind w:left="360"/>
        <w:rPr>
          <w:rFonts w:ascii="Consolas" w:hAnsi="Consolas"/>
          <w:color w:val="212121"/>
          <w:sz w:val="21"/>
          <w:szCs w:val="21"/>
          <w:lang w:eastAsia="es-CO"/>
        </w:rPr>
      </w:pPr>
      <w:r w:rsidRPr="001E4001">
        <w:rPr>
          <w:rFonts w:ascii="Consolas" w:hAnsi="Consolas"/>
          <w:color w:val="212121"/>
          <w:sz w:val="21"/>
          <w:szCs w:val="21"/>
          <w:lang w:eastAsia="es-CO"/>
        </w:rPr>
        <w:t>tsdd=ts*0.9</w:t>
      </w:r>
    </w:p>
    <w:p w14:paraId="4A75DCA5" w14:textId="5D0E9D84" w:rsidR="001E4001" w:rsidRPr="00AB30C0" w:rsidRDefault="001E4001" w:rsidP="001E4001">
      <w:pPr>
        <w:shd w:val="clear" w:color="auto" w:fill="F5F5F5"/>
        <w:spacing w:before="150" w:after="150" w:line="270" w:lineRule="atLeast"/>
        <w:ind w:left="360"/>
        <w:rPr>
          <w:rFonts w:ascii="Consolas" w:hAnsi="Consolas"/>
          <w:color w:val="212121"/>
          <w:sz w:val="21"/>
          <w:szCs w:val="21"/>
          <w:lang w:eastAsia="es-CO"/>
        </w:rPr>
      </w:pPr>
      <w:r w:rsidRPr="00AB30C0">
        <w:rPr>
          <w:rFonts w:ascii="Consolas" w:hAnsi="Consolas"/>
          <w:color w:val="212121"/>
          <w:sz w:val="21"/>
          <w:szCs w:val="21"/>
          <w:lang w:eastAsia="es-CO"/>
        </w:rPr>
        <w:t>wndod=4/(tsdd*(cdod-sqrt((cdod^2)-1)))</w:t>
      </w:r>
    </w:p>
    <w:p w14:paraId="269E7D3C" w14:textId="77777777" w:rsidR="001E4001" w:rsidRPr="001E4001"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1E4001">
        <w:rPr>
          <w:rFonts w:ascii="Consolas" w:hAnsi="Consolas"/>
          <w:color w:val="212121"/>
          <w:sz w:val="21"/>
          <w:szCs w:val="21"/>
          <w:lang w:val="en-US" w:eastAsia="es-CO"/>
        </w:rPr>
        <w:t>FTDiscreta=c2d(Ft,tm,</w:t>
      </w:r>
      <w:r w:rsidRPr="001E4001">
        <w:rPr>
          <w:rFonts w:ascii="Consolas" w:hAnsi="Consolas"/>
          <w:color w:val="A709F5"/>
          <w:sz w:val="21"/>
          <w:szCs w:val="21"/>
          <w:lang w:val="en-US" w:eastAsia="es-CO"/>
        </w:rPr>
        <w:t>'zoh'</w:t>
      </w:r>
      <w:r w:rsidRPr="001E4001">
        <w:rPr>
          <w:rFonts w:ascii="Consolas" w:hAnsi="Consolas"/>
          <w:color w:val="212121"/>
          <w:sz w:val="21"/>
          <w:szCs w:val="21"/>
          <w:lang w:val="en-US" w:eastAsia="es-CO"/>
        </w:rPr>
        <w:t>)</w:t>
      </w:r>
    </w:p>
    <w:p w14:paraId="293731BA" w14:textId="77777777" w:rsidR="001E4001" w:rsidRPr="001E4001"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1E4001">
        <w:rPr>
          <w:rFonts w:ascii="Consolas" w:hAnsi="Consolas"/>
          <w:color w:val="212121"/>
          <w:sz w:val="21"/>
          <w:szCs w:val="21"/>
          <w:lang w:val="en-US" w:eastAsia="es-CO"/>
        </w:rPr>
        <w:t>numd=cell2mat(FTDiscreta.num)</w:t>
      </w:r>
    </w:p>
    <w:p w14:paraId="2CCF539D" w14:textId="0272BACC" w:rsidR="001E4001" w:rsidRPr="001E4001"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1E4001">
        <w:rPr>
          <w:rFonts w:ascii="Consolas" w:hAnsi="Consolas"/>
          <w:color w:val="212121"/>
          <w:sz w:val="21"/>
          <w:szCs w:val="21"/>
          <w:lang w:val="en-US" w:eastAsia="es-CO"/>
        </w:rPr>
        <w:t>dend=cell2mat(FTDiscreta.den)</w:t>
      </w:r>
    </w:p>
    <w:p w14:paraId="28C77E6F" w14:textId="77777777" w:rsidR="001E4001" w:rsidRPr="001E4001"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1E4001">
        <w:rPr>
          <w:rFonts w:ascii="Consolas" w:hAnsi="Consolas"/>
          <w:color w:val="212121"/>
          <w:sz w:val="21"/>
          <w:szCs w:val="21"/>
          <w:lang w:val="en-US" w:eastAsia="es-CO"/>
        </w:rPr>
        <w:t>n1=numd(2);</w:t>
      </w:r>
    </w:p>
    <w:p w14:paraId="23467D87" w14:textId="137F7B62" w:rsidR="001E4001" w:rsidRPr="001E4001"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1E4001">
        <w:rPr>
          <w:rFonts w:ascii="Consolas" w:hAnsi="Consolas"/>
          <w:color w:val="212121"/>
          <w:sz w:val="21"/>
          <w:szCs w:val="21"/>
          <w:lang w:val="en-US" w:eastAsia="es-CO"/>
        </w:rPr>
        <w:t>d1=dend(2)</w:t>
      </w:r>
      <w:r>
        <w:rPr>
          <w:rFonts w:ascii="Consolas" w:hAnsi="Consolas"/>
          <w:color w:val="212121"/>
          <w:sz w:val="21"/>
          <w:szCs w:val="21"/>
          <w:lang w:val="en-US" w:eastAsia="es-CO"/>
        </w:rPr>
        <w:t>;</w:t>
      </w:r>
    </w:p>
    <w:p w14:paraId="624A696D" w14:textId="77777777" w:rsidR="001E4001" w:rsidRPr="001E4001"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1E4001">
        <w:rPr>
          <w:rFonts w:ascii="Consolas" w:hAnsi="Consolas"/>
          <w:color w:val="212121"/>
          <w:sz w:val="21"/>
          <w:szCs w:val="21"/>
          <w:lang w:val="en-US" w:eastAsia="es-CO"/>
        </w:rPr>
        <w:t xml:space="preserve">syms </w:t>
      </w:r>
      <w:r w:rsidRPr="001E4001">
        <w:rPr>
          <w:rFonts w:ascii="Consolas" w:hAnsi="Consolas"/>
          <w:color w:val="A709F5"/>
          <w:sz w:val="21"/>
          <w:szCs w:val="21"/>
          <w:lang w:val="en-US" w:eastAsia="es-CO"/>
        </w:rPr>
        <w:t>r0 r1 r2 z</w:t>
      </w:r>
    </w:p>
    <w:p w14:paraId="5BBB5C14" w14:textId="77777777" w:rsidR="001E4001" w:rsidRPr="001E4001"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1E4001">
        <w:rPr>
          <w:rFonts w:ascii="Consolas" w:hAnsi="Consolas"/>
          <w:color w:val="212121"/>
          <w:sz w:val="21"/>
          <w:szCs w:val="21"/>
          <w:lang w:val="en-US" w:eastAsia="es-CO"/>
        </w:rPr>
        <w:t>numcd=[r0 r1]</w:t>
      </w:r>
    </w:p>
    <w:p w14:paraId="48DEB9A9" w14:textId="4F5F4E2A" w:rsidR="001E4001" w:rsidRPr="001E4001"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1E4001">
        <w:rPr>
          <w:rFonts w:ascii="Consolas" w:hAnsi="Consolas"/>
          <w:color w:val="212121"/>
          <w:sz w:val="21"/>
          <w:szCs w:val="21"/>
          <w:lang w:val="en-US" w:eastAsia="es-CO"/>
        </w:rPr>
        <w:t>dencd=collect(((1-z^(-1))^2))</w:t>
      </w:r>
    </w:p>
    <w:p w14:paraId="23855679" w14:textId="77777777" w:rsidR="001E4001" w:rsidRPr="00AB30C0"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AB30C0">
        <w:rPr>
          <w:rFonts w:ascii="Consolas" w:hAnsi="Consolas"/>
          <w:color w:val="212121"/>
          <w:sz w:val="21"/>
          <w:szCs w:val="21"/>
          <w:lang w:val="en-US" w:eastAsia="es-CO"/>
        </w:rPr>
        <w:t>fpd=tf(wndo^2,[1 2*cdod*wndod wndod^2])</w:t>
      </w:r>
    </w:p>
    <w:p w14:paraId="08AA0927" w14:textId="5A57F557" w:rsidR="001E4001" w:rsidRPr="00AB30C0"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AB30C0">
        <w:rPr>
          <w:rFonts w:ascii="Consolas" w:hAnsi="Consolas"/>
          <w:color w:val="212121"/>
          <w:sz w:val="21"/>
          <w:szCs w:val="21"/>
          <w:lang w:val="en-US" w:eastAsia="es-CO"/>
        </w:rPr>
        <w:t>fpd=c2d(fpd,tm)</w:t>
      </w:r>
    </w:p>
    <w:p w14:paraId="7E2DD6EF" w14:textId="77777777" w:rsidR="001E4001" w:rsidRPr="00AB30C0"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AB30C0">
        <w:rPr>
          <w:rFonts w:ascii="Consolas" w:hAnsi="Consolas"/>
          <w:color w:val="212121"/>
          <w:sz w:val="21"/>
          <w:szCs w:val="21"/>
          <w:lang w:val="en-US" w:eastAsia="es-CO"/>
        </w:rPr>
        <w:t>PDd=cell2mat(fpd.den)</w:t>
      </w:r>
    </w:p>
    <w:p w14:paraId="3F9B90C0" w14:textId="77777777" w:rsidR="001E4001" w:rsidRPr="00AB30C0"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AB30C0">
        <w:rPr>
          <w:rFonts w:ascii="Consolas" w:hAnsi="Consolas"/>
          <w:color w:val="212121"/>
          <w:sz w:val="21"/>
          <w:szCs w:val="21"/>
          <w:lang w:val="en-US" w:eastAsia="es-CO"/>
        </w:rPr>
        <w:t>PDd = conv(PDd,[1 -0.1])</w:t>
      </w:r>
    </w:p>
    <w:p w14:paraId="4E0CEE64" w14:textId="77777777" w:rsidR="001E4001" w:rsidRPr="00AB30C0" w:rsidRDefault="001E4001" w:rsidP="001E4001">
      <w:pPr>
        <w:shd w:val="clear" w:color="auto" w:fill="F5F5F5"/>
        <w:spacing w:before="150" w:after="240" w:line="259" w:lineRule="atLeast"/>
        <w:ind w:left="360"/>
        <w:rPr>
          <w:rFonts w:ascii="Consolas" w:hAnsi="Consolas"/>
          <w:color w:val="212121"/>
          <w:sz w:val="21"/>
          <w:szCs w:val="21"/>
          <w:lang w:val="en-US" w:eastAsia="es-CO"/>
        </w:rPr>
      </w:pPr>
    </w:p>
    <w:p w14:paraId="61224798" w14:textId="77777777" w:rsidR="001E4001" w:rsidRPr="00AB30C0"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AB30C0">
        <w:rPr>
          <w:rFonts w:ascii="Consolas" w:hAnsi="Consolas"/>
          <w:color w:val="212121"/>
          <w:sz w:val="21"/>
          <w:szCs w:val="21"/>
          <w:lang w:val="en-US" w:eastAsia="es-CO"/>
        </w:rPr>
        <w:t>A=[1 0 0 0;</w:t>
      </w:r>
    </w:p>
    <w:p w14:paraId="7B21872E" w14:textId="77777777" w:rsidR="001E4001" w:rsidRPr="00AB30C0"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AB30C0">
        <w:rPr>
          <w:rFonts w:ascii="Consolas" w:hAnsi="Consolas"/>
          <w:color w:val="212121"/>
          <w:sz w:val="21"/>
          <w:szCs w:val="21"/>
          <w:lang w:val="en-US" w:eastAsia="es-CO"/>
        </w:rPr>
        <w:t xml:space="preserve">    -2+d1 n1 0 0;</w:t>
      </w:r>
    </w:p>
    <w:p w14:paraId="504BDE4E" w14:textId="77777777" w:rsidR="001E4001" w:rsidRPr="00AB30C0"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AB30C0">
        <w:rPr>
          <w:rFonts w:ascii="Consolas" w:hAnsi="Consolas"/>
          <w:color w:val="212121"/>
          <w:sz w:val="21"/>
          <w:szCs w:val="21"/>
          <w:lang w:val="en-US" w:eastAsia="es-CO"/>
        </w:rPr>
        <w:t xml:space="preserve">    1-2*d1 0 n1 0;</w:t>
      </w:r>
    </w:p>
    <w:p w14:paraId="4886794B" w14:textId="357C07A2" w:rsidR="001E4001" w:rsidRPr="00AB30C0"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AB30C0">
        <w:rPr>
          <w:rFonts w:ascii="Consolas" w:hAnsi="Consolas"/>
          <w:color w:val="212121"/>
          <w:sz w:val="21"/>
          <w:szCs w:val="21"/>
          <w:lang w:val="en-US" w:eastAsia="es-CO"/>
        </w:rPr>
        <w:t xml:space="preserve">    d1 0 0 n1]</w:t>
      </w:r>
    </w:p>
    <w:p w14:paraId="69E81B85" w14:textId="77777777" w:rsidR="001E4001" w:rsidRPr="00AB30C0" w:rsidRDefault="001E4001" w:rsidP="001E4001">
      <w:pPr>
        <w:shd w:val="clear" w:color="auto" w:fill="F5F5F5"/>
        <w:spacing w:before="150" w:after="150" w:line="270" w:lineRule="atLeast"/>
        <w:ind w:left="360"/>
        <w:rPr>
          <w:rFonts w:ascii="Consolas" w:hAnsi="Consolas"/>
          <w:color w:val="212121"/>
          <w:sz w:val="21"/>
          <w:szCs w:val="21"/>
          <w:lang w:val="en-US" w:eastAsia="es-CO"/>
        </w:rPr>
      </w:pPr>
      <w:r w:rsidRPr="00AB30C0">
        <w:rPr>
          <w:rFonts w:ascii="Consolas" w:hAnsi="Consolas"/>
          <w:color w:val="212121"/>
          <w:sz w:val="21"/>
          <w:szCs w:val="21"/>
          <w:lang w:val="en-US" w:eastAsia="es-CO"/>
        </w:rPr>
        <w:t>PDd=PDd'</w:t>
      </w:r>
    </w:p>
    <w:p w14:paraId="08749F07" w14:textId="77777777" w:rsidR="001E4001" w:rsidRPr="001E4001" w:rsidRDefault="001E4001" w:rsidP="001E4001">
      <w:pPr>
        <w:shd w:val="clear" w:color="auto" w:fill="F5F5F5"/>
        <w:spacing w:before="150" w:after="150" w:line="270" w:lineRule="atLeast"/>
        <w:ind w:left="360"/>
        <w:rPr>
          <w:rFonts w:ascii="Consolas" w:hAnsi="Consolas"/>
          <w:color w:val="212121"/>
          <w:sz w:val="21"/>
          <w:szCs w:val="21"/>
          <w:lang w:eastAsia="es-CO"/>
        </w:rPr>
      </w:pPr>
      <w:r w:rsidRPr="001E4001">
        <w:rPr>
          <w:rFonts w:ascii="Consolas" w:hAnsi="Consolas"/>
          <w:color w:val="212121"/>
          <w:sz w:val="21"/>
          <w:szCs w:val="21"/>
          <w:lang w:eastAsia="es-CO"/>
        </w:rPr>
        <w:t>x=A\PDd</w:t>
      </w:r>
    </w:p>
    <w:p w14:paraId="7D057D9F" w14:textId="77777777" w:rsidR="001E4001" w:rsidRPr="001E4001" w:rsidRDefault="001E4001" w:rsidP="001E4001">
      <w:pPr>
        <w:shd w:val="clear" w:color="auto" w:fill="F5F5F5"/>
        <w:spacing w:before="150" w:after="150" w:line="270" w:lineRule="atLeast"/>
        <w:ind w:left="360"/>
        <w:rPr>
          <w:rFonts w:ascii="Consolas" w:hAnsi="Consolas"/>
          <w:color w:val="212121"/>
          <w:sz w:val="21"/>
          <w:szCs w:val="21"/>
          <w:lang w:eastAsia="es-CO"/>
        </w:rPr>
      </w:pPr>
      <w:r w:rsidRPr="001E4001">
        <w:rPr>
          <w:rFonts w:ascii="Consolas" w:hAnsi="Consolas"/>
          <w:color w:val="212121"/>
          <w:sz w:val="21"/>
          <w:szCs w:val="21"/>
          <w:lang w:eastAsia="es-CO"/>
        </w:rPr>
        <w:t>r0=x(2)</w:t>
      </w:r>
    </w:p>
    <w:p w14:paraId="56B131CC" w14:textId="77777777" w:rsidR="001E4001" w:rsidRPr="001E4001" w:rsidRDefault="001E4001" w:rsidP="001E4001">
      <w:pPr>
        <w:shd w:val="clear" w:color="auto" w:fill="F5F5F5"/>
        <w:spacing w:before="150" w:after="150" w:line="270" w:lineRule="atLeast"/>
        <w:ind w:left="360"/>
        <w:rPr>
          <w:rFonts w:ascii="Consolas" w:hAnsi="Consolas"/>
          <w:color w:val="212121"/>
          <w:sz w:val="21"/>
          <w:szCs w:val="21"/>
          <w:lang w:eastAsia="es-CO"/>
        </w:rPr>
      </w:pPr>
      <w:r w:rsidRPr="001E4001">
        <w:rPr>
          <w:rFonts w:ascii="Consolas" w:hAnsi="Consolas"/>
          <w:color w:val="212121"/>
          <w:sz w:val="21"/>
          <w:szCs w:val="21"/>
          <w:lang w:eastAsia="es-CO"/>
        </w:rPr>
        <w:t>r1=x(3)</w:t>
      </w:r>
    </w:p>
    <w:p w14:paraId="66D054D2" w14:textId="77777777" w:rsidR="001E4001" w:rsidRPr="001E4001" w:rsidRDefault="001E4001" w:rsidP="001E4001">
      <w:pPr>
        <w:shd w:val="clear" w:color="auto" w:fill="F5F5F5"/>
        <w:spacing w:before="150" w:after="150" w:line="270" w:lineRule="atLeast"/>
        <w:ind w:left="360"/>
        <w:rPr>
          <w:rFonts w:ascii="Consolas" w:hAnsi="Consolas"/>
          <w:color w:val="212121"/>
          <w:sz w:val="21"/>
          <w:szCs w:val="21"/>
          <w:lang w:eastAsia="es-CO"/>
        </w:rPr>
      </w:pPr>
      <w:r w:rsidRPr="001E4001">
        <w:rPr>
          <w:rFonts w:ascii="Consolas" w:hAnsi="Consolas"/>
          <w:color w:val="212121"/>
          <w:sz w:val="21"/>
          <w:szCs w:val="21"/>
          <w:lang w:eastAsia="es-CO"/>
        </w:rPr>
        <w:t>r2=x(4)</w:t>
      </w:r>
    </w:p>
    <w:p w14:paraId="6152E3D7" w14:textId="77777777" w:rsidR="001E4001" w:rsidRPr="001E4001" w:rsidRDefault="001E4001" w:rsidP="001E4001">
      <w:pPr>
        <w:shd w:val="clear" w:color="auto" w:fill="F5F5F5"/>
        <w:spacing w:before="150" w:after="150" w:line="270" w:lineRule="atLeast"/>
        <w:ind w:left="360"/>
        <w:rPr>
          <w:rFonts w:ascii="Consolas" w:hAnsi="Consolas"/>
          <w:color w:val="212121"/>
          <w:sz w:val="21"/>
          <w:szCs w:val="21"/>
          <w:lang w:eastAsia="es-CO"/>
        </w:rPr>
      </w:pPr>
      <w:r w:rsidRPr="001E4001">
        <w:rPr>
          <w:rFonts w:ascii="Consolas" w:hAnsi="Consolas"/>
          <w:color w:val="212121"/>
          <w:sz w:val="21"/>
          <w:szCs w:val="21"/>
          <w:lang w:eastAsia="es-CO"/>
        </w:rPr>
        <w:t>r2=x(4)</w:t>
      </w:r>
    </w:p>
    <w:p w14:paraId="3BD415C5" w14:textId="6B9FF000" w:rsidR="007664AD" w:rsidRDefault="009E7D1E" w:rsidP="001E4001">
      <w:pPr>
        <w:spacing w:line="276" w:lineRule="auto"/>
      </w:pPr>
      <w:r>
        <w:t>Obteniendo un valor de constantes como se ve en la figura 35.</w:t>
      </w:r>
    </w:p>
    <w:p w14:paraId="007D190F" w14:textId="77777777" w:rsidR="009E7D1E" w:rsidRDefault="009E7D1E" w:rsidP="001E4001">
      <w:pPr>
        <w:spacing w:line="276" w:lineRule="auto"/>
      </w:pPr>
    </w:p>
    <w:p w14:paraId="094102EB" w14:textId="4FF3987E" w:rsidR="009E7D1E" w:rsidRDefault="009E7D1E" w:rsidP="009E7D1E">
      <w:pPr>
        <w:spacing w:line="276" w:lineRule="auto"/>
        <w:jc w:val="center"/>
      </w:pPr>
      <w:r w:rsidRPr="009E7D1E">
        <w:rPr>
          <w:noProof/>
        </w:rPr>
        <w:drawing>
          <wp:inline distT="0" distB="0" distL="0" distR="0" wp14:anchorId="57546720" wp14:editId="5C050F90">
            <wp:extent cx="1105054" cy="7144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105054" cy="714475"/>
                    </a:xfrm>
                    <a:prstGeom prst="rect">
                      <a:avLst/>
                    </a:prstGeom>
                  </pic:spPr>
                </pic:pic>
              </a:graphicData>
            </a:graphic>
          </wp:inline>
        </w:drawing>
      </w:r>
      <w:r>
        <w:br/>
        <w:t>Fig. 35.</w:t>
      </w:r>
      <w:r w:rsidR="009C64CA">
        <w:t xml:space="preserve"> Constantes del controlador para entrada rampa.</w:t>
      </w:r>
    </w:p>
    <w:p w14:paraId="0CF076BD" w14:textId="77777777" w:rsidR="009C64CA" w:rsidRDefault="009C64CA" w:rsidP="009C64CA">
      <w:pPr>
        <w:spacing w:line="276" w:lineRule="auto"/>
      </w:pPr>
    </w:p>
    <w:p w14:paraId="75CCC1B7" w14:textId="6807DAE2" w:rsidR="009C64CA" w:rsidRDefault="009C64CA" w:rsidP="009C64CA">
      <w:pPr>
        <w:spacing w:line="276" w:lineRule="auto"/>
        <w:jc w:val="both"/>
      </w:pPr>
      <w:r>
        <w:t>En la figura 36 se observa la simulación que se implementó y en la figura 37 se ve la acción de control, la cual demuestra el correcto cálculo y funcionamiento del controlador.</w:t>
      </w:r>
    </w:p>
    <w:p w14:paraId="0F26E960" w14:textId="77777777" w:rsidR="009C64CA" w:rsidRDefault="009C64CA" w:rsidP="009C64CA">
      <w:pPr>
        <w:spacing w:line="276" w:lineRule="auto"/>
        <w:jc w:val="both"/>
      </w:pPr>
    </w:p>
    <w:p w14:paraId="6DD5F3BD" w14:textId="07C6A974" w:rsidR="009C64CA" w:rsidRDefault="0027200A" w:rsidP="009C64CA">
      <w:pPr>
        <w:spacing w:line="276" w:lineRule="auto"/>
        <w:jc w:val="both"/>
      </w:pPr>
      <w:r>
        <w:rPr>
          <w:noProof/>
        </w:rPr>
        <w:drawing>
          <wp:inline distT="0" distB="0" distL="0" distR="0" wp14:anchorId="46EC8702" wp14:editId="223C1E55">
            <wp:extent cx="3200400" cy="99568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200400" cy="995680"/>
                    </a:xfrm>
                    <a:prstGeom prst="rect">
                      <a:avLst/>
                    </a:prstGeom>
                    <a:noFill/>
                    <a:ln>
                      <a:noFill/>
                    </a:ln>
                  </pic:spPr>
                </pic:pic>
              </a:graphicData>
            </a:graphic>
          </wp:inline>
        </w:drawing>
      </w:r>
    </w:p>
    <w:p w14:paraId="2BC45CDD" w14:textId="02F667DE" w:rsidR="0027200A" w:rsidRDefault="0027200A" w:rsidP="0027200A">
      <w:pPr>
        <w:spacing w:line="276" w:lineRule="auto"/>
        <w:jc w:val="center"/>
      </w:pPr>
      <w:r>
        <w:t>Fig. 36. Simulación controlador discreto para entrada rampa.</w:t>
      </w:r>
    </w:p>
    <w:p w14:paraId="453FE1B9" w14:textId="257C115C" w:rsidR="0027200A" w:rsidRDefault="0027200A" w:rsidP="009C64CA">
      <w:pPr>
        <w:spacing w:line="276" w:lineRule="auto"/>
        <w:jc w:val="both"/>
      </w:pPr>
      <w:r>
        <w:rPr>
          <w:noProof/>
        </w:rPr>
        <w:lastRenderedPageBreak/>
        <w:drawing>
          <wp:inline distT="0" distB="0" distL="0" distR="0" wp14:anchorId="4113F583" wp14:editId="1236C2B2">
            <wp:extent cx="3200400" cy="2279650"/>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00400" cy="2279650"/>
                    </a:xfrm>
                    <a:prstGeom prst="rect">
                      <a:avLst/>
                    </a:prstGeom>
                    <a:noFill/>
                    <a:ln>
                      <a:noFill/>
                    </a:ln>
                  </pic:spPr>
                </pic:pic>
              </a:graphicData>
            </a:graphic>
          </wp:inline>
        </w:drawing>
      </w:r>
    </w:p>
    <w:p w14:paraId="7271A18A" w14:textId="6752DB2B" w:rsidR="0027200A" w:rsidRPr="001E4001" w:rsidRDefault="0027200A" w:rsidP="00B36455">
      <w:pPr>
        <w:spacing w:line="276" w:lineRule="auto"/>
        <w:jc w:val="center"/>
      </w:pPr>
      <w:r>
        <w:t xml:space="preserve">Fig. 36. Acción de control </w:t>
      </w:r>
      <w:r w:rsidR="00B36455">
        <w:t>controlador discreto para entrada rampa.</w:t>
      </w:r>
    </w:p>
    <w:p w14:paraId="4D9FEF4D" w14:textId="77777777" w:rsidR="00DF0936" w:rsidRPr="00DF0936" w:rsidRDefault="00DF0936" w:rsidP="00DF0936">
      <w:pPr>
        <w:spacing w:line="276" w:lineRule="auto"/>
      </w:pPr>
    </w:p>
    <w:p w14:paraId="50DB5E21" w14:textId="03878168" w:rsidR="44884EF5" w:rsidRDefault="44884EF5" w:rsidP="44884EF5">
      <w:pPr>
        <w:pStyle w:val="Prrafodelista"/>
        <w:numPr>
          <w:ilvl w:val="0"/>
          <w:numId w:val="2"/>
        </w:numPr>
        <w:spacing w:line="276" w:lineRule="auto"/>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Compensador para entrada rampa</w:t>
      </w:r>
    </w:p>
    <w:p w14:paraId="34FFCD38" w14:textId="03F079A4" w:rsidR="00F65470" w:rsidRDefault="00E94C0E" w:rsidP="00495C69">
      <w:pPr>
        <w:spacing w:line="276" w:lineRule="auto"/>
        <w:jc w:val="both"/>
      </w:pPr>
      <w:r>
        <w:t xml:space="preserve">El código que se muestra a continuación realiza el mismo procedimiento que con una entrada escalón, con la única diferencia que </w:t>
      </w:r>
      <w:r w:rsidR="00EA7B70">
        <w:t xml:space="preserve">la función de trasnferencia se multiplica por dos integradores y como el ángulo esta en el primer cuadrante (figura 3x) no hay que </w:t>
      </w:r>
      <w:r w:rsidR="00495C69">
        <w:t>sumarle</w:t>
      </w:r>
      <w:r w:rsidR="00EA7B70">
        <w:t xml:space="preserve"> 180 </w:t>
      </w:r>
      <w:r w:rsidR="00495C69">
        <w:t xml:space="preserve">a </w:t>
      </w:r>
      <w:r w:rsidR="00EA7B70">
        <w:t xml:space="preserve">nada, asi el valor de beta no cambia </w:t>
      </w:r>
      <w:r w:rsidR="00495C69">
        <w:t>y la cantidad de compensadores obtenida es de 3, como se ve en la figura 3</w:t>
      </w:r>
      <w:r w:rsidR="00B36455">
        <w:t>7</w:t>
      </w:r>
      <w:r w:rsidR="00495C69">
        <w:t>.</w:t>
      </w:r>
    </w:p>
    <w:p w14:paraId="6C5F5DC4" w14:textId="77777777" w:rsidR="00495C69" w:rsidRPr="00F65470" w:rsidRDefault="00495C69" w:rsidP="00495C69">
      <w:pPr>
        <w:spacing w:line="276" w:lineRule="auto"/>
        <w:jc w:val="both"/>
      </w:pPr>
    </w:p>
    <w:p w14:paraId="765A58BF" w14:textId="593CB829" w:rsidR="44884EF5" w:rsidRDefault="44884EF5" w:rsidP="44884EF5">
      <w:pPr>
        <w:shd w:val="clear" w:color="auto" w:fill="F5F5F5"/>
        <w:spacing w:line="270" w:lineRule="auto"/>
        <w:ind w:left="240"/>
      </w:pPr>
      <w:r w:rsidRPr="44884EF5">
        <w:rPr>
          <w:rFonts w:ascii="Consolas" w:eastAsia="Consolas" w:hAnsi="Consolas" w:cs="Consolas"/>
        </w:rPr>
        <w:t>mi=(z-0.8773)*((z^2)-2*z+1)</w:t>
      </w:r>
    </w:p>
    <w:p w14:paraId="118ABEAD" w14:textId="55DB39C6" w:rsidR="44884EF5" w:rsidRDefault="44884EF5" w:rsidP="44884EF5">
      <w:pPr>
        <w:shd w:val="clear" w:color="auto" w:fill="F5F5F5"/>
        <w:spacing w:line="270" w:lineRule="auto"/>
        <w:ind w:left="240"/>
      </w:pPr>
      <w:r w:rsidRPr="44884EF5">
        <w:rPr>
          <w:rFonts w:ascii="Consolas" w:eastAsia="Consolas" w:hAnsi="Consolas" w:cs="Consolas"/>
        </w:rPr>
        <w:t>evalft1r=(0.123)/mi</w:t>
      </w:r>
    </w:p>
    <w:p w14:paraId="203B3958" w14:textId="1B88A156" w:rsidR="44884EF5" w:rsidRDefault="44884EF5" w:rsidP="44884EF5">
      <w:pPr>
        <w:shd w:val="clear" w:color="auto" w:fill="F5F5F5"/>
        <w:spacing w:line="270" w:lineRule="auto"/>
        <w:ind w:left="240"/>
      </w:pPr>
      <w:r w:rsidRPr="44884EF5">
        <w:rPr>
          <w:rFonts w:ascii="Consolas" w:eastAsia="Consolas" w:hAnsi="Consolas" w:cs="Consolas"/>
        </w:rPr>
        <w:t>angulo1r=atand(imag(evalft1r)/real(evalft1r))</w:t>
      </w:r>
      <w:r w:rsidRPr="44884EF5">
        <w:rPr>
          <w:rFonts w:ascii="Consolas" w:eastAsia="Consolas" w:hAnsi="Consolas" w:cs="Consolas"/>
          <w:color w:val="008013"/>
        </w:rPr>
        <w:t>%%primer cuadrante</w:t>
      </w:r>
    </w:p>
    <w:p w14:paraId="1889114F" w14:textId="77278EE8" w:rsidR="44884EF5" w:rsidRDefault="44884EF5" w:rsidP="44884EF5">
      <w:pPr>
        <w:shd w:val="clear" w:color="auto" w:fill="F5F5F5"/>
      </w:pPr>
    </w:p>
    <w:p w14:paraId="18E41E01" w14:textId="166B5833" w:rsidR="44884EF5" w:rsidRDefault="44884EF5" w:rsidP="44884EF5">
      <w:pPr>
        <w:shd w:val="clear" w:color="auto" w:fill="F5F5F5"/>
        <w:spacing w:line="270" w:lineRule="auto"/>
        <w:ind w:left="240"/>
      </w:pPr>
      <w:r w:rsidRPr="44884EF5">
        <w:rPr>
          <w:rFonts w:ascii="Consolas" w:eastAsia="Consolas" w:hAnsi="Consolas" w:cs="Consolas"/>
        </w:rPr>
        <w:t>Br=180-angulo1r</w:t>
      </w:r>
    </w:p>
    <w:p w14:paraId="6D2C9A79" w14:textId="02A4C482" w:rsidR="44884EF5" w:rsidRDefault="44884EF5" w:rsidP="44884EF5">
      <w:pPr>
        <w:shd w:val="clear" w:color="auto" w:fill="F5F5F5"/>
        <w:spacing w:line="270" w:lineRule="auto"/>
        <w:ind w:left="240"/>
      </w:pPr>
      <w:r w:rsidRPr="44884EF5">
        <w:rPr>
          <w:rFonts w:ascii="Consolas" w:eastAsia="Consolas" w:hAnsi="Consolas" w:cs="Consolas"/>
        </w:rPr>
        <w:t>cantcompenr=ceil(Br/60)</w:t>
      </w:r>
    </w:p>
    <w:p w14:paraId="55029DFC" w14:textId="564B654D" w:rsidR="44884EF5" w:rsidRDefault="44884EF5" w:rsidP="44884EF5">
      <w:pPr>
        <w:shd w:val="clear" w:color="auto" w:fill="F5F5F5"/>
        <w:spacing w:line="270" w:lineRule="auto"/>
        <w:ind w:left="240"/>
      </w:pPr>
      <w:r w:rsidRPr="44884EF5">
        <w:rPr>
          <w:rFonts w:ascii="Consolas" w:eastAsia="Consolas" w:hAnsi="Consolas" w:cs="Consolas"/>
        </w:rPr>
        <w:t>angulocompenr=(Br/cantcompenr)</w:t>
      </w:r>
    </w:p>
    <w:p w14:paraId="02C1107A" w14:textId="0EA948B5" w:rsidR="44884EF5" w:rsidRDefault="44884EF5" w:rsidP="44884EF5">
      <w:pPr>
        <w:shd w:val="clear" w:color="auto" w:fill="F5F5F5"/>
      </w:pPr>
    </w:p>
    <w:p w14:paraId="7B560220" w14:textId="42E19DC8" w:rsidR="44884EF5" w:rsidRDefault="44884EF5" w:rsidP="44884EF5">
      <w:pPr>
        <w:shd w:val="clear" w:color="auto" w:fill="F5F5F5"/>
        <w:spacing w:line="270" w:lineRule="auto"/>
        <w:ind w:left="240"/>
      </w:pPr>
      <w:r w:rsidRPr="44884EF5">
        <w:rPr>
          <w:rFonts w:ascii="Consolas" w:eastAsia="Consolas" w:hAnsi="Consolas" w:cs="Consolas"/>
        </w:rPr>
        <w:t>alphar=atand(imag(poldes)/(real(poldes)-polos))</w:t>
      </w:r>
    </w:p>
    <w:p w14:paraId="259DFF4F" w14:textId="19FBE792" w:rsidR="44884EF5" w:rsidRDefault="44884EF5" w:rsidP="44884EF5">
      <w:pPr>
        <w:shd w:val="clear" w:color="auto" w:fill="F5F5F5"/>
        <w:spacing w:line="270" w:lineRule="auto"/>
        <w:ind w:left="240"/>
      </w:pPr>
      <w:r w:rsidRPr="44884EF5">
        <w:rPr>
          <w:rFonts w:ascii="Consolas" w:eastAsia="Consolas" w:hAnsi="Consolas" w:cs="Consolas"/>
        </w:rPr>
        <w:t>deltar=180-alphar-angulocompenr</w:t>
      </w:r>
    </w:p>
    <w:p w14:paraId="617729F7" w14:textId="675E9D3F" w:rsidR="44884EF5" w:rsidRDefault="44884EF5" w:rsidP="44884EF5">
      <w:pPr>
        <w:shd w:val="clear" w:color="auto" w:fill="F5F5F5"/>
      </w:pPr>
    </w:p>
    <w:p w14:paraId="26A1FE4D" w14:textId="122842FC" w:rsidR="44884EF5" w:rsidRPr="00997AF9" w:rsidRDefault="44884EF5" w:rsidP="44884EF5">
      <w:pPr>
        <w:shd w:val="clear" w:color="auto" w:fill="F5F5F5"/>
        <w:spacing w:line="270" w:lineRule="auto"/>
        <w:ind w:left="240"/>
        <w:rPr>
          <w:lang w:val="en-US"/>
        </w:rPr>
      </w:pPr>
      <w:r w:rsidRPr="00997AF9">
        <w:rPr>
          <w:rFonts w:ascii="Consolas" w:eastAsia="Consolas" w:hAnsi="Consolas" w:cs="Consolas"/>
          <w:lang w:val="en-US"/>
        </w:rPr>
        <w:t>Mr=sqrt((imag(poldes))^(2)+(real(poldes)-polos)^(2))</w:t>
      </w:r>
    </w:p>
    <w:p w14:paraId="28E9880B" w14:textId="71E90991" w:rsidR="44884EF5" w:rsidRDefault="44884EF5" w:rsidP="44884EF5">
      <w:pPr>
        <w:shd w:val="clear" w:color="auto" w:fill="F5F5F5"/>
        <w:spacing w:line="270" w:lineRule="auto"/>
        <w:ind w:left="240"/>
      </w:pPr>
      <w:r w:rsidRPr="44884EF5">
        <w:rPr>
          <w:rFonts w:ascii="Consolas" w:eastAsia="Consolas" w:hAnsi="Consolas" w:cs="Consolas"/>
        </w:rPr>
        <w:t>xr=(sind(angulocompenr)*Mr)/(sind(deltar))</w:t>
      </w:r>
    </w:p>
    <w:p w14:paraId="11E501AC" w14:textId="4E3DFF44" w:rsidR="44884EF5" w:rsidRDefault="44884EF5" w:rsidP="44884EF5">
      <w:pPr>
        <w:shd w:val="clear" w:color="auto" w:fill="F5F5F5"/>
        <w:spacing w:line="270" w:lineRule="auto"/>
        <w:ind w:left="240"/>
      </w:pPr>
      <w:r w:rsidRPr="44884EF5">
        <w:rPr>
          <w:rFonts w:ascii="Consolas" w:eastAsia="Consolas" w:hAnsi="Consolas" w:cs="Consolas"/>
        </w:rPr>
        <w:t>Betar=polos-xr</w:t>
      </w:r>
    </w:p>
    <w:p w14:paraId="1B8286F0" w14:textId="1F166996" w:rsidR="44884EF5" w:rsidRDefault="44884EF5" w:rsidP="44884EF5">
      <w:pPr>
        <w:shd w:val="clear" w:color="auto" w:fill="F5F5F5"/>
      </w:pPr>
    </w:p>
    <w:p w14:paraId="460A82FC" w14:textId="1DE226BF" w:rsidR="44884EF5" w:rsidRDefault="44884EF5" w:rsidP="44884EF5">
      <w:pPr>
        <w:shd w:val="clear" w:color="auto" w:fill="F5F5F5"/>
        <w:spacing w:line="270" w:lineRule="auto"/>
        <w:ind w:left="240"/>
      </w:pPr>
      <w:r w:rsidRPr="44884EF5">
        <w:rPr>
          <w:rFonts w:ascii="Consolas" w:eastAsia="Consolas" w:hAnsi="Consolas" w:cs="Consolas"/>
        </w:rPr>
        <w:t xml:space="preserve">syms </w:t>
      </w:r>
      <w:r w:rsidRPr="44884EF5">
        <w:rPr>
          <w:rFonts w:ascii="Consolas" w:eastAsia="Consolas" w:hAnsi="Consolas" w:cs="Consolas"/>
          <w:color w:val="A709F5"/>
        </w:rPr>
        <w:t xml:space="preserve">Kr </w:t>
      </w:r>
    </w:p>
    <w:p w14:paraId="5B64ABE2" w14:textId="2DC903D7" w:rsidR="44884EF5" w:rsidRDefault="44884EF5" w:rsidP="44884EF5">
      <w:pPr>
        <w:shd w:val="clear" w:color="auto" w:fill="F5F5F5"/>
      </w:pPr>
    </w:p>
    <w:p w14:paraId="153D5FF8" w14:textId="7C81D2EB" w:rsidR="44884EF5" w:rsidRDefault="44884EF5" w:rsidP="44884EF5">
      <w:pPr>
        <w:shd w:val="clear" w:color="auto" w:fill="F5F5F5"/>
        <w:spacing w:line="270" w:lineRule="auto"/>
        <w:ind w:left="240"/>
      </w:pPr>
      <w:r w:rsidRPr="44884EF5">
        <w:rPr>
          <w:rFonts w:ascii="Consolas" w:eastAsia="Consolas" w:hAnsi="Consolas" w:cs="Consolas"/>
        </w:rPr>
        <w:t>tfdr= (0.123)/(poldes-0.8773)</w:t>
      </w:r>
    </w:p>
    <w:p w14:paraId="0C3CD753" w14:textId="16209871" w:rsidR="44884EF5" w:rsidRDefault="44884EF5" w:rsidP="44884EF5">
      <w:pPr>
        <w:shd w:val="clear" w:color="auto" w:fill="F5F5F5"/>
        <w:spacing w:line="270" w:lineRule="auto"/>
        <w:ind w:left="240"/>
      </w:pPr>
      <w:r w:rsidRPr="44884EF5">
        <w:rPr>
          <w:rFonts w:ascii="Consolas" w:eastAsia="Consolas" w:hAnsi="Consolas" w:cs="Consolas"/>
        </w:rPr>
        <w:t>Gdr=vpa(Kr*((poldes-polos)^(cantcompenr))/(((poldes-Betar)^(cantcompenr))),4)</w:t>
      </w:r>
    </w:p>
    <w:p w14:paraId="1DD890C7" w14:textId="492A04B9" w:rsidR="44884EF5" w:rsidRPr="00997AF9" w:rsidRDefault="44884EF5" w:rsidP="44884EF5">
      <w:pPr>
        <w:shd w:val="clear" w:color="auto" w:fill="F5F5F5"/>
        <w:spacing w:line="270" w:lineRule="auto"/>
        <w:ind w:left="240"/>
      </w:pPr>
      <w:r w:rsidRPr="00997AF9">
        <w:rPr>
          <w:rFonts w:ascii="Consolas" w:eastAsia="Consolas" w:hAnsi="Consolas" w:cs="Consolas"/>
        </w:rPr>
        <w:t>Gdr=vpa(Gdr*(1/(poldes-1)^2),4)</w:t>
      </w:r>
    </w:p>
    <w:p w14:paraId="4E8F20F2" w14:textId="41D86379" w:rsidR="44884EF5" w:rsidRPr="00997AF9" w:rsidRDefault="44884EF5" w:rsidP="44884EF5">
      <w:pPr>
        <w:shd w:val="clear" w:color="auto" w:fill="F5F5F5"/>
        <w:spacing w:line="270" w:lineRule="auto"/>
        <w:ind w:left="240"/>
      </w:pPr>
      <w:r w:rsidRPr="00997AF9">
        <w:rPr>
          <w:rFonts w:ascii="Consolas" w:eastAsia="Consolas" w:hAnsi="Consolas" w:cs="Consolas"/>
        </w:rPr>
        <w:t>Kr=vpa(solve(abs(tfdr*Gdr)==1,Kr),4)</w:t>
      </w:r>
    </w:p>
    <w:p w14:paraId="10D330D3" w14:textId="40A707B2" w:rsidR="44884EF5" w:rsidRPr="00997AF9" w:rsidRDefault="44884EF5" w:rsidP="44884EF5">
      <w:pPr>
        <w:shd w:val="clear" w:color="auto" w:fill="F5F5F5"/>
      </w:pPr>
    </w:p>
    <w:p w14:paraId="0409FF88" w14:textId="51D65A7E" w:rsidR="003A79E0" w:rsidRDefault="44884EF5" w:rsidP="00B36455">
      <w:pPr>
        <w:spacing w:after="160" w:line="276" w:lineRule="auto"/>
        <w:jc w:val="center"/>
      </w:pPr>
      <w:r>
        <w:rPr>
          <w:noProof/>
        </w:rPr>
        <w:drawing>
          <wp:inline distT="0" distB="0" distL="0" distR="0" wp14:anchorId="28D0B65B" wp14:editId="0E744404">
            <wp:extent cx="2154835" cy="2676525"/>
            <wp:effectExtent l="0" t="0" r="0" b="0"/>
            <wp:docPr id="912598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98913" name=""/>
                    <pic:cNvPicPr/>
                  </pic:nvPicPr>
                  <pic:blipFill>
                    <a:blip r:embed="rId48">
                      <a:extLst>
                        <a:ext uri="{28A0092B-C50C-407E-A947-70E740481C1C}">
                          <a14:useLocalDpi xmlns:a14="http://schemas.microsoft.com/office/drawing/2010/main"/>
                        </a:ext>
                      </a:extLst>
                    </a:blip>
                    <a:stretch>
                      <a:fillRect/>
                    </a:stretch>
                  </pic:blipFill>
                  <pic:spPr>
                    <a:xfrm>
                      <a:off x="0" y="0"/>
                      <a:ext cx="2154835" cy="2676525"/>
                    </a:xfrm>
                    <a:prstGeom prst="rect">
                      <a:avLst/>
                    </a:prstGeom>
                  </pic:spPr>
                </pic:pic>
              </a:graphicData>
            </a:graphic>
          </wp:inline>
        </w:drawing>
      </w:r>
      <w:r w:rsidR="00B36455">
        <w:br/>
        <w:t>Fig. 37. Resultados de compensador para entrada rampa.</w:t>
      </w:r>
    </w:p>
    <w:p w14:paraId="17216A51" w14:textId="6E60F771" w:rsidR="44884EF5" w:rsidRDefault="003A79E0" w:rsidP="00736C79">
      <w:pPr>
        <w:spacing w:after="160" w:line="276" w:lineRule="auto"/>
        <w:jc w:val="both"/>
      </w:pPr>
      <w:r>
        <w:t xml:space="preserve">Posteriormente se obtuvo un valor de constante que se ve en la figura </w:t>
      </w:r>
      <w:r w:rsidR="00B36455">
        <w:t>38</w:t>
      </w:r>
      <w:r>
        <w:t xml:space="preserve"> y para comprobar que los cálculos se realizaron de manera correcta, se realizó la simulación que se observa en la figura</w:t>
      </w:r>
      <w:r w:rsidR="00B36455">
        <w:t xml:space="preserve"> 39</w:t>
      </w:r>
      <w:r>
        <w:t xml:space="preserve"> y </w:t>
      </w:r>
      <w:r w:rsidR="00736C79">
        <w:t xml:space="preserve">su acción de control respectivamente se ve en la figura </w:t>
      </w:r>
      <w:r w:rsidR="00B36455">
        <w:t>40</w:t>
      </w:r>
      <w:r w:rsidR="00736C79">
        <w:t>.</w:t>
      </w:r>
      <w:r>
        <w:br/>
      </w:r>
    </w:p>
    <w:p w14:paraId="252AD25C" w14:textId="3646A2DC" w:rsidR="44884EF5" w:rsidRDefault="44884EF5" w:rsidP="00B36455">
      <w:pPr>
        <w:spacing w:after="160" w:line="276" w:lineRule="auto"/>
        <w:jc w:val="center"/>
      </w:pPr>
      <w:r>
        <w:rPr>
          <w:noProof/>
        </w:rPr>
        <w:drawing>
          <wp:inline distT="0" distB="0" distL="0" distR="0" wp14:anchorId="45F63FAE" wp14:editId="7E107C36">
            <wp:extent cx="1086002" cy="276264"/>
            <wp:effectExtent l="0" t="0" r="0" b="0"/>
            <wp:docPr id="455489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89926" name=""/>
                    <pic:cNvPicPr/>
                  </pic:nvPicPr>
                  <pic:blipFill>
                    <a:blip r:embed="rId49">
                      <a:extLst>
                        <a:ext uri="{28A0092B-C50C-407E-A947-70E740481C1C}">
                          <a14:useLocalDpi xmlns:a14="http://schemas.microsoft.com/office/drawing/2010/main" val="0"/>
                        </a:ext>
                      </a:extLst>
                    </a:blip>
                    <a:stretch>
                      <a:fillRect/>
                    </a:stretch>
                  </pic:blipFill>
                  <pic:spPr>
                    <a:xfrm>
                      <a:off x="0" y="0"/>
                      <a:ext cx="1086002" cy="276264"/>
                    </a:xfrm>
                    <a:prstGeom prst="rect">
                      <a:avLst/>
                    </a:prstGeom>
                  </pic:spPr>
                </pic:pic>
              </a:graphicData>
            </a:graphic>
          </wp:inline>
        </w:drawing>
      </w:r>
      <w:r w:rsidR="00B36455">
        <w:br/>
        <w:t>Fig. 38. Constante K para compensador con entrada rampa.</w:t>
      </w:r>
    </w:p>
    <w:p w14:paraId="5D26A99B" w14:textId="0D8C206E" w:rsidR="44884EF5" w:rsidRDefault="44884EF5" w:rsidP="00B36455">
      <w:pPr>
        <w:spacing w:after="160" w:line="276" w:lineRule="auto"/>
        <w:jc w:val="center"/>
      </w:pPr>
      <w:r>
        <w:rPr>
          <w:noProof/>
        </w:rPr>
        <w:drawing>
          <wp:inline distT="0" distB="0" distL="0" distR="0" wp14:anchorId="5588CF56" wp14:editId="4D2E82A6">
            <wp:extent cx="3209925" cy="723900"/>
            <wp:effectExtent l="0" t="0" r="0" b="0"/>
            <wp:docPr id="1510505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05155"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09925" cy="723900"/>
                    </a:xfrm>
                    <a:prstGeom prst="rect">
                      <a:avLst/>
                    </a:prstGeom>
                  </pic:spPr>
                </pic:pic>
              </a:graphicData>
            </a:graphic>
          </wp:inline>
        </w:drawing>
      </w:r>
      <w:r w:rsidR="00B36455">
        <w:br/>
        <w:t>Fig. 39. Simulación controlador por compensadores para entrada rampa.</w:t>
      </w:r>
    </w:p>
    <w:p w14:paraId="4705BF30" w14:textId="0C2C3393" w:rsidR="44884EF5" w:rsidRDefault="44884EF5" w:rsidP="00B36455">
      <w:pPr>
        <w:spacing w:after="160" w:line="276" w:lineRule="auto"/>
        <w:jc w:val="center"/>
      </w:pPr>
      <w:r>
        <w:rPr>
          <w:noProof/>
        </w:rPr>
        <w:lastRenderedPageBreak/>
        <w:drawing>
          <wp:inline distT="0" distB="0" distL="0" distR="0" wp14:anchorId="3D6DEF56" wp14:editId="7A393E06">
            <wp:extent cx="3209925" cy="1543050"/>
            <wp:effectExtent l="0" t="0" r="0" b="0"/>
            <wp:docPr id="735475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75766"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209925" cy="1543050"/>
                    </a:xfrm>
                    <a:prstGeom prst="rect">
                      <a:avLst/>
                    </a:prstGeom>
                  </pic:spPr>
                </pic:pic>
              </a:graphicData>
            </a:graphic>
          </wp:inline>
        </w:drawing>
      </w:r>
      <w:r w:rsidR="00B36455">
        <w:br/>
        <w:t>Fig. 40. Acción de control con compensador para entrada rampa.</w:t>
      </w:r>
    </w:p>
    <w:p w14:paraId="10F9CAA9" w14:textId="632A32BC" w:rsidR="44884EF5" w:rsidRDefault="44884EF5" w:rsidP="44884EF5">
      <w:pPr>
        <w:pStyle w:val="Prrafodelista"/>
        <w:numPr>
          <w:ilvl w:val="0"/>
          <w:numId w:val="2"/>
        </w:numPr>
        <w:spacing w:line="276" w:lineRule="auto"/>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Oscilaciones Muertas para entrada rampa</w:t>
      </w:r>
    </w:p>
    <w:p w14:paraId="621652CE" w14:textId="5C43224B" w:rsidR="00736C79" w:rsidRDefault="00736C79" w:rsidP="00736C79">
      <w:pPr>
        <w:spacing w:line="276" w:lineRule="auto"/>
        <w:jc w:val="both"/>
      </w:pPr>
      <w:bookmarkStart w:id="1" w:name="_Hlk198840193"/>
      <w:r>
        <w:t xml:space="preserve">El código que se mostro para una entrada escalón es el mismo para una entrada </w:t>
      </w:r>
      <w:r w:rsidR="00C03A06">
        <w:t>escalón</w:t>
      </w:r>
      <w:r>
        <w:t>, solo que en la q se determinó que se deseaba una entrada</w:t>
      </w:r>
      <w:r w:rsidR="00C03A06">
        <w:t xml:space="preserve"> rampa obteniendo una función de control discretizada como se muestra en la figura </w:t>
      </w:r>
      <w:r w:rsidR="00B36455">
        <w:t>41</w:t>
      </w:r>
      <w:r w:rsidR="00C03A06">
        <w:t>.</w:t>
      </w:r>
    </w:p>
    <w:bookmarkEnd w:id="1"/>
    <w:p w14:paraId="2ED66948" w14:textId="77777777" w:rsidR="00C03A06" w:rsidRPr="00736C79" w:rsidRDefault="00C03A06" w:rsidP="00736C79">
      <w:pPr>
        <w:spacing w:line="276" w:lineRule="auto"/>
        <w:jc w:val="both"/>
      </w:pPr>
    </w:p>
    <w:p w14:paraId="5D1DD8B7" w14:textId="2C2A6D9F" w:rsidR="00C03A06" w:rsidRDefault="44884EF5" w:rsidP="00B36455">
      <w:pPr>
        <w:spacing w:after="160" w:line="276" w:lineRule="auto"/>
        <w:jc w:val="center"/>
      </w:pPr>
      <w:r>
        <w:rPr>
          <w:noProof/>
        </w:rPr>
        <w:drawing>
          <wp:inline distT="0" distB="0" distL="0" distR="0" wp14:anchorId="5F39AC48" wp14:editId="77221EE5">
            <wp:extent cx="2543530" cy="876422"/>
            <wp:effectExtent l="0" t="0" r="0" b="0"/>
            <wp:docPr id="422525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25311" name=""/>
                    <pic:cNvPicPr/>
                  </pic:nvPicPr>
                  <pic:blipFill>
                    <a:blip r:embed="rId52">
                      <a:extLst>
                        <a:ext uri="{28A0092B-C50C-407E-A947-70E740481C1C}">
                          <a14:useLocalDpi xmlns:a14="http://schemas.microsoft.com/office/drawing/2010/main" val="0"/>
                        </a:ext>
                      </a:extLst>
                    </a:blip>
                    <a:stretch>
                      <a:fillRect/>
                    </a:stretch>
                  </pic:blipFill>
                  <pic:spPr>
                    <a:xfrm>
                      <a:off x="0" y="0"/>
                      <a:ext cx="2543530" cy="876422"/>
                    </a:xfrm>
                    <a:prstGeom prst="rect">
                      <a:avLst/>
                    </a:prstGeom>
                  </pic:spPr>
                </pic:pic>
              </a:graphicData>
            </a:graphic>
          </wp:inline>
        </w:drawing>
      </w:r>
      <w:r w:rsidR="00B36455">
        <w:br/>
        <w:t>Fig. 41. Función en atrasos discreta del controlador por oscilaciones muertas para entrada rampa.</w:t>
      </w:r>
    </w:p>
    <w:p w14:paraId="3FDCE346" w14:textId="46A5B7E7" w:rsidR="00C03A06" w:rsidRDefault="00043BAA" w:rsidP="0014244E">
      <w:pPr>
        <w:spacing w:after="160" w:line="276" w:lineRule="auto"/>
        <w:jc w:val="both"/>
      </w:pPr>
      <w:r>
        <w:t xml:space="preserve">En donde la simulación correspondiente se muestra en la figura </w:t>
      </w:r>
      <w:r w:rsidR="00126E46">
        <w:t>42</w:t>
      </w:r>
      <w:r>
        <w:t xml:space="preserve"> y la acción de control en la figura </w:t>
      </w:r>
      <w:r w:rsidR="00B36455">
        <w:t>4</w:t>
      </w:r>
      <w:r w:rsidR="00126E46">
        <w:t>3</w:t>
      </w:r>
      <w:r>
        <w:t>, observando que el sistema controla, sin embargo</w:t>
      </w:r>
      <w:r w:rsidR="00F153CD">
        <w:t>,</w:t>
      </w:r>
      <w:r>
        <w:t xml:space="preserve"> presenta algunos picos en donde no es </w:t>
      </w:r>
      <w:r w:rsidR="0014244E">
        <w:t>muy estable.</w:t>
      </w:r>
    </w:p>
    <w:p w14:paraId="07A42E8A" w14:textId="1D619B4E" w:rsidR="0002039B" w:rsidRDefault="0002039B" w:rsidP="0002039B">
      <w:pPr>
        <w:spacing w:after="160" w:line="276" w:lineRule="auto"/>
        <w:jc w:val="center"/>
      </w:pPr>
      <w:r w:rsidRPr="0002039B">
        <w:rPr>
          <w:noProof/>
        </w:rPr>
        <w:drawing>
          <wp:inline distT="0" distB="0" distL="0" distR="0" wp14:anchorId="0C548EBB" wp14:editId="3DA49F4E">
            <wp:extent cx="3200400" cy="76263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00400" cy="762635"/>
                    </a:xfrm>
                    <a:prstGeom prst="rect">
                      <a:avLst/>
                    </a:prstGeom>
                  </pic:spPr>
                </pic:pic>
              </a:graphicData>
            </a:graphic>
          </wp:inline>
        </w:drawing>
      </w:r>
      <w:r>
        <w:br/>
        <w:t>Fig. 41. Simulación controlador de oscilaciones muertas para entrada rampa.</w:t>
      </w:r>
    </w:p>
    <w:p w14:paraId="75903378" w14:textId="40E83408" w:rsidR="44884EF5" w:rsidRDefault="44884EF5" w:rsidP="0002039B">
      <w:pPr>
        <w:spacing w:after="160" w:line="276" w:lineRule="auto"/>
        <w:jc w:val="center"/>
      </w:pPr>
      <w:r>
        <w:rPr>
          <w:noProof/>
        </w:rPr>
        <w:drawing>
          <wp:inline distT="0" distB="0" distL="0" distR="0" wp14:anchorId="5CC2FFCD" wp14:editId="76CB8EFC">
            <wp:extent cx="3209925" cy="1600200"/>
            <wp:effectExtent l="0" t="0" r="0" b="0"/>
            <wp:docPr id="896172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72343"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209925" cy="1600200"/>
                    </a:xfrm>
                    <a:prstGeom prst="rect">
                      <a:avLst/>
                    </a:prstGeom>
                  </pic:spPr>
                </pic:pic>
              </a:graphicData>
            </a:graphic>
          </wp:inline>
        </w:drawing>
      </w:r>
      <w:r w:rsidR="00B36455">
        <w:br/>
        <w:t>Fig. 4</w:t>
      </w:r>
      <w:r w:rsidR="0002039B">
        <w:t>3</w:t>
      </w:r>
      <w:r w:rsidR="00B36455">
        <w:t>.</w:t>
      </w:r>
      <w:r w:rsidR="0002039B">
        <w:t xml:space="preserve"> Acción de controlador por oscilaciones muertas para entrada rampa.</w:t>
      </w:r>
    </w:p>
    <w:p w14:paraId="1DFE285A" w14:textId="6FA30D18" w:rsidR="0014244E" w:rsidRDefault="44884EF5" w:rsidP="0014244E">
      <w:pPr>
        <w:pStyle w:val="Prrafodelista"/>
        <w:numPr>
          <w:ilvl w:val="0"/>
          <w:numId w:val="2"/>
        </w:numPr>
        <w:spacing w:line="276" w:lineRule="auto"/>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Retroalimentación de estados para entrada ramp</w:t>
      </w:r>
      <w:r w:rsidR="0014244E">
        <w:rPr>
          <w:rFonts w:ascii="Times New Roman" w:eastAsia="Times New Roman" w:hAnsi="Times New Roman" w:cs="Times New Roman"/>
          <w:sz w:val="20"/>
          <w:szCs w:val="20"/>
        </w:rPr>
        <w:t>a</w:t>
      </w:r>
    </w:p>
    <w:p w14:paraId="1EF2F8AD" w14:textId="469B259C" w:rsidR="0014244E" w:rsidRPr="0014244E" w:rsidRDefault="0014244E" w:rsidP="0014244E">
      <w:pPr>
        <w:spacing w:line="276" w:lineRule="auto"/>
        <w:jc w:val="both"/>
      </w:pPr>
      <w:bookmarkStart w:id="2" w:name="_Hlk198840436"/>
      <w:r w:rsidRPr="0014244E">
        <w:t>Se realiz</w:t>
      </w:r>
      <w:r>
        <w:t xml:space="preserve">ó </w:t>
      </w:r>
      <w:r w:rsidRPr="0014244E">
        <w:t>el mismo</w:t>
      </w:r>
      <w:r>
        <w:t xml:space="preserve"> procedimiento que para una entrada escalón, con la diferencia de que se le agregó mas constantes de k </w:t>
      </w:r>
      <w:r w:rsidR="00136DBA">
        <w:t xml:space="preserve">y la matriz G </w:t>
      </w:r>
      <w:r w:rsidR="005321F8">
        <w:t>asterisco se modifica.</w:t>
      </w:r>
    </w:p>
    <w:bookmarkEnd w:id="2"/>
    <w:p w14:paraId="74593A1C" w14:textId="2943BCF8" w:rsidR="44884EF5" w:rsidRPr="0014244E" w:rsidRDefault="44884EF5" w:rsidP="44884EF5">
      <w:pPr>
        <w:shd w:val="clear" w:color="auto" w:fill="F5F5F5"/>
        <w:spacing w:line="270" w:lineRule="auto"/>
        <w:ind w:left="240"/>
      </w:pPr>
      <w:r w:rsidRPr="0014244E">
        <w:rPr>
          <w:rFonts w:ascii="Consolas" w:eastAsia="Consolas" w:hAnsi="Consolas" w:cs="Consolas"/>
        </w:rPr>
        <w:t xml:space="preserve">syms </w:t>
      </w:r>
      <w:r w:rsidRPr="0014244E">
        <w:rPr>
          <w:rFonts w:ascii="Consolas" w:eastAsia="Consolas" w:hAnsi="Consolas" w:cs="Consolas"/>
          <w:color w:val="A709F5"/>
        </w:rPr>
        <w:t>kir k1r k2r</w:t>
      </w:r>
    </w:p>
    <w:p w14:paraId="33F71503" w14:textId="6B479EE4" w:rsidR="44884EF5" w:rsidRPr="0014244E" w:rsidRDefault="44884EF5" w:rsidP="44884EF5">
      <w:pPr>
        <w:shd w:val="clear" w:color="auto" w:fill="F5F5F5"/>
      </w:pPr>
    </w:p>
    <w:p w14:paraId="339D8CAE" w14:textId="4BF5AE15" w:rsidR="44884EF5" w:rsidRDefault="44884EF5" w:rsidP="44884EF5">
      <w:pPr>
        <w:shd w:val="clear" w:color="auto" w:fill="F5F5F5"/>
        <w:spacing w:line="270" w:lineRule="auto"/>
        <w:ind w:left="240"/>
      </w:pPr>
      <w:r w:rsidRPr="44884EF5">
        <w:rPr>
          <w:rFonts w:ascii="Consolas" w:eastAsia="Consolas" w:hAnsi="Consolas" w:cs="Consolas"/>
        </w:rPr>
        <w:t>Kcr=[k1r k2r kir]</w:t>
      </w:r>
    </w:p>
    <w:p w14:paraId="4F20EB34" w14:textId="2A992801" w:rsidR="44884EF5" w:rsidRPr="00997AF9" w:rsidRDefault="44884EF5" w:rsidP="44884EF5">
      <w:pPr>
        <w:shd w:val="clear" w:color="auto" w:fill="F5F5F5"/>
        <w:spacing w:line="270" w:lineRule="auto"/>
        <w:ind w:left="240"/>
      </w:pPr>
      <w:r w:rsidRPr="00997AF9">
        <w:rPr>
          <w:rFonts w:ascii="Consolas" w:eastAsia="Consolas" w:hAnsi="Consolas" w:cs="Consolas"/>
        </w:rPr>
        <w:t>Gasr=[G-(H*k1r) H*k2r H*kir;</w:t>
      </w:r>
    </w:p>
    <w:p w14:paraId="37949D8D" w14:textId="4527C2E1"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C*H*k1r-C*G -C*H*k2r+1 -C*H*kir+1;</w:t>
      </w:r>
    </w:p>
    <w:p w14:paraId="0DE68F46" w14:textId="415AAF38"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C*H*k1r-C*G -C*H*k2r -C*H*kir+1;]</w:t>
      </w:r>
    </w:p>
    <w:p w14:paraId="7B4F6C28" w14:textId="59338A28" w:rsidR="44884EF5" w:rsidRDefault="44884EF5" w:rsidP="44884EF5">
      <w:pPr>
        <w:shd w:val="clear" w:color="auto" w:fill="F5F5F5"/>
        <w:spacing w:line="270" w:lineRule="auto"/>
        <w:ind w:left="240"/>
      </w:pPr>
      <w:r w:rsidRPr="44884EF5">
        <w:rPr>
          <w:rFonts w:ascii="Consolas" w:eastAsia="Consolas" w:hAnsi="Consolas" w:cs="Consolas"/>
        </w:rPr>
        <w:t>aqui2r=det(z*eye(3)-Gasr)</w:t>
      </w:r>
    </w:p>
    <w:p w14:paraId="66A6165E" w14:textId="1313F677" w:rsidR="44884EF5" w:rsidRDefault="44884EF5" w:rsidP="44884EF5">
      <w:pPr>
        <w:shd w:val="clear" w:color="auto" w:fill="F5F5F5"/>
        <w:spacing w:line="270" w:lineRule="auto"/>
        <w:ind w:left="240"/>
      </w:pPr>
      <w:r w:rsidRPr="44884EF5">
        <w:rPr>
          <w:rFonts w:ascii="Consolas" w:eastAsia="Consolas" w:hAnsi="Consolas" w:cs="Consolas"/>
        </w:rPr>
        <w:t>aqui2r=vpa(coeffs(aqui2r,z),4)</w:t>
      </w:r>
    </w:p>
    <w:p w14:paraId="49006266" w14:textId="42F41929" w:rsidR="44884EF5" w:rsidRDefault="44884EF5" w:rsidP="44884EF5">
      <w:pPr>
        <w:shd w:val="clear" w:color="auto" w:fill="F5F5F5"/>
        <w:spacing w:line="270" w:lineRule="auto"/>
        <w:ind w:left="240"/>
      </w:pPr>
      <w:r w:rsidRPr="44884EF5">
        <w:rPr>
          <w:rFonts w:ascii="Consolas" w:eastAsia="Consolas" w:hAnsi="Consolas" w:cs="Consolas"/>
        </w:rPr>
        <w:t>aqui2r=fliplr(aqui2r)</w:t>
      </w:r>
    </w:p>
    <w:p w14:paraId="6A63A964" w14:textId="13841477" w:rsidR="44884EF5" w:rsidRDefault="44884EF5" w:rsidP="44884EF5">
      <w:pPr>
        <w:shd w:val="clear" w:color="auto" w:fill="F5F5F5"/>
      </w:pPr>
    </w:p>
    <w:p w14:paraId="43250F42" w14:textId="71AD4A61" w:rsidR="44884EF5" w:rsidRDefault="44884EF5" w:rsidP="44884EF5">
      <w:pPr>
        <w:shd w:val="clear" w:color="auto" w:fill="F5F5F5"/>
        <w:spacing w:line="270" w:lineRule="auto"/>
        <w:ind w:left="240"/>
      </w:pPr>
      <w:r w:rsidRPr="44884EF5">
        <w:rPr>
          <w:rFonts w:ascii="Consolas" w:eastAsia="Consolas" w:hAnsi="Consolas" w:cs="Consolas"/>
        </w:rPr>
        <w:t>FPolDes2r=tf(1,[1 2*zitadrt*wndrt wndrt^(2)])</w:t>
      </w:r>
    </w:p>
    <w:p w14:paraId="6082007F" w14:textId="2AECDCEF" w:rsidR="44884EF5" w:rsidRDefault="44884EF5" w:rsidP="44884EF5">
      <w:pPr>
        <w:shd w:val="clear" w:color="auto" w:fill="F5F5F5"/>
        <w:spacing w:line="270" w:lineRule="auto"/>
        <w:ind w:left="240"/>
      </w:pPr>
      <w:r w:rsidRPr="44884EF5">
        <w:rPr>
          <w:rFonts w:ascii="Consolas" w:eastAsia="Consolas" w:hAnsi="Consolas" w:cs="Consolas"/>
        </w:rPr>
        <w:t>FPolDes2r=c2d(FPolDes2r,tm)</w:t>
      </w:r>
    </w:p>
    <w:p w14:paraId="71078818" w14:textId="6FB698D1" w:rsidR="44884EF5" w:rsidRDefault="44884EF5" w:rsidP="44884EF5">
      <w:pPr>
        <w:shd w:val="clear" w:color="auto" w:fill="F5F5F5"/>
        <w:spacing w:line="270" w:lineRule="auto"/>
        <w:ind w:left="240"/>
      </w:pPr>
      <w:r w:rsidRPr="44884EF5">
        <w:rPr>
          <w:rFonts w:ascii="Consolas" w:eastAsia="Consolas" w:hAnsi="Consolas" w:cs="Consolas"/>
        </w:rPr>
        <w:t xml:space="preserve">[num, den] = tfdata(FPolDes2r, </w:t>
      </w:r>
      <w:r w:rsidRPr="44884EF5">
        <w:rPr>
          <w:rFonts w:ascii="Consolas" w:eastAsia="Consolas" w:hAnsi="Consolas" w:cs="Consolas"/>
          <w:color w:val="A709F5"/>
        </w:rPr>
        <w:t>'v'</w:t>
      </w:r>
      <w:r w:rsidRPr="44884EF5">
        <w:rPr>
          <w:rFonts w:ascii="Consolas" w:eastAsia="Consolas" w:hAnsi="Consolas" w:cs="Consolas"/>
        </w:rPr>
        <w:t xml:space="preserve">); </w:t>
      </w:r>
      <w:r w:rsidRPr="44884EF5">
        <w:rPr>
          <w:rFonts w:ascii="Consolas" w:eastAsia="Consolas" w:hAnsi="Consolas" w:cs="Consolas"/>
          <w:color w:val="008013"/>
        </w:rPr>
        <w:t>% Extrae numerador y denominador</w:t>
      </w:r>
    </w:p>
    <w:p w14:paraId="17D63633" w14:textId="3BDEBDFA" w:rsidR="44884EF5" w:rsidRDefault="44884EF5" w:rsidP="44884EF5">
      <w:pPr>
        <w:shd w:val="clear" w:color="auto" w:fill="F5F5F5"/>
        <w:spacing w:line="270" w:lineRule="auto"/>
        <w:ind w:left="240"/>
      </w:pPr>
      <w:r w:rsidRPr="44884EF5">
        <w:rPr>
          <w:rFonts w:ascii="Consolas" w:eastAsia="Consolas" w:hAnsi="Consolas" w:cs="Consolas"/>
        </w:rPr>
        <w:t xml:space="preserve">filtro_extrar = [1 -0.1]; </w:t>
      </w:r>
      <w:r w:rsidRPr="44884EF5">
        <w:rPr>
          <w:rFonts w:ascii="Consolas" w:eastAsia="Consolas" w:hAnsi="Consolas" w:cs="Consolas"/>
          <w:color w:val="008013"/>
        </w:rPr>
        <w:t>% (1 - 0.1 z^-1)</w:t>
      </w:r>
    </w:p>
    <w:p w14:paraId="2B926E80" w14:textId="21E990B2" w:rsidR="44884EF5" w:rsidRDefault="44884EF5" w:rsidP="44884EF5">
      <w:pPr>
        <w:shd w:val="clear" w:color="auto" w:fill="F5F5F5"/>
        <w:spacing w:line="270" w:lineRule="auto"/>
        <w:ind w:left="240"/>
      </w:pPr>
      <w:r w:rsidRPr="44884EF5">
        <w:rPr>
          <w:rFonts w:ascii="Consolas" w:eastAsia="Consolas" w:hAnsi="Consolas" w:cs="Consolas"/>
        </w:rPr>
        <w:t>den_nuevor = conv(den, filtro_extrar);</w:t>
      </w:r>
    </w:p>
    <w:p w14:paraId="770AE4AB" w14:textId="21DA0B13" w:rsidR="44884EF5" w:rsidRDefault="44884EF5" w:rsidP="44884EF5">
      <w:pPr>
        <w:shd w:val="clear" w:color="auto" w:fill="F5F5F5"/>
        <w:spacing w:line="270" w:lineRule="auto"/>
        <w:ind w:left="240"/>
      </w:pPr>
      <w:r w:rsidRPr="44884EF5">
        <w:rPr>
          <w:rFonts w:ascii="Consolas" w:eastAsia="Consolas" w:hAnsi="Consolas" w:cs="Consolas"/>
        </w:rPr>
        <w:t>PolDesR=den_nuevor</w:t>
      </w:r>
    </w:p>
    <w:p w14:paraId="3B05DF37" w14:textId="391F9A48" w:rsidR="44884EF5" w:rsidRDefault="44884EF5" w:rsidP="44884EF5">
      <w:pPr>
        <w:shd w:val="clear" w:color="auto" w:fill="F5F5F5"/>
      </w:pPr>
    </w:p>
    <w:p w14:paraId="11D48845" w14:textId="1AD9C003" w:rsidR="44884EF5" w:rsidRDefault="44884EF5" w:rsidP="44884EF5">
      <w:pPr>
        <w:shd w:val="clear" w:color="auto" w:fill="F5F5F5"/>
      </w:pPr>
    </w:p>
    <w:p w14:paraId="677C25EA" w14:textId="53E7628F" w:rsidR="44884EF5" w:rsidRDefault="44884EF5" w:rsidP="44884EF5">
      <w:pPr>
        <w:shd w:val="clear" w:color="auto" w:fill="F5F5F5"/>
        <w:spacing w:line="270" w:lineRule="auto"/>
        <w:ind w:left="240"/>
      </w:pPr>
      <w:r w:rsidRPr="44884EF5">
        <w:rPr>
          <w:rFonts w:ascii="Consolas" w:eastAsia="Consolas" w:hAnsi="Consolas" w:cs="Consolas"/>
        </w:rPr>
        <w:t>eqr=solve([aqui2r(2)==PolDesR(2),aqui2r(3)==PolDesR(3),aqui2r(4)==PolDesR(4)],[k1r,k2r,kir])</w:t>
      </w:r>
    </w:p>
    <w:p w14:paraId="056AFA45" w14:textId="5124FB6E" w:rsidR="44884EF5" w:rsidRDefault="44884EF5" w:rsidP="44884EF5">
      <w:pPr>
        <w:shd w:val="clear" w:color="auto" w:fill="F5F5F5"/>
        <w:spacing w:line="270" w:lineRule="auto"/>
        <w:ind w:left="240"/>
      </w:pPr>
      <w:r w:rsidRPr="44884EF5">
        <w:rPr>
          <w:rFonts w:ascii="Consolas" w:eastAsia="Consolas" w:hAnsi="Consolas" w:cs="Consolas"/>
        </w:rPr>
        <w:t>k1r=vpa(eqr.k1r,4)</w:t>
      </w:r>
    </w:p>
    <w:p w14:paraId="6A5A710A" w14:textId="7F97CFD3" w:rsidR="005321F8" w:rsidRDefault="44884EF5" w:rsidP="005321F8">
      <w:pPr>
        <w:shd w:val="clear" w:color="auto" w:fill="F5F5F5"/>
        <w:spacing w:line="270" w:lineRule="auto"/>
        <w:ind w:left="240"/>
      </w:pPr>
      <w:r w:rsidRPr="44884EF5">
        <w:rPr>
          <w:rFonts w:ascii="Consolas" w:eastAsia="Consolas" w:hAnsi="Consolas" w:cs="Consolas"/>
        </w:rPr>
        <w:t>k2r=vpa(eqr.k2r,4)</w:t>
      </w:r>
    </w:p>
    <w:p w14:paraId="49D09347" w14:textId="77777777" w:rsidR="005321F8" w:rsidRDefault="005321F8" w:rsidP="44884EF5">
      <w:pPr>
        <w:spacing w:after="160" w:line="276" w:lineRule="auto"/>
        <w:rPr>
          <w:noProof/>
        </w:rPr>
      </w:pPr>
    </w:p>
    <w:p w14:paraId="0E1B65CD" w14:textId="1105F7A5" w:rsidR="005321F8" w:rsidRDefault="005321F8" w:rsidP="005321F8">
      <w:pPr>
        <w:spacing w:after="160" w:line="276" w:lineRule="auto"/>
        <w:jc w:val="both"/>
        <w:rPr>
          <w:noProof/>
        </w:rPr>
      </w:pPr>
      <w:r>
        <w:rPr>
          <w:noProof/>
        </w:rPr>
        <w:t xml:space="preserve">Obteniendo un valor de constantes como se ve en la figura </w:t>
      </w:r>
      <w:r w:rsidR="0002039B">
        <w:rPr>
          <w:noProof/>
        </w:rPr>
        <w:t>44</w:t>
      </w:r>
      <w:r>
        <w:rPr>
          <w:noProof/>
        </w:rPr>
        <w:t>.</w:t>
      </w:r>
    </w:p>
    <w:p w14:paraId="79ADDF79" w14:textId="49D34E1E" w:rsidR="44884EF5" w:rsidRDefault="44884EF5" w:rsidP="0002039B">
      <w:pPr>
        <w:spacing w:after="160" w:line="276" w:lineRule="auto"/>
        <w:jc w:val="center"/>
      </w:pPr>
      <w:r>
        <w:rPr>
          <w:noProof/>
        </w:rPr>
        <w:lastRenderedPageBreak/>
        <w:drawing>
          <wp:inline distT="0" distB="0" distL="0" distR="0" wp14:anchorId="797E73F4" wp14:editId="67DCA04A">
            <wp:extent cx="1362265" cy="924054"/>
            <wp:effectExtent l="0" t="0" r="0" b="0"/>
            <wp:docPr id="660562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62627" name=""/>
                    <pic:cNvPicPr/>
                  </pic:nvPicPr>
                  <pic:blipFill>
                    <a:blip r:embed="rId55">
                      <a:extLst>
                        <a:ext uri="{28A0092B-C50C-407E-A947-70E740481C1C}">
                          <a14:useLocalDpi xmlns:a14="http://schemas.microsoft.com/office/drawing/2010/main" val="0"/>
                        </a:ext>
                      </a:extLst>
                    </a:blip>
                    <a:stretch>
                      <a:fillRect/>
                    </a:stretch>
                  </pic:blipFill>
                  <pic:spPr>
                    <a:xfrm>
                      <a:off x="0" y="0"/>
                      <a:ext cx="1362265" cy="924054"/>
                    </a:xfrm>
                    <a:prstGeom prst="rect">
                      <a:avLst/>
                    </a:prstGeom>
                  </pic:spPr>
                </pic:pic>
              </a:graphicData>
            </a:graphic>
          </wp:inline>
        </w:drawing>
      </w:r>
      <w:r w:rsidR="0002039B">
        <w:br/>
        <w:t>Fig. 44. Constantes retro de estados para entrada rampa.</w:t>
      </w:r>
    </w:p>
    <w:p w14:paraId="565469E4" w14:textId="6A6179C8" w:rsidR="005321F8" w:rsidRDefault="005321F8" w:rsidP="0026611E">
      <w:pPr>
        <w:spacing w:after="160" w:line="276" w:lineRule="auto"/>
        <w:jc w:val="both"/>
      </w:pPr>
      <w:r>
        <w:t xml:space="preserve">La simulación de retroalimentación de estados se puede observar en la figura </w:t>
      </w:r>
      <w:r w:rsidR="0002039B">
        <w:t>45</w:t>
      </w:r>
      <w:r w:rsidR="0026611E">
        <w:t xml:space="preserve"> y su acción de control en la figura </w:t>
      </w:r>
      <w:r w:rsidR="0002039B">
        <w:t>46</w:t>
      </w:r>
      <w:r w:rsidR="0026611E">
        <w:t>, comprobando el correcto cálculo de las constantes y demostrando el funcionamiento del control.</w:t>
      </w:r>
    </w:p>
    <w:p w14:paraId="27B52C71" w14:textId="0F3060F6" w:rsidR="44884EF5" w:rsidRDefault="44884EF5" w:rsidP="0002039B">
      <w:pPr>
        <w:spacing w:after="160" w:line="276" w:lineRule="auto"/>
        <w:jc w:val="center"/>
      </w:pPr>
      <w:r>
        <w:rPr>
          <w:noProof/>
        </w:rPr>
        <w:drawing>
          <wp:inline distT="0" distB="0" distL="0" distR="0" wp14:anchorId="2E88DDE5" wp14:editId="15219D87">
            <wp:extent cx="3209925" cy="1076325"/>
            <wp:effectExtent l="0" t="0" r="0" b="0"/>
            <wp:docPr id="86084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454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209925" cy="1076325"/>
                    </a:xfrm>
                    <a:prstGeom prst="rect">
                      <a:avLst/>
                    </a:prstGeom>
                  </pic:spPr>
                </pic:pic>
              </a:graphicData>
            </a:graphic>
          </wp:inline>
        </w:drawing>
      </w:r>
      <w:r w:rsidR="0002039B">
        <w:br/>
        <w:t>Fig. 45. Simulación retroalimentación de estados para entrada rampa.</w:t>
      </w:r>
    </w:p>
    <w:p w14:paraId="201F7B75" w14:textId="2D4A98E9" w:rsidR="44884EF5" w:rsidRDefault="44884EF5" w:rsidP="0002039B">
      <w:pPr>
        <w:spacing w:after="160" w:line="276" w:lineRule="auto"/>
        <w:jc w:val="center"/>
      </w:pPr>
      <w:r>
        <w:rPr>
          <w:noProof/>
        </w:rPr>
        <w:drawing>
          <wp:inline distT="0" distB="0" distL="0" distR="0" wp14:anchorId="11D88918" wp14:editId="1E8887B9">
            <wp:extent cx="3209925" cy="2133600"/>
            <wp:effectExtent l="0" t="0" r="0" b="0"/>
            <wp:docPr id="706514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14456"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209925" cy="2133600"/>
                    </a:xfrm>
                    <a:prstGeom prst="rect">
                      <a:avLst/>
                    </a:prstGeom>
                  </pic:spPr>
                </pic:pic>
              </a:graphicData>
            </a:graphic>
          </wp:inline>
        </w:drawing>
      </w:r>
      <w:r w:rsidR="0002039B">
        <w:br/>
        <w:t>Fig. 46. Acción de control por retro de estados para entrada rampa.</w:t>
      </w:r>
    </w:p>
    <w:p w14:paraId="55B76CDD" w14:textId="4DEEB3AC" w:rsidR="44884EF5" w:rsidRDefault="44884EF5" w:rsidP="44884EF5">
      <w:pPr>
        <w:pStyle w:val="Prrafodelista"/>
        <w:numPr>
          <w:ilvl w:val="0"/>
          <w:numId w:val="2"/>
        </w:numPr>
        <w:spacing w:line="276" w:lineRule="auto"/>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 xml:space="preserve">Continuo discreto para entrada parábola </w:t>
      </w:r>
    </w:p>
    <w:p w14:paraId="2C8F8006" w14:textId="3B860D04" w:rsidR="0026611E" w:rsidRDefault="0026611E" w:rsidP="00501176">
      <w:pPr>
        <w:spacing w:line="276" w:lineRule="auto"/>
        <w:jc w:val="both"/>
      </w:pPr>
      <w:r>
        <w:t xml:space="preserve">Nuevamente se tomo el calculo de continuo discreto que se usó para las entradas anteriores, y se modifico de modo que el controlador ahora constaba de 3 integradores como se observa en la figura </w:t>
      </w:r>
      <w:r w:rsidR="0002039B">
        <w:t>47</w:t>
      </w:r>
      <w:r>
        <w:t>.</w:t>
      </w:r>
      <w:r w:rsidR="00501176">
        <w:t xml:space="preserve"> De resto, el procedimiento sigue siendo el mismo.</w:t>
      </w:r>
    </w:p>
    <w:p w14:paraId="2F5068FF" w14:textId="77777777" w:rsidR="00501176" w:rsidRDefault="00501176" w:rsidP="00501176">
      <w:pPr>
        <w:spacing w:line="276" w:lineRule="auto"/>
        <w:jc w:val="both"/>
      </w:pPr>
    </w:p>
    <w:p w14:paraId="0DC79CA4" w14:textId="0CC2B3DD" w:rsidR="008F16F0" w:rsidRDefault="008F16F0" w:rsidP="008F16F0">
      <w:pPr>
        <w:spacing w:line="276" w:lineRule="auto"/>
        <w:jc w:val="center"/>
      </w:pPr>
      <w:r w:rsidRPr="008F16F0">
        <w:rPr>
          <w:noProof/>
        </w:rPr>
        <w:drawing>
          <wp:inline distT="0" distB="0" distL="0" distR="0" wp14:anchorId="10DFB776" wp14:editId="718DD82C">
            <wp:extent cx="1648055" cy="68589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648055" cy="685896"/>
                    </a:xfrm>
                    <a:prstGeom prst="rect">
                      <a:avLst/>
                    </a:prstGeom>
                  </pic:spPr>
                </pic:pic>
              </a:graphicData>
            </a:graphic>
          </wp:inline>
        </w:drawing>
      </w:r>
      <w:r w:rsidR="0002039B">
        <w:br/>
        <w:t>Fig. 47. Controlador continuo para entrada parábola.</w:t>
      </w:r>
    </w:p>
    <w:p w14:paraId="5E4EC496" w14:textId="77777777" w:rsidR="008F16F0" w:rsidRPr="0026611E" w:rsidRDefault="008F16F0" w:rsidP="008F16F0">
      <w:pPr>
        <w:spacing w:line="276" w:lineRule="auto"/>
        <w:jc w:val="center"/>
      </w:pPr>
    </w:p>
    <w:p w14:paraId="13DEC3B2" w14:textId="37F12582"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FContoladorP = kpP+(ki1P/s)+(ki2P/s^2)+(ki3P/s^3)</w:t>
      </w:r>
    </w:p>
    <w:p w14:paraId="7B3FEA70" w14:textId="31F6C611"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NCP = expand(FContoladorP * s^3)</w:t>
      </w:r>
    </w:p>
    <w:p w14:paraId="5CA58116" w14:textId="3DE91A31"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DCP=s^3</w:t>
      </w:r>
    </w:p>
    <w:p w14:paraId="2E43AB08" w14:textId="6D101099"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NUEVOP=NCP*numFT+DCP*denFT</w:t>
      </w:r>
    </w:p>
    <w:p w14:paraId="6D2E7F36" w14:textId="7EAF6799"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PolDesP=[1 2*cdo*wndo wndo^2]</w:t>
      </w:r>
    </w:p>
    <w:p w14:paraId="46B60C73" w14:textId="407C9916"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Pol2P = [1, 10*wndo*cdo]</w:t>
      </w:r>
    </w:p>
    <w:p w14:paraId="2D3963EA" w14:textId="2238E0E7"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Pol2P_squared = conv(Pol2P, Pol2P)</w:t>
      </w:r>
      <w:r w:rsidRPr="00F432AE">
        <w:rPr>
          <w:rFonts w:ascii="Consolas" w:eastAsia="Consolas" w:hAnsi="Consolas" w:cs="Consolas"/>
          <w:color w:val="008013"/>
          <w:lang w:val="en-US"/>
        </w:rPr>
        <w:t>% representa s + 3</w:t>
      </w:r>
    </w:p>
    <w:p w14:paraId="2B33E877" w14:textId="01761C3F"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PolDesP = conv(PolDesR, Pol2P);</w:t>
      </w:r>
    </w:p>
    <w:p w14:paraId="75A1F87C" w14:textId="0DA054CA"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PolDesextraP = vpa(poly2sym(PolDesP, s),4)</w:t>
      </w:r>
    </w:p>
    <w:p w14:paraId="68E86CD4" w14:textId="7D659BB1"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PoligualacionP=collect(PolDesextraP, s)</w:t>
      </w:r>
    </w:p>
    <w:p w14:paraId="691798E1" w14:textId="37453348"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NUEVOP=collect(NUEVOP, s)</w:t>
      </w:r>
    </w:p>
    <w:p w14:paraId="48978DD9" w14:textId="28188289"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 xml:space="preserve">coeffs_PDP = coeffs(PoligualacionP, s, </w:t>
      </w:r>
      <w:r w:rsidRPr="00F432AE">
        <w:rPr>
          <w:rFonts w:ascii="Consolas" w:eastAsia="Consolas" w:hAnsi="Consolas" w:cs="Consolas"/>
          <w:color w:val="A709F5"/>
          <w:lang w:val="en-US"/>
        </w:rPr>
        <w:t>'All'</w:t>
      </w:r>
      <w:r w:rsidRPr="00F432AE">
        <w:rPr>
          <w:rFonts w:ascii="Consolas" w:eastAsia="Consolas" w:hAnsi="Consolas" w:cs="Consolas"/>
          <w:lang w:val="en-US"/>
        </w:rPr>
        <w:t>)</w:t>
      </w:r>
    </w:p>
    <w:p w14:paraId="3D1E171C" w14:textId="4C62DA7C"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 xml:space="preserve">coeffs_CP = coeffs(NUEVOP, s, </w:t>
      </w:r>
      <w:r w:rsidRPr="00F432AE">
        <w:rPr>
          <w:rFonts w:ascii="Consolas" w:eastAsia="Consolas" w:hAnsi="Consolas" w:cs="Consolas"/>
          <w:color w:val="A709F5"/>
          <w:lang w:val="en-US"/>
        </w:rPr>
        <w:t>'All'</w:t>
      </w:r>
      <w:r w:rsidRPr="00F432AE">
        <w:rPr>
          <w:rFonts w:ascii="Consolas" w:eastAsia="Consolas" w:hAnsi="Consolas" w:cs="Consolas"/>
          <w:lang w:val="en-US"/>
        </w:rPr>
        <w:t>)</w:t>
      </w:r>
    </w:p>
    <w:p w14:paraId="65A0881D" w14:textId="1669B0E6"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eqnsP = coeffs_PDP == coeffs_CP</w:t>
      </w:r>
    </w:p>
    <w:p w14:paraId="559444C4" w14:textId="76B76C7C" w:rsidR="44884EF5" w:rsidRPr="00997AF9" w:rsidRDefault="44884EF5" w:rsidP="44884EF5">
      <w:pPr>
        <w:shd w:val="clear" w:color="auto" w:fill="F5F5F5"/>
        <w:spacing w:line="270" w:lineRule="auto"/>
        <w:ind w:left="240"/>
      </w:pPr>
      <w:r w:rsidRPr="00997AF9">
        <w:rPr>
          <w:rFonts w:ascii="Consolas" w:eastAsia="Consolas" w:hAnsi="Consolas" w:cs="Consolas"/>
        </w:rPr>
        <w:t>kpP= vpa(eval(solve(eqnsP(2),kpP )),4)</w:t>
      </w:r>
    </w:p>
    <w:p w14:paraId="62DB0C62" w14:textId="5B19C98A" w:rsidR="44884EF5" w:rsidRDefault="44884EF5" w:rsidP="44884EF5">
      <w:pPr>
        <w:shd w:val="clear" w:color="auto" w:fill="F5F5F5"/>
        <w:spacing w:line="270" w:lineRule="auto"/>
        <w:ind w:left="240"/>
      </w:pPr>
      <w:r w:rsidRPr="44884EF5">
        <w:rPr>
          <w:rFonts w:ascii="Consolas" w:eastAsia="Consolas" w:hAnsi="Consolas" w:cs="Consolas"/>
        </w:rPr>
        <w:t>ki1P = vpa(eval(solve(eqnsP(3),ki1P )),4)</w:t>
      </w:r>
    </w:p>
    <w:p w14:paraId="6D1A8778" w14:textId="2CEA96A7" w:rsidR="44884EF5" w:rsidRDefault="44884EF5" w:rsidP="44884EF5">
      <w:pPr>
        <w:shd w:val="clear" w:color="auto" w:fill="F5F5F5"/>
        <w:spacing w:line="270" w:lineRule="auto"/>
        <w:ind w:left="240"/>
      </w:pPr>
      <w:r w:rsidRPr="44884EF5">
        <w:rPr>
          <w:rFonts w:ascii="Consolas" w:eastAsia="Consolas" w:hAnsi="Consolas" w:cs="Consolas"/>
        </w:rPr>
        <w:t>ki2P = vpa(eval(solve(eqnsP(4),ki2P )),4)</w:t>
      </w:r>
    </w:p>
    <w:p w14:paraId="406EEE9A" w14:textId="489E953C" w:rsidR="44884EF5" w:rsidRDefault="44884EF5" w:rsidP="44884EF5">
      <w:pPr>
        <w:shd w:val="clear" w:color="auto" w:fill="F5F5F5"/>
        <w:spacing w:line="270" w:lineRule="auto"/>
        <w:ind w:left="240"/>
      </w:pPr>
      <w:r w:rsidRPr="44884EF5">
        <w:rPr>
          <w:rFonts w:ascii="Consolas" w:eastAsia="Consolas" w:hAnsi="Consolas" w:cs="Consolas"/>
        </w:rPr>
        <w:t>ki3P = vpa(eval(solve(eqnsP(5),ki3P )),4)</w:t>
      </w:r>
    </w:p>
    <w:p w14:paraId="2520C8F9" w14:textId="77777777" w:rsidR="008F16F0" w:rsidRDefault="008F16F0" w:rsidP="44884EF5">
      <w:pPr>
        <w:spacing w:after="160" w:line="276" w:lineRule="auto"/>
        <w:rPr>
          <w:noProof/>
        </w:rPr>
      </w:pPr>
    </w:p>
    <w:p w14:paraId="7F46328C" w14:textId="05B2F62B" w:rsidR="008F16F0" w:rsidRDefault="008F16F0" w:rsidP="008F16F0">
      <w:pPr>
        <w:spacing w:after="160" w:line="276" w:lineRule="auto"/>
        <w:jc w:val="both"/>
        <w:rPr>
          <w:noProof/>
        </w:rPr>
      </w:pPr>
      <w:r>
        <w:rPr>
          <w:noProof/>
        </w:rPr>
        <w:t xml:space="preserve">Obteniendo un valor de constantes k como se muestra en la figura </w:t>
      </w:r>
      <w:r w:rsidR="0002039B">
        <w:rPr>
          <w:noProof/>
        </w:rPr>
        <w:t>48</w:t>
      </w:r>
      <w:r>
        <w:rPr>
          <w:noProof/>
        </w:rPr>
        <w:t>.</w:t>
      </w:r>
    </w:p>
    <w:p w14:paraId="1C14F8F4" w14:textId="59140141" w:rsidR="008F16F0" w:rsidRDefault="44884EF5" w:rsidP="002D51B3">
      <w:pPr>
        <w:spacing w:after="160" w:line="276" w:lineRule="auto"/>
        <w:jc w:val="center"/>
      </w:pPr>
      <w:r>
        <w:rPr>
          <w:noProof/>
        </w:rPr>
        <w:drawing>
          <wp:inline distT="0" distB="0" distL="0" distR="0" wp14:anchorId="3ADC614B" wp14:editId="27348316">
            <wp:extent cx="1438476" cy="1295581"/>
            <wp:effectExtent l="0" t="0" r="0" b="0"/>
            <wp:docPr id="805387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87387" name=""/>
                    <pic:cNvPicPr/>
                  </pic:nvPicPr>
                  <pic:blipFill>
                    <a:blip r:embed="rId59">
                      <a:extLst>
                        <a:ext uri="{28A0092B-C50C-407E-A947-70E740481C1C}">
                          <a14:useLocalDpi xmlns:a14="http://schemas.microsoft.com/office/drawing/2010/main" val="0"/>
                        </a:ext>
                      </a:extLst>
                    </a:blip>
                    <a:stretch>
                      <a:fillRect/>
                    </a:stretch>
                  </pic:blipFill>
                  <pic:spPr>
                    <a:xfrm>
                      <a:off x="0" y="0"/>
                      <a:ext cx="1438476" cy="1295581"/>
                    </a:xfrm>
                    <a:prstGeom prst="rect">
                      <a:avLst/>
                    </a:prstGeom>
                  </pic:spPr>
                </pic:pic>
              </a:graphicData>
            </a:graphic>
          </wp:inline>
        </w:drawing>
      </w:r>
      <w:r w:rsidR="0002039B">
        <w:br/>
        <w:t xml:space="preserve">Fig. 48. Constantes </w:t>
      </w:r>
      <w:r w:rsidR="002D51B3">
        <w:t>en continuo para entrada parábola.</w:t>
      </w:r>
    </w:p>
    <w:p w14:paraId="5E020106" w14:textId="78171587" w:rsidR="008F16F0" w:rsidRDefault="008F16F0" w:rsidP="008F16F0">
      <w:pPr>
        <w:spacing w:after="160" w:line="276" w:lineRule="auto"/>
        <w:jc w:val="both"/>
      </w:pPr>
      <w:r>
        <w:t xml:space="preserve">La simulación que se observa en la figura </w:t>
      </w:r>
      <w:r w:rsidR="002D51B3">
        <w:t>49</w:t>
      </w:r>
      <w:r>
        <w:t xml:space="preserve"> es la comprobación en continuo discreto, por lo que su acción de control se puede observar en la figura </w:t>
      </w:r>
      <w:r w:rsidR="002D51B3">
        <w:t>50</w:t>
      </w:r>
      <w:r>
        <w:t xml:space="preserve"> respectivamente, demostrando el correcto funcionamiento y calculo de las variables mostradas anteriormente</w:t>
      </w:r>
    </w:p>
    <w:p w14:paraId="1158F6BE" w14:textId="74E0AD6A" w:rsidR="44884EF5" w:rsidRDefault="44884EF5" w:rsidP="00357AE6">
      <w:pPr>
        <w:spacing w:after="160" w:line="276" w:lineRule="auto"/>
        <w:jc w:val="center"/>
      </w:pPr>
      <w:r>
        <w:rPr>
          <w:noProof/>
        </w:rPr>
        <w:drawing>
          <wp:inline distT="0" distB="0" distL="0" distR="0" wp14:anchorId="68A4BB1F" wp14:editId="3A0498F0">
            <wp:extent cx="3209925" cy="1095375"/>
            <wp:effectExtent l="0" t="0" r="0" b="0"/>
            <wp:docPr id="1688813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1376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209925" cy="1095375"/>
                    </a:xfrm>
                    <a:prstGeom prst="rect">
                      <a:avLst/>
                    </a:prstGeom>
                  </pic:spPr>
                </pic:pic>
              </a:graphicData>
            </a:graphic>
          </wp:inline>
        </w:drawing>
      </w:r>
      <w:r w:rsidR="00357AE6">
        <w:br/>
        <w:t>Fig. 49. Simulación control continuo para entrada parabola.</w:t>
      </w:r>
    </w:p>
    <w:p w14:paraId="186F0790" w14:textId="0BB69AB2" w:rsidR="00D20055" w:rsidRDefault="44884EF5" w:rsidP="00357AE6">
      <w:pPr>
        <w:spacing w:after="160" w:line="276" w:lineRule="auto"/>
        <w:jc w:val="center"/>
      </w:pPr>
      <w:r>
        <w:rPr>
          <w:noProof/>
        </w:rPr>
        <w:lastRenderedPageBreak/>
        <w:drawing>
          <wp:inline distT="0" distB="0" distL="0" distR="0" wp14:anchorId="678A4361" wp14:editId="1108ED69">
            <wp:extent cx="3209925" cy="2238375"/>
            <wp:effectExtent l="0" t="0" r="0" b="0"/>
            <wp:docPr id="886514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14570"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209925" cy="2238375"/>
                    </a:xfrm>
                    <a:prstGeom prst="rect">
                      <a:avLst/>
                    </a:prstGeom>
                  </pic:spPr>
                </pic:pic>
              </a:graphicData>
            </a:graphic>
          </wp:inline>
        </w:drawing>
      </w:r>
      <w:r w:rsidR="00357AE6">
        <w:br/>
        <w:t>Fig. 50. Acción de control en continuo para entrada parábola.</w:t>
      </w:r>
    </w:p>
    <w:p w14:paraId="6C750D14" w14:textId="02545608" w:rsidR="00D20055" w:rsidRDefault="00D20055" w:rsidP="00D20055">
      <w:pPr>
        <w:spacing w:after="160" w:line="276" w:lineRule="auto"/>
        <w:jc w:val="both"/>
      </w:pPr>
      <w:r>
        <w:t xml:space="preserve">Después de haber comprobado en continuo, se procede a realizar la simulación del control en discreto como se muestra en la figura </w:t>
      </w:r>
      <w:r w:rsidR="00357AE6">
        <w:t>51</w:t>
      </w:r>
      <w:r>
        <w:t xml:space="preserve"> y su acción de control se observa en la figura </w:t>
      </w:r>
      <w:r w:rsidR="00357AE6">
        <w:t>52</w:t>
      </w:r>
      <w:r>
        <w:t>, donde se puede determinar que es una acción de control inestable a comparación de la de continuo discreto, sin embargo, controla.</w:t>
      </w:r>
    </w:p>
    <w:p w14:paraId="237500C6" w14:textId="49C7974A" w:rsidR="44884EF5" w:rsidRDefault="44884EF5" w:rsidP="00357AE6">
      <w:pPr>
        <w:spacing w:after="160" w:line="276" w:lineRule="auto"/>
        <w:jc w:val="center"/>
      </w:pPr>
      <w:r>
        <w:rPr>
          <w:noProof/>
        </w:rPr>
        <w:drawing>
          <wp:inline distT="0" distB="0" distL="0" distR="0" wp14:anchorId="1E4FA3AC" wp14:editId="0F783153">
            <wp:extent cx="3209925" cy="990600"/>
            <wp:effectExtent l="0" t="0" r="0" b="0"/>
            <wp:docPr id="1978409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09485"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209925" cy="990600"/>
                    </a:xfrm>
                    <a:prstGeom prst="rect">
                      <a:avLst/>
                    </a:prstGeom>
                  </pic:spPr>
                </pic:pic>
              </a:graphicData>
            </a:graphic>
          </wp:inline>
        </w:drawing>
      </w:r>
      <w:r w:rsidR="00357AE6">
        <w:br/>
        <w:t>Fig. 51. Simulación en discreto para controlador con entrada parábola.</w:t>
      </w:r>
    </w:p>
    <w:p w14:paraId="3D08AD35" w14:textId="07B8B493" w:rsidR="44884EF5" w:rsidRDefault="44884EF5" w:rsidP="00357AE6">
      <w:pPr>
        <w:spacing w:after="160" w:line="276" w:lineRule="auto"/>
        <w:jc w:val="center"/>
      </w:pPr>
      <w:r>
        <w:rPr>
          <w:noProof/>
        </w:rPr>
        <w:drawing>
          <wp:inline distT="0" distB="0" distL="0" distR="0" wp14:anchorId="4AA37724" wp14:editId="6A2B0553">
            <wp:extent cx="3209925" cy="2238375"/>
            <wp:effectExtent l="0" t="0" r="0" b="0"/>
            <wp:docPr id="359952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52536"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209925" cy="2238375"/>
                    </a:xfrm>
                    <a:prstGeom prst="rect">
                      <a:avLst/>
                    </a:prstGeom>
                  </pic:spPr>
                </pic:pic>
              </a:graphicData>
            </a:graphic>
          </wp:inline>
        </w:drawing>
      </w:r>
      <w:r w:rsidR="00357AE6">
        <w:br/>
        <w:t>Fig. 52. Acción de controlador en discreto para entrada parábola.</w:t>
      </w:r>
    </w:p>
    <w:p w14:paraId="52324E2A" w14:textId="2FA48A3F" w:rsidR="44884EF5" w:rsidRDefault="44884EF5" w:rsidP="44884EF5">
      <w:pPr>
        <w:pStyle w:val="Prrafodelista"/>
        <w:numPr>
          <w:ilvl w:val="0"/>
          <w:numId w:val="2"/>
        </w:numPr>
        <w:spacing w:line="276" w:lineRule="auto"/>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 xml:space="preserve">Discreto </w:t>
      </w:r>
      <w:bookmarkStart w:id="3" w:name="_Int_aNaVndP5"/>
      <w:r w:rsidRPr="44884EF5">
        <w:rPr>
          <w:rFonts w:ascii="Times New Roman" w:eastAsia="Times New Roman" w:hAnsi="Times New Roman" w:cs="Times New Roman"/>
          <w:sz w:val="20"/>
          <w:szCs w:val="20"/>
        </w:rPr>
        <w:t>discreto</w:t>
      </w:r>
      <w:bookmarkEnd w:id="3"/>
      <w:r w:rsidRPr="44884EF5">
        <w:rPr>
          <w:rFonts w:ascii="Times New Roman" w:eastAsia="Times New Roman" w:hAnsi="Times New Roman" w:cs="Times New Roman"/>
          <w:sz w:val="20"/>
          <w:szCs w:val="20"/>
        </w:rPr>
        <w:t xml:space="preserve"> para entrada parábola </w:t>
      </w:r>
    </w:p>
    <w:p w14:paraId="3EB378C8" w14:textId="71CC3E18" w:rsidR="00FC1772" w:rsidRPr="00FC1772" w:rsidRDefault="00B74AA5" w:rsidP="00B74AA5">
      <w:pPr>
        <w:spacing w:line="276" w:lineRule="auto"/>
        <w:jc w:val="both"/>
      </w:pPr>
      <w:r w:rsidRPr="00B74AA5">
        <w:t>Para el controlador con entrada rampa el código tuvo una modificación en cuando a la matriz A de la cual se deduce el polinomio de control, esto porque se agrega un integrador más al controlador.</w:t>
      </w:r>
    </w:p>
    <w:p w14:paraId="7A3F2453" w14:textId="77777777" w:rsidR="006C7125" w:rsidRDefault="006C7125" w:rsidP="006C7125">
      <w:pPr>
        <w:spacing w:line="276" w:lineRule="auto"/>
      </w:pPr>
    </w:p>
    <w:p w14:paraId="3F89933F" w14:textId="77777777" w:rsidR="00FC1772" w:rsidRPr="00FC1772" w:rsidRDefault="00FC1772" w:rsidP="00FC1772">
      <w:pPr>
        <w:spacing w:line="276" w:lineRule="auto"/>
      </w:pPr>
      <w:r w:rsidRPr="00FC1772">
        <w:t>cdod=1.1</w:t>
      </w:r>
    </w:p>
    <w:p w14:paraId="1BE2B9AC" w14:textId="77777777" w:rsidR="00FC1772" w:rsidRPr="00FC1772" w:rsidRDefault="00FC1772" w:rsidP="00FC1772">
      <w:pPr>
        <w:spacing w:line="276" w:lineRule="auto"/>
      </w:pPr>
      <w:r w:rsidRPr="00FC1772">
        <w:t>tsdd=ts*0.9</w:t>
      </w:r>
    </w:p>
    <w:p w14:paraId="63F9B088" w14:textId="77777777" w:rsidR="00FC1772" w:rsidRPr="00FC1772" w:rsidRDefault="00FC1772" w:rsidP="00FC1772">
      <w:pPr>
        <w:spacing w:line="276" w:lineRule="auto"/>
      </w:pPr>
      <w:r w:rsidRPr="00FC1772">
        <w:t>wndod=4/(tsdd*(cdod-sqrt((cdod^2)-1)))</w:t>
      </w:r>
    </w:p>
    <w:p w14:paraId="7CF64252" w14:textId="77777777" w:rsidR="00FC1772" w:rsidRPr="00FC1772" w:rsidRDefault="00FC1772" w:rsidP="00FC1772">
      <w:pPr>
        <w:spacing w:line="276" w:lineRule="auto"/>
      </w:pPr>
    </w:p>
    <w:p w14:paraId="0E5B39BB" w14:textId="77777777" w:rsidR="00FC1772" w:rsidRPr="00FC1772" w:rsidRDefault="00FC1772" w:rsidP="00FC1772">
      <w:pPr>
        <w:spacing w:line="276" w:lineRule="auto"/>
        <w:rPr>
          <w:lang w:val="en-US"/>
        </w:rPr>
      </w:pPr>
      <w:r w:rsidRPr="00FC1772">
        <w:rPr>
          <w:lang w:val="en-US"/>
        </w:rPr>
        <w:t>FTDiscreta=c2d(Ft,tm,'zoh')</w:t>
      </w:r>
    </w:p>
    <w:p w14:paraId="5CC26AD0" w14:textId="77777777" w:rsidR="00FC1772" w:rsidRPr="00FC1772" w:rsidRDefault="00FC1772" w:rsidP="00FC1772">
      <w:pPr>
        <w:spacing w:line="276" w:lineRule="auto"/>
        <w:rPr>
          <w:lang w:val="en-US"/>
        </w:rPr>
      </w:pPr>
      <w:r w:rsidRPr="00FC1772">
        <w:rPr>
          <w:lang w:val="en-US"/>
        </w:rPr>
        <w:t>numd=cell2mat(FTDiscreta.num)</w:t>
      </w:r>
    </w:p>
    <w:p w14:paraId="29888A07" w14:textId="77777777" w:rsidR="00FC1772" w:rsidRPr="00FC1772" w:rsidRDefault="00FC1772" w:rsidP="00FC1772">
      <w:pPr>
        <w:spacing w:line="276" w:lineRule="auto"/>
        <w:rPr>
          <w:lang w:val="en-US"/>
        </w:rPr>
      </w:pPr>
      <w:r w:rsidRPr="00FC1772">
        <w:rPr>
          <w:lang w:val="en-US"/>
        </w:rPr>
        <w:t>dend=cell2mat(FTDiscreta.den)</w:t>
      </w:r>
    </w:p>
    <w:p w14:paraId="7623E78F" w14:textId="77777777" w:rsidR="00FC1772" w:rsidRPr="00FC1772" w:rsidRDefault="00FC1772" w:rsidP="00FC1772">
      <w:pPr>
        <w:spacing w:line="276" w:lineRule="auto"/>
        <w:rPr>
          <w:lang w:val="en-US"/>
        </w:rPr>
      </w:pPr>
    </w:p>
    <w:p w14:paraId="5A7761EB" w14:textId="77777777" w:rsidR="00FC1772" w:rsidRPr="00FC1772" w:rsidRDefault="00FC1772" w:rsidP="00FC1772">
      <w:pPr>
        <w:spacing w:line="276" w:lineRule="auto"/>
        <w:rPr>
          <w:lang w:val="en-US"/>
        </w:rPr>
      </w:pPr>
      <w:r w:rsidRPr="00FC1772">
        <w:rPr>
          <w:lang w:val="en-US"/>
        </w:rPr>
        <w:t>n1=numd(2);</w:t>
      </w:r>
    </w:p>
    <w:p w14:paraId="30F44FB6" w14:textId="77777777" w:rsidR="00FC1772" w:rsidRPr="00FC1772" w:rsidRDefault="00FC1772" w:rsidP="00FC1772">
      <w:pPr>
        <w:spacing w:line="276" w:lineRule="auto"/>
        <w:rPr>
          <w:lang w:val="en-US"/>
        </w:rPr>
      </w:pPr>
      <w:r w:rsidRPr="00FC1772">
        <w:rPr>
          <w:lang w:val="en-US"/>
        </w:rPr>
        <w:t>d1=dend(2);</w:t>
      </w:r>
    </w:p>
    <w:p w14:paraId="27A2BCB4" w14:textId="77777777" w:rsidR="00FC1772" w:rsidRPr="00FC1772" w:rsidRDefault="00FC1772" w:rsidP="00FC1772">
      <w:pPr>
        <w:spacing w:line="276" w:lineRule="auto"/>
        <w:rPr>
          <w:lang w:val="en-US"/>
        </w:rPr>
      </w:pPr>
    </w:p>
    <w:p w14:paraId="292E1916" w14:textId="77777777" w:rsidR="00FC1772" w:rsidRPr="00FC1772" w:rsidRDefault="00FC1772" w:rsidP="00FC1772">
      <w:pPr>
        <w:spacing w:line="276" w:lineRule="auto"/>
        <w:rPr>
          <w:lang w:val="en-US"/>
        </w:rPr>
      </w:pPr>
      <w:r w:rsidRPr="00FC1772">
        <w:rPr>
          <w:lang w:val="en-US"/>
        </w:rPr>
        <w:t>syms r0 r1 r2 z</w:t>
      </w:r>
    </w:p>
    <w:p w14:paraId="688536B5" w14:textId="77777777" w:rsidR="00FC1772" w:rsidRPr="00FC1772" w:rsidRDefault="00FC1772" w:rsidP="00FC1772">
      <w:pPr>
        <w:spacing w:line="276" w:lineRule="auto"/>
        <w:rPr>
          <w:lang w:val="en-US"/>
        </w:rPr>
      </w:pPr>
      <w:r w:rsidRPr="00FC1772">
        <w:rPr>
          <w:lang w:val="en-US"/>
        </w:rPr>
        <w:t>numcd=[r0 r1 r2]</w:t>
      </w:r>
    </w:p>
    <w:p w14:paraId="5990B62A" w14:textId="77777777" w:rsidR="00FC1772" w:rsidRPr="00FC1772" w:rsidRDefault="00FC1772" w:rsidP="00FC1772">
      <w:pPr>
        <w:spacing w:line="276" w:lineRule="auto"/>
        <w:rPr>
          <w:lang w:val="en-US"/>
        </w:rPr>
      </w:pPr>
      <w:r w:rsidRPr="00FC1772">
        <w:rPr>
          <w:lang w:val="en-US"/>
        </w:rPr>
        <w:t>dencd=collect(((1-z^(-1))^3))</w:t>
      </w:r>
    </w:p>
    <w:p w14:paraId="1FA93F21" w14:textId="77777777" w:rsidR="00FC1772" w:rsidRPr="00FC1772" w:rsidRDefault="00FC1772" w:rsidP="00FC1772">
      <w:pPr>
        <w:spacing w:line="276" w:lineRule="auto"/>
        <w:rPr>
          <w:lang w:val="en-US"/>
        </w:rPr>
      </w:pPr>
    </w:p>
    <w:p w14:paraId="3AE78E9C" w14:textId="77777777" w:rsidR="00FC1772" w:rsidRPr="00FC1772" w:rsidRDefault="00FC1772" w:rsidP="00FC1772">
      <w:pPr>
        <w:spacing w:line="276" w:lineRule="auto"/>
        <w:rPr>
          <w:lang w:val="en-US"/>
        </w:rPr>
      </w:pPr>
      <w:r w:rsidRPr="00FC1772">
        <w:rPr>
          <w:lang w:val="en-US"/>
        </w:rPr>
        <w:t>fpd=tf(wndo^2,[1 2*cdod*wndod wndod^2])</w:t>
      </w:r>
    </w:p>
    <w:p w14:paraId="6056C44C" w14:textId="77777777" w:rsidR="00FC1772" w:rsidRPr="00FC1772" w:rsidRDefault="00FC1772" w:rsidP="00FC1772">
      <w:pPr>
        <w:spacing w:line="276" w:lineRule="auto"/>
        <w:rPr>
          <w:lang w:val="en-US"/>
        </w:rPr>
      </w:pPr>
      <w:r w:rsidRPr="00FC1772">
        <w:rPr>
          <w:lang w:val="en-US"/>
        </w:rPr>
        <w:t>fpd=c2d(fpd,tm)</w:t>
      </w:r>
    </w:p>
    <w:p w14:paraId="7BB57857" w14:textId="77777777" w:rsidR="00FC1772" w:rsidRPr="00FC1772" w:rsidRDefault="00FC1772" w:rsidP="00FC1772">
      <w:pPr>
        <w:spacing w:line="276" w:lineRule="auto"/>
        <w:rPr>
          <w:lang w:val="en-US"/>
        </w:rPr>
      </w:pPr>
    </w:p>
    <w:p w14:paraId="7BD68E8C" w14:textId="77777777" w:rsidR="00FC1772" w:rsidRPr="00FC1772" w:rsidRDefault="00FC1772" w:rsidP="00FC1772">
      <w:pPr>
        <w:spacing w:line="276" w:lineRule="auto"/>
        <w:rPr>
          <w:lang w:val="en-US"/>
        </w:rPr>
      </w:pPr>
      <w:r w:rsidRPr="00FC1772">
        <w:rPr>
          <w:lang w:val="en-US"/>
        </w:rPr>
        <w:t>PDd=cell2mat(fpd.den)</w:t>
      </w:r>
    </w:p>
    <w:p w14:paraId="71279541" w14:textId="77777777" w:rsidR="00FC1772" w:rsidRPr="00FC1772" w:rsidRDefault="00FC1772" w:rsidP="00FC1772">
      <w:pPr>
        <w:spacing w:line="276" w:lineRule="auto"/>
        <w:rPr>
          <w:lang w:val="en-US"/>
        </w:rPr>
      </w:pPr>
      <w:r w:rsidRPr="00FC1772">
        <w:rPr>
          <w:lang w:val="en-US"/>
        </w:rPr>
        <w:t>PDd = conv(PDd,[1 -0.1])</w:t>
      </w:r>
    </w:p>
    <w:p w14:paraId="1695DD52" w14:textId="77777777" w:rsidR="00FC1772" w:rsidRPr="00FC1772" w:rsidRDefault="00FC1772" w:rsidP="00FC1772">
      <w:pPr>
        <w:spacing w:line="276" w:lineRule="auto"/>
        <w:rPr>
          <w:lang w:val="en-US"/>
        </w:rPr>
      </w:pPr>
      <w:r w:rsidRPr="00FC1772">
        <w:rPr>
          <w:lang w:val="en-US"/>
        </w:rPr>
        <w:t>PDd = conv(PDd,[1 -0.1])</w:t>
      </w:r>
    </w:p>
    <w:p w14:paraId="0E584C43" w14:textId="77777777" w:rsidR="00FC1772" w:rsidRPr="00FC1772" w:rsidRDefault="00FC1772" w:rsidP="00FC1772">
      <w:pPr>
        <w:spacing w:line="276" w:lineRule="auto"/>
        <w:rPr>
          <w:lang w:val="en-US"/>
        </w:rPr>
      </w:pPr>
    </w:p>
    <w:p w14:paraId="6C726607" w14:textId="77777777" w:rsidR="00FC1772" w:rsidRPr="00FC1772" w:rsidRDefault="00FC1772" w:rsidP="00FC1772">
      <w:pPr>
        <w:spacing w:line="276" w:lineRule="auto"/>
        <w:rPr>
          <w:lang w:val="en-US"/>
        </w:rPr>
      </w:pPr>
      <w:r w:rsidRPr="00FC1772">
        <w:rPr>
          <w:lang w:val="en-US"/>
        </w:rPr>
        <w:t>A=[1 0 0 0 0;</w:t>
      </w:r>
    </w:p>
    <w:p w14:paraId="7BC10384" w14:textId="77777777" w:rsidR="00FC1772" w:rsidRPr="00FC1772" w:rsidRDefault="00FC1772" w:rsidP="00FC1772">
      <w:pPr>
        <w:spacing w:line="276" w:lineRule="auto"/>
        <w:rPr>
          <w:lang w:val="en-US"/>
        </w:rPr>
      </w:pPr>
      <w:r w:rsidRPr="00FC1772">
        <w:rPr>
          <w:lang w:val="en-US"/>
        </w:rPr>
        <w:t xml:space="preserve">    -3+d1 n1 0 0 0;</w:t>
      </w:r>
    </w:p>
    <w:p w14:paraId="36B0CB3A" w14:textId="77777777" w:rsidR="00FC1772" w:rsidRPr="00FC1772" w:rsidRDefault="00FC1772" w:rsidP="00FC1772">
      <w:pPr>
        <w:spacing w:line="276" w:lineRule="auto"/>
        <w:rPr>
          <w:lang w:val="en-US"/>
        </w:rPr>
      </w:pPr>
      <w:r w:rsidRPr="00FC1772">
        <w:rPr>
          <w:lang w:val="en-US"/>
        </w:rPr>
        <w:t xml:space="preserve">    3-3*d1 0 n1 0 0;</w:t>
      </w:r>
    </w:p>
    <w:p w14:paraId="377135AE" w14:textId="77777777" w:rsidR="00FC1772" w:rsidRPr="00FC1772" w:rsidRDefault="00FC1772" w:rsidP="00FC1772">
      <w:pPr>
        <w:spacing w:line="276" w:lineRule="auto"/>
        <w:rPr>
          <w:lang w:val="en-US"/>
        </w:rPr>
      </w:pPr>
      <w:r w:rsidRPr="00FC1772">
        <w:rPr>
          <w:lang w:val="en-US"/>
        </w:rPr>
        <w:t xml:space="preserve">    -1+3*d1 0 0 n1 0;</w:t>
      </w:r>
    </w:p>
    <w:p w14:paraId="0D25243D" w14:textId="77777777" w:rsidR="00FC1772" w:rsidRPr="00FC1772" w:rsidRDefault="00FC1772" w:rsidP="00FC1772">
      <w:pPr>
        <w:spacing w:line="276" w:lineRule="auto"/>
        <w:rPr>
          <w:lang w:val="en-US"/>
        </w:rPr>
      </w:pPr>
      <w:r w:rsidRPr="00FC1772">
        <w:rPr>
          <w:lang w:val="en-US"/>
        </w:rPr>
        <w:t xml:space="preserve">    -d1 0 0 0 n1]</w:t>
      </w:r>
    </w:p>
    <w:p w14:paraId="64EBEB56" w14:textId="77777777" w:rsidR="00FC1772" w:rsidRPr="00FC1772" w:rsidRDefault="00FC1772" w:rsidP="00FC1772">
      <w:pPr>
        <w:spacing w:line="276" w:lineRule="auto"/>
        <w:rPr>
          <w:lang w:val="en-US"/>
        </w:rPr>
      </w:pPr>
    </w:p>
    <w:p w14:paraId="49B01E67" w14:textId="77777777" w:rsidR="00FC1772" w:rsidRPr="00FC1772" w:rsidRDefault="00FC1772" w:rsidP="00FC1772">
      <w:pPr>
        <w:spacing w:line="276" w:lineRule="auto"/>
        <w:rPr>
          <w:lang w:val="en-US"/>
        </w:rPr>
      </w:pPr>
      <w:r w:rsidRPr="00FC1772">
        <w:rPr>
          <w:lang w:val="en-US"/>
        </w:rPr>
        <w:t>PDd=PDd'</w:t>
      </w:r>
    </w:p>
    <w:p w14:paraId="048B3F4C" w14:textId="77777777" w:rsidR="00FC1772" w:rsidRPr="00FC1772" w:rsidRDefault="00FC1772" w:rsidP="00FC1772">
      <w:pPr>
        <w:spacing w:line="276" w:lineRule="auto"/>
        <w:rPr>
          <w:lang w:val="en-US"/>
        </w:rPr>
      </w:pPr>
      <w:r w:rsidRPr="00FC1772">
        <w:rPr>
          <w:lang w:val="en-US"/>
        </w:rPr>
        <w:t>x=A\PDd</w:t>
      </w:r>
    </w:p>
    <w:p w14:paraId="6D07ECF8" w14:textId="77777777" w:rsidR="00FC1772" w:rsidRPr="00AB30C0" w:rsidRDefault="00FC1772" w:rsidP="00FC1772">
      <w:pPr>
        <w:spacing w:line="276" w:lineRule="auto"/>
      </w:pPr>
      <w:r w:rsidRPr="00AB30C0">
        <w:t>r0=x(2)</w:t>
      </w:r>
    </w:p>
    <w:p w14:paraId="641AE64B" w14:textId="77777777" w:rsidR="00FC1772" w:rsidRPr="00AB30C0" w:rsidRDefault="00FC1772" w:rsidP="00FC1772">
      <w:pPr>
        <w:spacing w:line="276" w:lineRule="auto"/>
      </w:pPr>
      <w:r w:rsidRPr="00AB30C0">
        <w:t>r1=x(3)</w:t>
      </w:r>
    </w:p>
    <w:p w14:paraId="7701C35A" w14:textId="77777777" w:rsidR="00FC1772" w:rsidRPr="00AB30C0" w:rsidRDefault="00FC1772" w:rsidP="00FC1772">
      <w:pPr>
        <w:spacing w:line="276" w:lineRule="auto"/>
      </w:pPr>
      <w:r w:rsidRPr="00AB30C0">
        <w:t>r2=x(4)</w:t>
      </w:r>
    </w:p>
    <w:p w14:paraId="19B05A6B" w14:textId="77777777" w:rsidR="00FC1772" w:rsidRPr="00AB30C0" w:rsidRDefault="00FC1772" w:rsidP="00FC1772">
      <w:pPr>
        <w:spacing w:line="276" w:lineRule="auto"/>
      </w:pPr>
      <w:r w:rsidRPr="00AB30C0">
        <w:t>r3=x(5)</w:t>
      </w:r>
    </w:p>
    <w:p w14:paraId="72A8D639" w14:textId="409D7D77" w:rsidR="006C7125" w:rsidRPr="00AB30C0" w:rsidRDefault="006C7125" w:rsidP="006C7125">
      <w:pPr>
        <w:spacing w:line="276" w:lineRule="auto"/>
      </w:pPr>
    </w:p>
    <w:p w14:paraId="226DE239" w14:textId="536CCEA5" w:rsidR="00B74AA5" w:rsidRPr="00B74AA5" w:rsidRDefault="00B74AA5" w:rsidP="00B74AA5">
      <w:pPr>
        <w:spacing w:line="276" w:lineRule="auto"/>
        <w:jc w:val="both"/>
      </w:pPr>
      <w:r w:rsidRPr="00B74AA5">
        <w:t>Para obtener un valor d</w:t>
      </w:r>
      <w:r>
        <w:t>e constantes que se muestran en la figura 53.</w:t>
      </w:r>
    </w:p>
    <w:p w14:paraId="10DD05B2" w14:textId="6AC56DEE" w:rsidR="00B74AA5" w:rsidRDefault="00696A82" w:rsidP="00B74AA5">
      <w:pPr>
        <w:spacing w:line="276" w:lineRule="auto"/>
        <w:jc w:val="center"/>
      </w:pPr>
      <w:r w:rsidRPr="00696A82">
        <w:rPr>
          <w:noProof/>
        </w:rPr>
        <w:drawing>
          <wp:inline distT="0" distB="0" distL="0" distR="0" wp14:anchorId="75F9D5D0" wp14:editId="0C8C8C18">
            <wp:extent cx="1047896" cy="87642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047896" cy="876422"/>
                    </a:xfrm>
                    <a:prstGeom prst="rect">
                      <a:avLst/>
                    </a:prstGeom>
                  </pic:spPr>
                </pic:pic>
              </a:graphicData>
            </a:graphic>
          </wp:inline>
        </w:drawing>
      </w:r>
      <w:r w:rsidR="00B74AA5">
        <w:br/>
        <w:t xml:space="preserve">Fig. 53. Constantes controlador discreto discreto para entrada </w:t>
      </w:r>
      <w:r w:rsidR="00B74AA5">
        <w:lastRenderedPageBreak/>
        <w:t>parábola.</w:t>
      </w:r>
      <w:r w:rsidR="00B74AA5">
        <w:br/>
      </w:r>
    </w:p>
    <w:p w14:paraId="06A576B5" w14:textId="0BA6E5A6" w:rsidR="00B74AA5" w:rsidRDefault="00B74AA5" w:rsidP="009D0B0A">
      <w:pPr>
        <w:spacing w:line="276" w:lineRule="auto"/>
        <w:jc w:val="both"/>
      </w:pPr>
      <w:r>
        <w:t xml:space="preserve">La simulación del controlador se muestra en la figura 54 y su acción de control </w:t>
      </w:r>
      <w:r w:rsidR="009D0B0A">
        <w:t>se muestra en la figura 55, mostrando que es un control inestable, sin embargo, controlando a su medida.</w:t>
      </w:r>
    </w:p>
    <w:p w14:paraId="464D60D7" w14:textId="77777777" w:rsidR="009D0B0A" w:rsidRPr="00696A82" w:rsidRDefault="009D0B0A" w:rsidP="009D0B0A">
      <w:pPr>
        <w:spacing w:line="276" w:lineRule="auto"/>
        <w:jc w:val="both"/>
      </w:pPr>
    </w:p>
    <w:p w14:paraId="45312EBE" w14:textId="0D7F9FF4" w:rsidR="001E30B6" w:rsidRDefault="001E30B6" w:rsidP="009D0B0A">
      <w:pPr>
        <w:spacing w:line="276" w:lineRule="auto"/>
        <w:jc w:val="center"/>
      </w:pPr>
      <w:r>
        <w:rPr>
          <w:noProof/>
        </w:rPr>
        <w:drawing>
          <wp:inline distT="0" distB="0" distL="0" distR="0" wp14:anchorId="262A7359" wp14:editId="2E87B0BB">
            <wp:extent cx="3200400" cy="928370"/>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00400" cy="928370"/>
                    </a:xfrm>
                    <a:prstGeom prst="rect">
                      <a:avLst/>
                    </a:prstGeom>
                    <a:noFill/>
                    <a:ln>
                      <a:noFill/>
                    </a:ln>
                  </pic:spPr>
                </pic:pic>
              </a:graphicData>
            </a:graphic>
          </wp:inline>
        </w:drawing>
      </w:r>
      <w:r w:rsidR="009D0B0A">
        <w:br/>
        <w:t>Fig. 54. Simulación discreto discreto entrada parábola.</w:t>
      </w:r>
    </w:p>
    <w:p w14:paraId="17D13EB8" w14:textId="77777777" w:rsidR="001E30B6" w:rsidRDefault="001E30B6" w:rsidP="001E30B6">
      <w:pPr>
        <w:spacing w:line="276" w:lineRule="auto"/>
      </w:pPr>
    </w:p>
    <w:p w14:paraId="63A13249" w14:textId="2D6B73F9" w:rsidR="001E30B6" w:rsidRPr="001E30B6" w:rsidRDefault="001E30B6" w:rsidP="00C45DCB">
      <w:pPr>
        <w:spacing w:line="276" w:lineRule="auto"/>
        <w:jc w:val="center"/>
      </w:pPr>
      <w:r>
        <w:rPr>
          <w:noProof/>
        </w:rPr>
        <w:drawing>
          <wp:inline distT="0" distB="0" distL="0" distR="0" wp14:anchorId="0ECEC92E" wp14:editId="27C0E7C1">
            <wp:extent cx="3200400" cy="228092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00400" cy="2280920"/>
                    </a:xfrm>
                    <a:prstGeom prst="rect">
                      <a:avLst/>
                    </a:prstGeom>
                    <a:noFill/>
                    <a:ln>
                      <a:noFill/>
                    </a:ln>
                  </pic:spPr>
                </pic:pic>
              </a:graphicData>
            </a:graphic>
          </wp:inline>
        </w:drawing>
      </w:r>
      <w:r w:rsidR="009D0B0A">
        <w:br/>
      </w:r>
      <w:r w:rsidR="00C45DCB">
        <w:t>Fig. 55. Acción de control del discreto discreto para entrada parábola.</w:t>
      </w:r>
      <w:r w:rsidR="009D0B0A">
        <w:br/>
      </w:r>
    </w:p>
    <w:p w14:paraId="354AA59B" w14:textId="10E3E113" w:rsidR="44884EF5" w:rsidRDefault="44884EF5" w:rsidP="44884EF5">
      <w:pPr>
        <w:pStyle w:val="Prrafodelista"/>
        <w:numPr>
          <w:ilvl w:val="0"/>
          <w:numId w:val="2"/>
        </w:numPr>
        <w:spacing w:line="276" w:lineRule="auto"/>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Oscilaciones muertas para entrada parábola</w:t>
      </w:r>
    </w:p>
    <w:p w14:paraId="3DA81F70" w14:textId="4077D40D" w:rsidR="00474116" w:rsidRDefault="00474116" w:rsidP="00474116">
      <w:pPr>
        <w:spacing w:line="276" w:lineRule="auto"/>
        <w:jc w:val="both"/>
      </w:pPr>
      <w:r w:rsidRPr="00474116">
        <w:t>El código que se mostr</w:t>
      </w:r>
      <w:r>
        <w:t>ó</w:t>
      </w:r>
      <w:r w:rsidRPr="00474116">
        <w:t xml:space="preserve"> para una entrada escalón</w:t>
      </w:r>
      <w:r>
        <w:t xml:space="preserve"> y rampa,</w:t>
      </w:r>
      <w:r w:rsidRPr="00474116">
        <w:t xml:space="preserve"> es el mismo para una entrada escalón, solo que en la q se determinó que se deseaba una entrada </w:t>
      </w:r>
      <w:r>
        <w:t>parábola</w:t>
      </w:r>
      <w:r w:rsidRPr="00474116">
        <w:t xml:space="preserve"> obteniendo una función de control discretizada como se muestra en la figura </w:t>
      </w:r>
      <w:r w:rsidR="00C45DCB">
        <w:t>56</w:t>
      </w:r>
      <w:r w:rsidRPr="00474116">
        <w:t>.</w:t>
      </w:r>
      <w:r w:rsidR="00371B14">
        <w:br/>
      </w:r>
    </w:p>
    <w:p w14:paraId="10BE0FDC" w14:textId="270BCAA2" w:rsidR="00371B14" w:rsidRDefault="00371B14" w:rsidP="00C45DCB">
      <w:pPr>
        <w:spacing w:line="276" w:lineRule="auto"/>
        <w:jc w:val="center"/>
      </w:pPr>
      <w:r w:rsidRPr="00371B14">
        <w:rPr>
          <w:noProof/>
        </w:rPr>
        <w:drawing>
          <wp:inline distT="0" distB="0" distL="0" distR="0" wp14:anchorId="39344D39" wp14:editId="62376F55">
            <wp:extent cx="3200400" cy="925195"/>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200400" cy="925195"/>
                    </a:xfrm>
                    <a:prstGeom prst="rect">
                      <a:avLst/>
                    </a:prstGeom>
                  </pic:spPr>
                </pic:pic>
              </a:graphicData>
            </a:graphic>
          </wp:inline>
        </w:drawing>
      </w:r>
      <w:r w:rsidR="00C45DCB">
        <w:br/>
        <w:t>Fig. 56. Función en atrazos discreta del controlador oscilaciones muertas.</w:t>
      </w:r>
    </w:p>
    <w:p w14:paraId="1ED45F9E" w14:textId="77777777" w:rsidR="00371B14" w:rsidRDefault="00371B14" w:rsidP="00474116">
      <w:pPr>
        <w:spacing w:line="276" w:lineRule="auto"/>
        <w:jc w:val="both"/>
      </w:pPr>
    </w:p>
    <w:p w14:paraId="3E950DE4" w14:textId="11BCDE7B" w:rsidR="00371B14" w:rsidRDefault="006A7C68" w:rsidP="00474116">
      <w:pPr>
        <w:spacing w:line="276" w:lineRule="auto"/>
        <w:jc w:val="both"/>
      </w:pPr>
      <w:r>
        <w:t xml:space="preserve">La simulación correspondiente a oscilaciones muertas se observa en la figura </w:t>
      </w:r>
      <w:r w:rsidR="00C45DCB">
        <w:t>57</w:t>
      </w:r>
      <w:r>
        <w:t xml:space="preserve"> y su acción de control en la figura </w:t>
      </w:r>
      <w:r w:rsidR="00C45DCB">
        <w:t>58</w:t>
      </w:r>
      <w:r>
        <w:t xml:space="preserve"> respectivamente, donde nuevamente se ve una acción de control </w:t>
      </w:r>
      <w:r>
        <w:t>un poco más estable que la de continuo discreto, pero controlando dentro de su medida.</w:t>
      </w:r>
    </w:p>
    <w:p w14:paraId="427FA0C5" w14:textId="77777777" w:rsidR="00474116" w:rsidRPr="00474116" w:rsidRDefault="00474116" w:rsidP="00474116">
      <w:pPr>
        <w:spacing w:line="276" w:lineRule="auto"/>
      </w:pPr>
    </w:p>
    <w:p w14:paraId="3A967A62" w14:textId="651BB566" w:rsidR="44884EF5" w:rsidRDefault="44884EF5" w:rsidP="00C45DCB">
      <w:pPr>
        <w:spacing w:after="160" w:line="276" w:lineRule="auto"/>
        <w:jc w:val="center"/>
      </w:pPr>
      <w:r>
        <w:rPr>
          <w:noProof/>
        </w:rPr>
        <w:drawing>
          <wp:inline distT="0" distB="0" distL="0" distR="0" wp14:anchorId="250FF043" wp14:editId="4482F107">
            <wp:extent cx="3209925" cy="952500"/>
            <wp:effectExtent l="0" t="0" r="0" b="0"/>
            <wp:docPr id="2044583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3242"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209925" cy="952500"/>
                    </a:xfrm>
                    <a:prstGeom prst="rect">
                      <a:avLst/>
                    </a:prstGeom>
                  </pic:spPr>
                </pic:pic>
              </a:graphicData>
            </a:graphic>
          </wp:inline>
        </w:drawing>
      </w:r>
      <w:r w:rsidR="00C45DCB">
        <w:br/>
        <w:t>Fig. 57. Simulación oscilaciones muertas para entrada parábola.</w:t>
      </w:r>
    </w:p>
    <w:p w14:paraId="6371D224" w14:textId="53AF5C81" w:rsidR="44884EF5" w:rsidRDefault="44884EF5" w:rsidP="00C45DCB">
      <w:pPr>
        <w:spacing w:after="160" w:line="276" w:lineRule="auto"/>
        <w:jc w:val="center"/>
      </w:pPr>
      <w:r>
        <w:rPr>
          <w:noProof/>
        </w:rPr>
        <w:drawing>
          <wp:inline distT="0" distB="0" distL="0" distR="0" wp14:anchorId="15D98B3D" wp14:editId="73E9C4AD">
            <wp:extent cx="3209925" cy="1609725"/>
            <wp:effectExtent l="0" t="0" r="0" b="0"/>
            <wp:docPr id="1858537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37662"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209925" cy="1609725"/>
                    </a:xfrm>
                    <a:prstGeom prst="rect">
                      <a:avLst/>
                    </a:prstGeom>
                  </pic:spPr>
                </pic:pic>
              </a:graphicData>
            </a:graphic>
          </wp:inline>
        </w:drawing>
      </w:r>
      <w:r w:rsidR="00C45DCB">
        <w:br/>
        <w:t>Fig. 58. Acción de control oscilaciones muertas para entrada parábola.</w:t>
      </w:r>
    </w:p>
    <w:p w14:paraId="33FA6935" w14:textId="32B61FA3" w:rsidR="44884EF5" w:rsidRDefault="44884EF5" w:rsidP="44884EF5">
      <w:pPr>
        <w:pStyle w:val="Prrafodelista"/>
        <w:numPr>
          <w:ilvl w:val="0"/>
          <w:numId w:val="2"/>
        </w:numPr>
        <w:spacing w:line="276" w:lineRule="auto"/>
        <w:rPr>
          <w:rFonts w:ascii="Times New Roman" w:eastAsia="Times New Roman" w:hAnsi="Times New Roman" w:cs="Times New Roman"/>
          <w:sz w:val="20"/>
          <w:szCs w:val="20"/>
        </w:rPr>
      </w:pPr>
      <w:r w:rsidRPr="44884EF5">
        <w:rPr>
          <w:rFonts w:ascii="Times New Roman" w:eastAsia="Times New Roman" w:hAnsi="Times New Roman" w:cs="Times New Roman"/>
          <w:sz w:val="20"/>
          <w:szCs w:val="20"/>
        </w:rPr>
        <w:t>Retroalimentación de estados para entrada parábola</w:t>
      </w:r>
    </w:p>
    <w:p w14:paraId="07F60D6C" w14:textId="4EE41E47" w:rsidR="006A7C68" w:rsidRDefault="006A7C68" w:rsidP="006A7C68">
      <w:pPr>
        <w:spacing w:line="276" w:lineRule="auto"/>
        <w:jc w:val="both"/>
      </w:pPr>
      <w:r w:rsidRPr="006A7C68">
        <w:t>Se realizó el mismo procedimiento que para una entrada escalón</w:t>
      </w:r>
      <w:r>
        <w:t xml:space="preserve"> y rampa</w:t>
      </w:r>
      <w:r w:rsidRPr="006A7C68">
        <w:t>, con la diferencia de que se le agregó más constantes de k y la matriz G asterisco se modifica.</w:t>
      </w:r>
    </w:p>
    <w:p w14:paraId="5D94D9FD" w14:textId="77777777" w:rsidR="006A7C68" w:rsidRPr="006A7C68" w:rsidRDefault="006A7C68" w:rsidP="006A7C68">
      <w:pPr>
        <w:spacing w:line="276" w:lineRule="auto"/>
        <w:jc w:val="both"/>
      </w:pPr>
    </w:p>
    <w:p w14:paraId="3FA53A5B" w14:textId="3B0A9983" w:rsidR="44884EF5" w:rsidRPr="006A7C68" w:rsidRDefault="44884EF5" w:rsidP="44884EF5">
      <w:pPr>
        <w:shd w:val="clear" w:color="auto" w:fill="F5F5F5"/>
        <w:spacing w:line="270" w:lineRule="auto"/>
        <w:ind w:left="240"/>
        <w:rPr>
          <w:lang w:val="en-US"/>
        </w:rPr>
      </w:pPr>
      <w:r w:rsidRPr="006A7C68">
        <w:rPr>
          <w:rFonts w:ascii="Consolas" w:eastAsia="Consolas" w:hAnsi="Consolas" w:cs="Consolas"/>
          <w:lang w:val="en-US"/>
        </w:rPr>
        <w:t xml:space="preserve">syms </w:t>
      </w:r>
      <w:r w:rsidRPr="006A7C68">
        <w:rPr>
          <w:rFonts w:ascii="Consolas" w:eastAsia="Consolas" w:hAnsi="Consolas" w:cs="Consolas"/>
          <w:color w:val="A709F5"/>
          <w:lang w:val="en-US"/>
        </w:rPr>
        <w:t>kip k1p k2p k3p</w:t>
      </w:r>
    </w:p>
    <w:p w14:paraId="1F5E054C" w14:textId="7129A7AB" w:rsidR="44884EF5" w:rsidRPr="006A7C68" w:rsidRDefault="44884EF5" w:rsidP="44884EF5">
      <w:pPr>
        <w:shd w:val="clear" w:color="auto" w:fill="F5F5F5"/>
        <w:rPr>
          <w:lang w:val="en-US"/>
        </w:rPr>
      </w:pPr>
    </w:p>
    <w:p w14:paraId="0F1604FB" w14:textId="3CE95B8D" w:rsidR="44884EF5" w:rsidRPr="00997AF9" w:rsidRDefault="44884EF5" w:rsidP="44884EF5">
      <w:pPr>
        <w:shd w:val="clear" w:color="auto" w:fill="F5F5F5"/>
        <w:spacing w:line="270" w:lineRule="auto"/>
        <w:ind w:left="240"/>
        <w:rPr>
          <w:lang w:val="en-US"/>
        </w:rPr>
      </w:pPr>
      <w:r w:rsidRPr="00997AF9">
        <w:rPr>
          <w:rFonts w:ascii="Consolas" w:eastAsia="Consolas" w:hAnsi="Consolas" w:cs="Consolas"/>
          <w:lang w:val="en-US"/>
        </w:rPr>
        <w:t>Kcp=[k1p k2p k3p kip]</w:t>
      </w:r>
    </w:p>
    <w:p w14:paraId="05EAECEB" w14:textId="5B1E747C"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Gasp=[G-(H*k1p) H*k3p H*k2p H*kip;</w:t>
      </w:r>
    </w:p>
    <w:p w14:paraId="502C2CFE" w14:textId="3897898C"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C*H*k1p-C*G -C*H*k3p+1 -C*H*k2p+1 -C*H*kip+1;</w:t>
      </w:r>
    </w:p>
    <w:p w14:paraId="32ED1B1F" w14:textId="6DA42961"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C*H*k1p-C*G -C*H*k3p -C*H*k2p+1 -C*H*kip+1;</w:t>
      </w:r>
    </w:p>
    <w:p w14:paraId="06868E0A" w14:textId="0DFC58F5"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C*H*k1p-C*G -C*H*k3p -C*H*k2p -C*H*kip+1;]</w:t>
      </w:r>
    </w:p>
    <w:p w14:paraId="68AC8519" w14:textId="71C66B29" w:rsidR="44884EF5" w:rsidRPr="00F432AE" w:rsidRDefault="44884EF5" w:rsidP="44884EF5">
      <w:pPr>
        <w:shd w:val="clear" w:color="auto" w:fill="F5F5F5"/>
        <w:rPr>
          <w:lang w:val="en-US"/>
        </w:rPr>
      </w:pPr>
    </w:p>
    <w:p w14:paraId="7CAB32F3" w14:textId="44AA4998" w:rsidR="44884EF5" w:rsidRPr="00F432AE" w:rsidRDefault="44884EF5" w:rsidP="44884EF5">
      <w:pPr>
        <w:shd w:val="clear" w:color="auto" w:fill="F5F5F5"/>
        <w:spacing w:line="270" w:lineRule="auto"/>
        <w:ind w:left="240"/>
        <w:rPr>
          <w:lang w:val="en-US"/>
        </w:rPr>
      </w:pPr>
      <w:r w:rsidRPr="00F432AE">
        <w:rPr>
          <w:rFonts w:ascii="Consolas" w:eastAsia="Consolas" w:hAnsi="Consolas" w:cs="Consolas"/>
          <w:lang w:val="en-US"/>
        </w:rPr>
        <w:t>aqui2p=det(z*eye(4)-Gasp)</w:t>
      </w:r>
    </w:p>
    <w:p w14:paraId="7642D502" w14:textId="075F79C0" w:rsidR="44884EF5" w:rsidRPr="00997AF9" w:rsidRDefault="44884EF5" w:rsidP="44884EF5">
      <w:pPr>
        <w:shd w:val="clear" w:color="auto" w:fill="F5F5F5"/>
        <w:spacing w:line="270" w:lineRule="auto"/>
        <w:ind w:left="240"/>
      </w:pPr>
      <w:r w:rsidRPr="00997AF9">
        <w:rPr>
          <w:rFonts w:ascii="Consolas" w:eastAsia="Consolas" w:hAnsi="Consolas" w:cs="Consolas"/>
        </w:rPr>
        <w:t>aqui2p=vpa(coeffs(aqui2p,z),4)</w:t>
      </w:r>
    </w:p>
    <w:p w14:paraId="1C78A5C9" w14:textId="598B9AF9" w:rsidR="44884EF5" w:rsidRDefault="44884EF5" w:rsidP="44884EF5">
      <w:pPr>
        <w:shd w:val="clear" w:color="auto" w:fill="F5F5F5"/>
        <w:spacing w:line="270" w:lineRule="auto"/>
        <w:ind w:left="240"/>
      </w:pPr>
      <w:r w:rsidRPr="44884EF5">
        <w:rPr>
          <w:rFonts w:ascii="Consolas" w:eastAsia="Consolas" w:hAnsi="Consolas" w:cs="Consolas"/>
        </w:rPr>
        <w:t>aqui2p=fliplr(aqui2p)</w:t>
      </w:r>
    </w:p>
    <w:p w14:paraId="2D58D59E" w14:textId="5C679D4E" w:rsidR="44884EF5" w:rsidRDefault="44884EF5" w:rsidP="44884EF5">
      <w:pPr>
        <w:shd w:val="clear" w:color="auto" w:fill="F5F5F5"/>
        <w:spacing w:line="270" w:lineRule="auto"/>
        <w:ind w:left="240"/>
      </w:pPr>
      <w:r w:rsidRPr="44884EF5">
        <w:rPr>
          <w:rFonts w:ascii="Consolas" w:eastAsia="Consolas" w:hAnsi="Consolas" w:cs="Consolas"/>
        </w:rPr>
        <w:t xml:space="preserve">filtro_extra2p = conv(filtro_extrar, filtro_extrar); </w:t>
      </w:r>
    </w:p>
    <w:p w14:paraId="1EFAAB71" w14:textId="69DB6CC5" w:rsidR="44884EF5" w:rsidRDefault="44884EF5" w:rsidP="44884EF5">
      <w:pPr>
        <w:shd w:val="clear" w:color="auto" w:fill="F5F5F5"/>
        <w:spacing w:line="270" w:lineRule="auto"/>
        <w:ind w:left="240"/>
      </w:pPr>
      <w:r w:rsidRPr="44884EF5">
        <w:rPr>
          <w:rFonts w:ascii="Consolas" w:eastAsia="Consolas" w:hAnsi="Consolas" w:cs="Consolas"/>
        </w:rPr>
        <w:t>den_nuevo2p = conv(den, filtro_extra2p);</w:t>
      </w:r>
    </w:p>
    <w:p w14:paraId="4A001F5E" w14:textId="19C20D01" w:rsidR="44884EF5" w:rsidRDefault="44884EF5" w:rsidP="44884EF5">
      <w:pPr>
        <w:shd w:val="clear" w:color="auto" w:fill="F5F5F5"/>
        <w:spacing w:line="270" w:lineRule="auto"/>
        <w:ind w:left="240"/>
      </w:pPr>
      <w:r w:rsidRPr="44884EF5">
        <w:rPr>
          <w:rFonts w:ascii="Consolas" w:eastAsia="Consolas" w:hAnsi="Consolas" w:cs="Consolas"/>
        </w:rPr>
        <w:t>PolDesP=den_nuevo2p</w:t>
      </w:r>
    </w:p>
    <w:p w14:paraId="26C3E96B" w14:textId="36D16114" w:rsidR="44884EF5" w:rsidRDefault="44884EF5" w:rsidP="44884EF5">
      <w:pPr>
        <w:shd w:val="clear" w:color="auto" w:fill="F5F5F5"/>
      </w:pPr>
    </w:p>
    <w:p w14:paraId="7D2C8D67" w14:textId="37B7BD65" w:rsidR="44884EF5" w:rsidRDefault="44884EF5" w:rsidP="44884EF5">
      <w:pPr>
        <w:shd w:val="clear" w:color="auto" w:fill="F5F5F5"/>
      </w:pPr>
    </w:p>
    <w:p w14:paraId="1A662103" w14:textId="34FCECBD" w:rsidR="44884EF5" w:rsidRDefault="44884EF5" w:rsidP="44884EF5">
      <w:pPr>
        <w:shd w:val="clear" w:color="auto" w:fill="F5F5F5"/>
        <w:spacing w:line="270" w:lineRule="auto"/>
        <w:ind w:left="240"/>
      </w:pPr>
      <w:r w:rsidRPr="44884EF5">
        <w:rPr>
          <w:rFonts w:ascii="Consolas" w:eastAsia="Consolas" w:hAnsi="Consolas" w:cs="Consolas"/>
        </w:rPr>
        <w:lastRenderedPageBreak/>
        <w:t>eqp=solve([aqui2p(2)==PolDesP(2),aqui2p(3)==PolDesP(3),aqui2p(4)==PolDesP(4),aqui2p(5)==PolDesP(5)],[k1p,k2p,k3p,kip])</w:t>
      </w:r>
    </w:p>
    <w:p w14:paraId="739DF8CE" w14:textId="66FCADC1" w:rsidR="44884EF5" w:rsidRDefault="44884EF5" w:rsidP="44884EF5">
      <w:pPr>
        <w:shd w:val="clear" w:color="auto" w:fill="F5F5F5"/>
        <w:spacing w:line="270" w:lineRule="auto"/>
        <w:ind w:left="240"/>
      </w:pPr>
      <w:r w:rsidRPr="44884EF5">
        <w:rPr>
          <w:rFonts w:ascii="Consolas" w:eastAsia="Consolas" w:hAnsi="Consolas" w:cs="Consolas"/>
        </w:rPr>
        <w:t>k1p=vpa(eqp.k1p,4)</w:t>
      </w:r>
    </w:p>
    <w:p w14:paraId="36C1AA3E" w14:textId="27DBB207" w:rsidR="44884EF5" w:rsidRDefault="44884EF5" w:rsidP="44884EF5">
      <w:pPr>
        <w:shd w:val="clear" w:color="auto" w:fill="F5F5F5"/>
        <w:spacing w:line="270" w:lineRule="auto"/>
        <w:ind w:left="240"/>
      </w:pPr>
      <w:r w:rsidRPr="44884EF5">
        <w:rPr>
          <w:rFonts w:ascii="Consolas" w:eastAsia="Consolas" w:hAnsi="Consolas" w:cs="Consolas"/>
        </w:rPr>
        <w:t>k2p=vpa(eqp.k2p,4)</w:t>
      </w:r>
    </w:p>
    <w:p w14:paraId="3E271C8E" w14:textId="29A51869" w:rsidR="44884EF5" w:rsidRDefault="44884EF5" w:rsidP="44884EF5">
      <w:pPr>
        <w:shd w:val="clear" w:color="auto" w:fill="F5F5F5"/>
        <w:spacing w:line="270" w:lineRule="auto"/>
        <w:ind w:left="240"/>
      </w:pPr>
      <w:r w:rsidRPr="44884EF5">
        <w:rPr>
          <w:rFonts w:ascii="Consolas" w:eastAsia="Consolas" w:hAnsi="Consolas" w:cs="Consolas"/>
        </w:rPr>
        <w:t>k3p=vpa(eqp.k3p,4)</w:t>
      </w:r>
    </w:p>
    <w:p w14:paraId="7D074404" w14:textId="6418F853" w:rsidR="44884EF5" w:rsidRDefault="44884EF5" w:rsidP="44884EF5">
      <w:pPr>
        <w:shd w:val="clear" w:color="auto" w:fill="F5F5F5"/>
        <w:spacing w:line="270" w:lineRule="auto"/>
        <w:ind w:left="240"/>
      </w:pPr>
      <w:r w:rsidRPr="44884EF5">
        <w:rPr>
          <w:rFonts w:ascii="Consolas" w:eastAsia="Consolas" w:hAnsi="Consolas" w:cs="Consolas"/>
        </w:rPr>
        <w:t>kip=vpa(eqp.kip,4)</w:t>
      </w:r>
    </w:p>
    <w:p w14:paraId="2D744467" w14:textId="77777777" w:rsidR="006A7C68" w:rsidRDefault="006A7C68" w:rsidP="44884EF5">
      <w:pPr>
        <w:spacing w:after="160" w:line="276" w:lineRule="auto"/>
        <w:rPr>
          <w:noProof/>
        </w:rPr>
      </w:pPr>
    </w:p>
    <w:p w14:paraId="6840AF33" w14:textId="07D3EF2D" w:rsidR="006A7C68" w:rsidRDefault="00197EC8" w:rsidP="008473A8">
      <w:pPr>
        <w:spacing w:after="160" w:line="276" w:lineRule="auto"/>
        <w:jc w:val="both"/>
        <w:rPr>
          <w:noProof/>
        </w:rPr>
      </w:pPr>
      <w:r>
        <w:rPr>
          <w:noProof/>
        </w:rPr>
        <w:t xml:space="preserve">Obteniendo un valor de constantes k como se muetran en la figura </w:t>
      </w:r>
      <w:r w:rsidR="00C45DCB">
        <w:rPr>
          <w:noProof/>
        </w:rPr>
        <w:t>59</w:t>
      </w:r>
      <w:r>
        <w:rPr>
          <w:noProof/>
        </w:rPr>
        <w:t>.</w:t>
      </w:r>
    </w:p>
    <w:p w14:paraId="1EC09979" w14:textId="2126AA7E" w:rsidR="44884EF5" w:rsidRDefault="44884EF5" w:rsidP="00C45DCB">
      <w:pPr>
        <w:spacing w:after="160" w:line="276" w:lineRule="auto"/>
        <w:jc w:val="center"/>
      </w:pPr>
      <w:r>
        <w:rPr>
          <w:noProof/>
        </w:rPr>
        <w:drawing>
          <wp:inline distT="0" distB="0" distL="0" distR="0" wp14:anchorId="56BE6FD3" wp14:editId="2D50709A">
            <wp:extent cx="1114581" cy="1324160"/>
            <wp:effectExtent l="0" t="0" r="0" b="0"/>
            <wp:docPr id="1989823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3835" name=""/>
                    <pic:cNvPicPr/>
                  </pic:nvPicPr>
                  <pic:blipFill>
                    <a:blip r:embed="rId70">
                      <a:extLst>
                        <a:ext uri="{28A0092B-C50C-407E-A947-70E740481C1C}">
                          <a14:useLocalDpi xmlns:a14="http://schemas.microsoft.com/office/drawing/2010/main" val="0"/>
                        </a:ext>
                      </a:extLst>
                    </a:blip>
                    <a:stretch>
                      <a:fillRect/>
                    </a:stretch>
                  </pic:blipFill>
                  <pic:spPr>
                    <a:xfrm>
                      <a:off x="0" y="0"/>
                      <a:ext cx="1114581" cy="1324160"/>
                    </a:xfrm>
                    <a:prstGeom prst="rect">
                      <a:avLst/>
                    </a:prstGeom>
                  </pic:spPr>
                </pic:pic>
              </a:graphicData>
            </a:graphic>
          </wp:inline>
        </w:drawing>
      </w:r>
      <w:r w:rsidR="00C45DCB">
        <w:br/>
        <w:t>Fig. 59. Constantes para retro de estados con entrada parábola.</w:t>
      </w:r>
    </w:p>
    <w:p w14:paraId="443B880A" w14:textId="38419525" w:rsidR="008473A8" w:rsidRDefault="008473A8" w:rsidP="008473A8">
      <w:pPr>
        <w:spacing w:after="160" w:line="276" w:lineRule="auto"/>
        <w:jc w:val="both"/>
      </w:pPr>
      <w:r>
        <w:t>La simulación de retroalimentación de estados se puede observar en la figura</w:t>
      </w:r>
      <w:r w:rsidR="00C45DCB">
        <w:t xml:space="preserve"> 60</w:t>
      </w:r>
      <w:r>
        <w:t xml:space="preserve"> y su acción de control en la figura </w:t>
      </w:r>
      <w:r w:rsidR="00C45DCB">
        <w:t>61</w:t>
      </w:r>
      <w:r>
        <w:t>, comprobando el correcto cálculo de las constantes y demostrando el funcionamiento del controlador.</w:t>
      </w:r>
    </w:p>
    <w:p w14:paraId="36062826" w14:textId="6000C9C3" w:rsidR="44884EF5" w:rsidRDefault="44884EF5" w:rsidP="00C45DCB">
      <w:pPr>
        <w:spacing w:after="160" w:line="276" w:lineRule="auto"/>
        <w:jc w:val="center"/>
      </w:pPr>
      <w:r>
        <w:rPr>
          <w:noProof/>
        </w:rPr>
        <w:drawing>
          <wp:inline distT="0" distB="0" distL="0" distR="0" wp14:anchorId="3A1C966B" wp14:editId="37618C2C">
            <wp:extent cx="3209925" cy="914400"/>
            <wp:effectExtent l="0" t="0" r="0" b="0"/>
            <wp:docPr id="2129188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8853"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209925" cy="914400"/>
                    </a:xfrm>
                    <a:prstGeom prst="rect">
                      <a:avLst/>
                    </a:prstGeom>
                  </pic:spPr>
                </pic:pic>
              </a:graphicData>
            </a:graphic>
          </wp:inline>
        </w:drawing>
      </w:r>
      <w:r w:rsidR="00C45DCB">
        <w:br/>
        <w:t>Fig. 60. Simulación retro de estados para entrada parábola.</w:t>
      </w:r>
    </w:p>
    <w:p w14:paraId="5A36B848" w14:textId="05BC5C6A" w:rsidR="44884EF5" w:rsidRDefault="44884EF5" w:rsidP="00C45DCB">
      <w:pPr>
        <w:spacing w:after="160" w:line="276" w:lineRule="auto"/>
        <w:jc w:val="center"/>
      </w:pPr>
      <w:r>
        <w:rPr>
          <w:noProof/>
        </w:rPr>
        <w:drawing>
          <wp:inline distT="0" distB="0" distL="0" distR="0" wp14:anchorId="6F719E23" wp14:editId="045CB71F">
            <wp:extent cx="3209925" cy="2105025"/>
            <wp:effectExtent l="0" t="0" r="0" b="0"/>
            <wp:docPr id="1912333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33566"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209925" cy="2105025"/>
                    </a:xfrm>
                    <a:prstGeom prst="rect">
                      <a:avLst/>
                    </a:prstGeom>
                  </pic:spPr>
                </pic:pic>
              </a:graphicData>
            </a:graphic>
          </wp:inline>
        </w:drawing>
      </w:r>
      <w:r w:rsidR="00C45DCB">
        <w:br/>
        <w:t>Fig. 61. Acción de control retro de estados para entrada parábola.</w:t>
      </w:r>
    </w:p>
    <w:p w14:paraId="03589313" w14:textId="18C97A12" w:rsidR="00AB30C0" w:rsidRDefault="00AB30C0" w:rsidP="00F11A57">
      <w:pPr>
        <w:pStyle w:val="Ttulo1"/>
      </w:pPr>
      <w:r>
        <w:t>ANALISIS DE RESULTADOS</w:t>
      </w:r>
    </w:p>
    <w:p w14:paraId="4339B760" w14:textId="53D80CE4" w:rsidR="00C20837" w:rsidRDefault="00C20837" w:rsidP="00C20837">
      <w:r>
        <w:t>Al realizar la implementación de las ecuaciones en diferencias en el microcontrolador STM32F108c se obtienen los siguientes resultados.</w:t>
      </w:r>
    </w:p>
    <w:p w14:paraId="134F256F" w14:textId="77777777" w:rsidR="008C1313" w:rsidRDefault="008C1313" w:rsidP="00C20837"/>
    <w:p w14:paraId="34163C09" w14:textId="7FC92BF2" w:rsidR="008C1313" w:rsidRDefault="008C1313" w:rsidP="008C1313">
      <w:r>
        <w:t xml:space="preserve">Para el controlador PID </w:t>
      </w:r>
      <w:r>
        <w:t>Continuo discreto</w:t>
      </w:r>
      <w:r w:rsidR="00D235BE">
        <w:t xml:space="preserve">, se implementa la ecuación en diferencias </w:t>
      </w:r>
      <w:r w:rsidR="00867070">
        <w:t>para entrada escalón y se obtiene el siguiente resultado.</w:t>
      </w:r>
    </w:p>
    <w:p w14:paraId="540A0447" w14:textId="77777777" w:rsidR="008C1313" w:rsidRDefault="008C1313" w:rsidP="008C1313">
      <w:r w:rsidRPr="00337F3B">
        <w:rPr>
          <w:noProof/>
        </w:rPr>
        <w:drawing>
          <wp:inline distT="0" distB="0" distL="0" distR="0" wp14:anchorId="1F52FDEC" wp14:editId="462A2C3E">
            <wp:extent cx="3600000" cy="1900204"/>
            <wp:effectExtent l="0" t="0" r="635" b="5080"/>
            <wp:docPr id="183352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4214" name=""/>
                    <pic:cNvPicPr/>
                  </pic:nvPicPr>
                  <pic:blipFill>
                    <a:blip r:embed="rId73"/>
                    <a:stretch>
                      <a:fillRect/>
                    </a:stretch>
                  </pic:blipFill>
                  <pic:spPr>
                    <a:xfrm>
                      <a:off x="0" y="0"/>
                      <a:ext cx="3600000" cy="1900204"/>
                    </a:xfrm>
                    <a:prstGeom prst="rect">
                      <a:avLst/>
                    </a:prstGeom>
                  </pic:spPr>
                </pic:pic>
              </a:graphicData>
            </a:graphic>
          </wp:inline>
        </w:drawing>
      </w:r>
    </w:p>
    <w:p w14:paraId="41D714B2" w14:textId="3B37130F" w:rsidR="00C20837" w:rsidRDefault="00867070" w:rsidP="00C20837">
      <w:r>
        <w:t>Fig</w:t>
      </w:r>
      <w:r w:rsidR="007532B8">
        <w:t xml:space="preserve"> 62. Resultados de la implementación PID continuo discreto</w:t>
      </w:r>
    </w:p>
    <w:p w14:paraId="035AD3DE" w14:textId="77777777" w:rsidR="007532B8" w:rsidRDefault="007532B8" w:rsidP="00C20837"/>
    <w:p w14:paraId="69862D7C" w14:textId="3AE9D95D" w:rsidR="007532B8" w:rsidRDefault="007532B8" w:rsidP="004C57E9">
      <w:pPr>
        <w:jc w:val="both"/>
      </w:pPr>
      <w:r>
        <w:t xml:space="preserve">En la Fig 62 se observan las graficas de señal de control, señal de error y </w:t>
      </w:r>
      <w:r w:rsidR="00156398">
        <w:t xml:space="preserve">Angulo en grados de la </w:t>
      </w:r>
      <w:r w:rsidR="002B4981">
        <w:t>plataforma</w:t>
      </w:r>
      <w:r w:rsidR="00156398">
        <w:t xml:space="preserve"> diferencial en </w:t>
      </w:r>
      <w:r w:rsidR="005D0DF4">
        <w:t>la pista de prueba</w:t>
      </w:r>
      <w:r w:rsidR="00AC7481">
        <w:t>, como se observa se garantiza un error muy cercano a 0, los valores diferentes tienen que ver con las curvas que se presentan en la pista.</w:t>
      </w:r>
    </w:p>
    <w:p w14:paraId="3A91DCCA" w14:textId="77777777" w:rsidR="00AC7481" w:rsidRDefault="00AC7481" w:rsidP="004C57E9">
      <w:pPr>
        <w:jc w:val="both"/>
      </w:pPr>
    </w:p>
    <w:p w14:paraId="1F9484F6" w14:textId="3DECF607" w:rsidR="00D15B8A" w:rsidRDefault="00D15B8A" w:rsidP="004C57E9">
      <w:pPr>
        <w:jc w:val="both"/>
      </w:pPr>
      <w:r>
        <w:t xml:space="preserve">Para el controlador PID </w:t>
      </w:r>
      <w:r>
        <w:t>Discreto Discreto</w:t>
      </w:r>
      <w:r>
        <w:t xml:space="preserve">, se realiza la implementación de la ecuación en diferencias para entrada escalón en </w:t>
      </w:r>
      <w:r w:rsidR="004C57E9">
        <w:t>el microcontrolador y se obtienen los siguientes resultados.</w:t>
      </w:r>
    </w:p>
    <w:p w14:paraId="1FBD93D5" w14:textId="6C132F3D" w:rsidR="00D15B8A" w:rsidRDefault="00D15B8A" w:rsidP="00D15B8A">
      <w:r w:rsidRPr="00337F3B">
        <w:rPr>
          <w:noProof/>
        </w:rPr>
        <w:drawing>
          <wp:inline distT="0" distB="0" distL="0" distR="0" wp14:anchorId="46DD0A46" wp14:editId="31E3CC2E">
            <wp:extent cx="3600000" cy="1901833"/>
            <wp:effectExtent l="0" t="0" r="635" b="3175"/>
            <wp:docPr id="490923266"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23266" name="Imagen 1" descr="Gráfico, Gráfico en cascada&#10;&#10;El contenido generado por IA puede ser incorrecto."/>
                    <pic:cNvPicPr/>
                  </pic:nvPicPr>
                  <pic:blipFill>
                    <a:blip r:embed="rId74"/>
                    <a:stretch>
                      <a:fillRect/>
                    </a:stretch>
                  </pic:blipFill>
                  <pic:spPr>
                    <a:xfrm>
                      <a:off x="0" y="0"/>
                      <a:ext cx="3600000" cy="1901833"/>
                    </a:xfrm>
                    <a:prstGeom prst="rect">
                      <a:avLst/>
                    </a:prstGeom>
                  </pic:spPr>
                </pic:pic>
              </a:graphicData>
            </a:graphic>
          </wp:inline>
        </w:drawing>
      </w:r>
    </w:p>
    <w:p w14:paraId="4ED99835" w14:textId="2173F4BF" w:rsidR="004C57E9" w:rsidRDefault="004C57E9" w:rsidP="00D15B8A">
      <w:r>
        <w:t>Fig 62. Resultados de implementación PID discreto discreto</w:t>
      </w:r>
    </w:p>
    <w:p w14:paraId="0865989F" w14:textId="77777777" w:rsidR="004C57E9" w:rsidRDefault="004C57E9" w:rsidP="00D15B8A"/>
    <w:p w14:paraId="65E8473E" w14:textId="2BC0F446" w:rsidR="004C57E9" w:rsidRDefault="004C57E9" w:rsidP="004C57E9">
      <w:pPr>
        <w:jc w:val="both"/>
      </w:pPr>
      <w:r>
        <w:t>En la Fig 62 se observan las graficas de señal de</w:t>
      </w:r>
      <w:r w:rsidRPr="004C57E9">
        <w:t xml:space="preserve"> </w:t>
      </w:r>
      <w:r>
        <w:t>control, señal de error y Angulo en grados de la plataforma diferencial en la pista de prueba, como se observa se garantiza un error muy cercano a 0, los valores diferentes tienen que ver con las curvas que se presentan en la pista.</w:t>
      </w:r>
    </w:p>
    <w:p w14:paraId="608388AA" w14:textId="77777777" w:rsidR="004C57E9" w:rsidRDefault="004C57E9" w:rsidP="004C57E9">
      <w:pPr>
        <w:jc w:val="both"/>
      </w:pPr>
    </w:p>
    <w:p w14:paraId="4AE48BCE" w14:textId="57727F48" w:rsidR="00A55058" w:rsidRDefault="00A55058" w:rsidP="00A55058">
      <w:pPr>
        <w:jc w:val="both"/>
      </w:pPr>
      <w:r>
        <w:lastRenderedPageBreak/>
        <w:t xml:space="preserve">Para el controlador </w:t>
      </w:r>
      <w:r>
        <w:t xml:space="preserve">de compensadores por Lugar geométrico de las </w:t>
      </w:r>
      <w:r w:rsidR="00351AF5">
        <w:t>raíces</w:t>
      </w:r>
      <w:r>
        <w:t>, se realiza la implementación de la ecuación en diferencias para entrada escalón en el microcontrolador y se obtienen los siguientes resultados.</w:t>
      </w:r>
    </w:p>
    <w:p w14:paraId="1EB3897C" w14:textId="47BA232F" w:rsidR="00A55058" w:rsidRDefault="00A55058" w:rsidP="00A55058"/>
    <w:p w14:paraId="68AE0A39" w14:textId="62D36B5F" w:rsidR="00A55058" w:rsidRDefault="00A55058" w:rsidP="00A55058">
      <w:r w:rsidRPr="00337F3B">
        <w:rPr>
          <w:noProof/>
        </w:rPr>
        <w:drawing>
          <wp:inline distT="0" distB="0" distL="0" distR="0" wp14:anchorId="77CB250A" wp14:editId="36548086">
            <wp:extent cx="3442855" cy="1885315"/>
            <wp:effectExtent l="0" t="0" r="5715" b="635"/>
            <wp:docPr id="464156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56083" name=""/>
                    <pic:cNvPicPr/>
                  </pic:nvPicPr>
                  <pic:blipFill rotWithShape="1">
                    <a:blip r:embed="rId75"/>
                    <a:srcRect r="4333"/>
                    <a:stretch/>
                  </pic:blipFill>
                  <pic:spPr bwMode="auto">
                    <a:xfrm>
                      <a:off x="0" y="0"/>
                      <a:ext cx="3444009" cy="1885947"/>
                    </a:xfrm>
                    <a:prstGeom prst="rect">
                      <a:avLst/>
                    </a:prstGeom>
                    <a:ln>
                      <a:noFill/>
                    </a:ln>
                    <a:extLst>
                      <a:ext uri="{53640926-AAD7-44D8-BBD7-CCE9431645EC}">
                        <a14:shadowObscured xmlns:a14="http://schemas.microsoft.com/office/drawing/2010/main"/>
                      </a:ext>
                    </a:extLst>
                  </pic:spPr>
                </pic:pic>
              </a:graphicData>
            </a:graphic>
          </wp:inline>
        </w:drawing>
      </w:r>
    </w:p>
    <w:p w14:paraId="068AC62B" w14:textId="0F2A2E58" w:rsidR="004C57E9" w:rsidRDefault="00A55058" w:rsidP="004C57E9">
      <w:pPr>
        <w:jc w:val="both"/>
      </w:pPr>
      <w:r>
        <w:t xml:space="preserve">Fig 63. Resultados de implementación </w:t>
      </w:r>
      <w:r w:rsidR="00506232">
        <w:t>de compensadores, lugar geométrico de las raíces.</w:t>
      </w:r>
    </w:p>
    <w:p w14:paraId="2848C7BA" w14:textId="77777777" w:rsidR="00506232" w:rsidRDefault="00506232" w:rsidP="004C57E9">
      <w:pPr>
        <w:jc w:val="both"/>
      </w:pPr>
    </w:p>
    <w:p w14:paraId="461426AE" w14:textId="018F1374" w:rsidR="00506232" w:rsidRDefault="00506232" w:rsidP="00506232">
      <w:pPr>
        <w:jc w:val="both"/>
      </w:pPr>
      <w:r>
        <w:t>En la Fig 6</w:t>
      </w:r>
      <w:r>
        <w:t>3</w:t>
      </w:r>
      <w:r>
        <w:t xml:space="preserve"> se observan las </w:t>
      </w:r>
      <w:r>
        <w:t>gráficas</w:t>
      </w:r>
      <w:r>
        <w:t xml:space="preserve"> de señal de</w:t>
      </w:r>
      <w:r w:rsidRPr="004C57E9">
        <w:t xml:space="preserve"> </w:t>
      </w:r>
      <w:r>
        <w:t>control, señal de error y Angulo en grados de la plataforma diferencial en la pista de prueba, como se observa se garantiza un error muy cercano a 0, los valores diferentes tienen que ver con las curvas que se presentan en la pista.</w:t>
      </w:r>
    </w:p>
    <w:p w14:paraId="680E2603" w14:textId="77777777" w:rsidR="00351AF5" w:rsidRDefault="00351AF5" w:rsidP="00506232">
      <w:pPr>
        <w:jc w:val="both"/>
      </w:pPr>
    </w:p>
    <w:p w14:paraId="3D1D076F" w14:textId="396398A0" w:rsidR="00211472" w:rsidRDefault="00211472" w:rsidP="00211472">
      <w:r>
        <w:t>Para el controlador de oscilaciones</w:t>
      </w:r>
      <w:r>
        <w:t xml:space="preserve"> muertas, se realiza la implementación de la ecuación en diferencias para entrada escalón en el microcontrolador y se obtienen los siguientes resultados.</w:t>
      </w:r>
    </w:p>
    <w:p w14:paraId="2DFD4246" w14:textId="77777777" w:rsidR="00B227EF" w:rsidRDefault="00B227EF" w:rsidP="00211472"/>
    <w:p w14:paraId="1DB2FF86" w14:textId="77777777" w:rsidR="00211472" w:rsidRDefault="00211472" w:rsidP="00211472">
      <w:r w:rsidRPr="00337F3B">
        <w:rPr>
          <w:noProof/>
        </w:rPr>
        <w:drawing>
          <wp:inline distT="0" distB="0" distL="0" distR="0" wp14:anchorId="7701751E" wp14:editId="4FC5CCF4">
            <wp:extent cx="3240000" cy="1712016"/>
            <wp:effectExtent l="0" t="0" r="0" b="2540"/>
            <wp:docPr id="1513448920"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48920" name="Imagen 1" descr="Gráfico, Gráfico en cascada&#10;&#10;El contenido generado por IA puede ser incorrecto."/>
                    <pic:cNvPicPr/>
                  </pic:nvPicPr>
                  <pic:blipFill>
                    <a:blip r:embed="rId76"/>
                    <a:stretch>
                      <a:fillRect/>
                    </a:stretch>
                  </pic:blipFill>
                  <pic:spPr>
                    <a:xfrm>
                      <a:off x="0" y="0"/>
                      <a:ext cx="3240000" cy="1712016"/>
                    </a:xfrm>
                    <a:prstGeom prst="rect">
                      <a:avLst/>
                    </a:prstGeom>
                  </pic:spPr>
                </pic:pic>
              </a:graphicData>
            </a:graphic>
          </wp:inline>
        </w:drawing>
      </w:r>
    </w:p>
    <w:p w14:paraId="6A11D020" w14:textId="1914658B" w:rsidR="00351AF5" w:rsidRDefault="00B227EF" w:rsidP="00506232">
      <w:pPr>
        <w:jc w:val="both"/>
      </w:pPr>
      <w:r>
        <w:t xml:space="preserve">Fig 64. </w:t>
      </w:r>
      <w:r w:rsidR="001D712E">
        <w:t>Resultados de implementación de oscilaciones muertas.</w:t>
      </w:r>
    </w:p>
    <w:p w14:paraId="69EEBCC4" w14:textId="77777777" w:rsidR="001D712E" w:rsidRDefault="001D712E" w:rsidP="001D712E">
      <w:pPr>
        <w:jc w:val="both"/>
      </w:pPr>
    </w:p>
    <w:p w14:paraId="5F96E112" w14:textId="016A6699" w:rsidR="001D712E" w:rsidRDefault="001D712E" w:rsidP="00120757">
      <w:pPr>
        <w:jc w:val="both"/>
      </w:pPr>
      <w:r>
        <w:t>En la Fig 6</w:t>
      </w:r>
      <w:r>
        <w:t>4</w:t>
      </w:r>
      <w:r>
        <w:t xml:space="preserve"> se observan las gráficas de señal de</w:t>
      </w:r>
      <w:r w:rsidRPr="004C57E9">
        <w:t xml:space="preserve"> </w:t>
      </w:r>
      <w:r>
        <w:t>control, señal de error y Angulo en grados de la plataforma diferencial en la pista de prueba, como se observa se garantiza un error muy cercano a 0, los valores diferentes tienen que ver con las curvas que se presentan en la pista.</w:t>
      </w:r>
    </w:p>
    <w:p w14:paraId="0CB3667A" w14:textId="77777777" w:rsidR="001D712E" w:rsidRDefault="001D712E" w:rsidP="00120757">
      <w:pPr>
        <w:jc w:val="both"/>
      </w:pPr>
    </w:p>
    <w:p w14:paraId="523F28F1" w14:textId="5FEC8AF7" w:rsidR="001D712E" w:rsidRDefault="001D712E" w:rsidP="00120757">
      <w:pPr>
        <w:jc w:val="both"/>
      </w:pPr>
      <w:r>
        <w:t xml:space="preserve">Para el controlador </w:t>
      </w:r>
      <w:r w:rsidR="00E300D0">
        <w:t>por retroalimentación de estados con integrador adicional</w:t>
      </w:r>
      <w:r>
        <w:t>, se realiza la implementación de la ecuación en diferencias para entrada escalón en el microcontrolador y se obtienen los siguientes resultados.</w:t>
      </w:r>
    </w:p>
    <w:p w14:paraId="6E5079A6" w14:textId="0DC953CD" w:rsidR="00120757" w:rsidRDefault="008D778D" w:rsidP="00120757">
      <w:pPr>
        <w:jc w:val="both"/>
      </w:pPr>
      <w:r w:rsidRPr="009565F9">
        <w:drawing>
          <wp:inline distT="0" distB="0" distL="0" distR="0" wp14:anchorId="7FA09B1D" wp14:editId="01D8139D">
            <wp:extent cx="3200400" cy="1205129"/>
            <wp:effectExtent l="0" t="0" r="0" b="0"/>
            <wp:docPr id="92214023"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4023" name="Imagen 1" descr="Gráfico, Gráfico en cascada&#10;&#10;El contenido generado por IA puede ser incorrecto."/>
                    <pic:cNvPicPr/>
                  </pic:nvPicPr>
                  <pic:blipFill>
                    <a:blip r:embed="rId77"/>
                    <a:stretch>
                      <a:fillRect/>
                    </a:stretch>
                  </pic:blipFill>
                  <pic:spPr>
                    <a:xfrm>
                      <a:off x="0" y="0"/>
                      <a:ext cx="3200400" cy="1205129"/>
                    </a:xfrm>
                    <a:prstGeom prst="rect">
                      <a:avLst/>
                    </a:prstGeom>
                  </pic:spPr>
                </pic:pic>
              </a:graphicData>
            </a:graphic>
          </wp:inline>
        </w:drawing>
      </w:r>
    </w:p>
    <w:p w14:paraId="7F3CDD1F" w14:textId="18F8D471" w:rsidR="008D778D" w:rsidRDefault="008D778D" w:rsidP="00120757">
      <w:pPr>
        <w:jc w:val="both"/>
      </w:pPr>
      <w:r>
        <w:t>Fig 65. Resultados de implementación de Retroalimentación de estados con integrador adicional.</w:t>
      </w:r>
    </w:p>
    <w:p w14:paraId="5612C361" w14:textId="77777777" w:rsidR="008D778D" w:rsidRDefault="008D778D" w:rsidP="00120757">
      <w:pPr>
        <w:jc w:val="both"/>
      </w:pPr>
    </w:p>
    <w:p w14:paraId="324D80C2" w14:textId="0590BA50" w:rsidR="004D44B4" w:rsidRDefault="004D44B4" w:rsidP="004D44B4">
      <w:pPr>
        <w:jc w:val="both"/>
      </w:pPr>
      <w:r>
        <w:t>En la Fig 6</w:t>
      </w:r>
      <w:r>
        <w:t>5</w:t>
      </w:r>
      <w:r>
        <w:t xml:space="preserve"> se observan las gráficas de señal de</w:t>
      </w:r>
      <w:r w:rsidRPr="004C57E9">
        <w:t xml:space="preserve"> </w:t>
      </w:r>
      <w:r>
        <w:t>control, señal de error y Angulo en grados de la plataforma diferencial en la pista de prueba, como se observa se garantiza un error muy cercano a 0, los valores diferentes tienen que ver con las curvas que se presentan en la pista.</w:t>
      </w:r>
    </w:p>
    <w:p w14:paraId="3C4FF334" w14:textId="77777777" w:rsidR="008A7122" w:rsidRDefault="008A7122" w:rsidP="004D44B4">
      <w:pPr>
        <w:jc w:val="both"/>
      </w:pPr>
    </w:p>
    <w:p w14:paraId="2EF104D5" w14:textId="43F1BF16" w:rsidR="008A7122" w:rsidRDefault="008A7122" w:rsidP="004D44B4">
      <w:pPr>
        <w:jc w:val="both"/>
      </w:pPr>
      <w:r>
        <w:t xml:space="preserve">Haciendo la comparación de todos los resultados de </w:t>
      </w:r>
      <w:r w:rsidR="003907C3">
        <w:t xml:space="preserve">implementación de la ecuación en diferencias de </w:t>
      </w:r>
      <w:r w:rsidR="00F6316A">
        <w:t xml:space="preserve">cada uno de los controladores, se evidencia que el controlador que tiene mas rápida acción de control es el controlador de </w:t>
      </w:r>
      <w:r w:rsidR="00112984">
        <w:t xml:space="preserve">Oscilaciones muertas, lo que permite que el error en estado estable </w:t>
      </w:r>
      <w:r w:rsidR="00DC2289">
        <w:t>permanezca en un rango muy cercano a cero.</w:t>
      </w:r>
    </w:p>
    <w:p w14:paraId="422B2E3E" w14:textId="77777777" w:rsidR="004C57E9" w:rsidRDefault="004C57E9" w:rsidP="00D15B8A"/>
    <w:p w14:paraId="45B1007C" w14:textId="32260B9E" w:rsidR="00DC2289" w:rsidRDefault="00DC2289" w:rsidP="00D15B8A">
      <w:r>
        <w:t xml:space="preserve">Por el </w:t>
      </w:r>
      <w:r w:rsidR="0054362B">
        <w:t>contrario,</w:t>
      </w:r>
      <w:r>
        <w:t xml:space="preserve"> el controlador con una acción de control mas lenta es el controlador por retroalimentación de estados con integrador adicional</w:t>
      </w:r>
      <w:r w:rsidR="006B0813">
        <w:t>, además en la implementación es bastante evidente</w:t>
      </w:r>
      <w:r w:rsidR="00415AE5">
        <w:t xml:space="preserve"> el tiempo que tarda el controlador en </w:t>
      </w:r>
      <w:r w:rsidR="00CA3AE1">
        <w:t>garantizar</w:t>
      </w:r>
      <w:r w:rsidR="00415AE5">
        <w:t xml:space="preserve"> el error en estado estable igual a cero cuando la diferencia de </w:t>
      </w:r>
      <w:r w:rsidR="00CA3AE1">
        <w:t>ángulo</w:t>
      </w:r>
      <w:r w:rsidR="00415AE5">
        <w:t xml:space="preserve"> es alta</w:t>
      </w:r>
      <w:r w:rsidR="00CA3AE1">
        <w:t>.</w:t>
      </w:r>
    </w:p>
    <w:p w14:paraId="058D7A2B" w14:textId="77777777" w:rsidR="00D15B8A" w:rsidRPr="00C20837" w:rsidRDefault="00D15B8A" w:rsidP="00C20837"/>
    <w:p w14:paraId="5FC2B4FA" w14:textId="1BC8D9CF" w:rsidR="00F11A57" w:rsidRDefault="001C3356" w:rsidP="00F11A57">
      <w:pPr>
        <w:pStyle w:val="Ttulo1"/>
      </w:pPr>
      <w:r>
        <w:t>Conclusiones</w:t>
      </w:r>
    </w:p>
    <w:p w14:paraId="22469B60" w14:textId="77777777" w:rsidR="00045CE3" w:rsidRPr="00045CE3" w:rsidRDefault="00045CE3" w:rsidP="00045CE3"/>
    <w:p w14:paraId="4D967E3F" w14:textId="35365931" w:rsidR="000B5204" w:rsidRDefault="00C45DCB" w:rsidP="00957BCA">
      <w:pPr>
        <w:jc w:val="both"/>
      </w:pPr>
      <w:r>
        <w:t xml:space="preserve">Para el carro en físico se decidió </w:t>
      </w:r>
      <w:r w:rsidR="00774048">
        <w:t xml:space="preserve">probar los controladores resultantes para una entrada escalón debido a su simplicidad y </w:t>
      </w:r>
      <w:r w:rsidR="008423F4">
        <w:t>que controlaron el carr</w:t>
      </w:r>
      <w:r w:rsidR="00957BCA">
        <w:t>o de manera eficiente.</w:t>
      </w:r>
    </w:p>
    <w:p w14:paraId="3B08E274" w14:textId="77777777" w:rsidR="00957BCA" w:rsidRDefault="00957BCA" w:rsidP="00957BCA">
      <w:pPr>
        <w:jc w:val="both"/>
      </w:pPr>
    </w:p>
    <w:p w14:paraId="5479C0AD" w14:textId="40E4134A" w:rsidR="00FE4798" w:rsidRDefault="00CA3AE1" w:rsidP="00957BCA">
      <w:pPr>
        <w:jc w:val="both"/>
      </w:pPr>
      <w:r>
        <w:t xml:space="preserve">En la implementación de los controladores </w:t>
      </w:r>
      <w:r w:rsidR="0054362B">
        <w:t xml:space="preserve">a la planta, el controlador que tiene una acción de control más rápida es el controlador </w:t>
      </w:r>
      <w:r w:rsidR="00FE4798">
        <w:t>por oscilaciones muertas. Por el contrario, el controlador con la acción de control mas lenta evidenciable tanto en la simulación como en la implementación</w:t>
      </w:r>
      <w:r w:rsidR="003D1707">
        <w:t xml:space="preserve"> es </w:t>
      </w:r>
      <w:r w:rsidR="00C125F8">
        <w:t xml:space="preserve">retroalimentación de estados con </w:t>
      </w:r>
      <w:r w:rsidR="0069589A">
        <w:t>integrador adicional.</w:t>
      </w:r>
    </w:p>
    <w:p w14:paraId="04B3ED71" w14:textId="77777777" w:rsidR="0069589A" w:rsidRDefault="0069589A" w:rsidP="00957BCA">
      <w:pPr>
        <w:jc w:val="both"/>
      </w:pPr>
    </w:p>
    <w:p w14:paraId="2EFF56C0" w14:textId="7FFDAEF2" w:rsidR="00132B77" w:rsidRDefault="00132B77" w:rsidP="00957BCA">
      <w:pPr>
        <w:jc w:val="both"/>
      </w:pPr>
      <w:r>
        <w:t xml:space="preserve">Los resultados </w:t>
      </w:r>
      <w:r w:rsidR="00973EE9">
        <w:t xml:space="preserve">de la simulación de cada uno de los </w:t>
      </w:r>
      <w:r w:rsidR="00DF6C9D">
        <w:t xml:space="preserve">controladores para entrada parábola, </w:t>
      </w:r>
      <w:r w:rsidR="0053310F">
        <w:t xml:space="preserve">para todas se evidencio </w:t>
      </w:r>
      <w:r w:rsidR="00A3418E">
        <w:t>que,</w:t>
      </w:r>
      <w:r w:rsidR="0053310F">
        <w:t xml:space="preserve"> aunque se realiza el respectivo control</w:t>
      </w:r>
      <w:r w:rsidR="00815FFB">
        <w:t xml:space="preserve">, </w:t>
      </w:r>
      <w:r w:rsidR="00B0509C">
        <w:t>hay una oscilación muy alta, esto se puede atribuir al tiempo de muestreo de la planta.</w:t>
      </w:r>
    </w:p>
    <w:p w14:paraId="0E26240D" w14:textId="77777777" w:rsidR="00A3418E" w:rsidRDefault="00A3418E" w:rsidP="00957BCA">
      <w:pPr>
        <w:jc w:val="both"/>
      </w:pPr>
    </w:p>
    <w:p w14:paraId="3D48FFEC" w14:textId="39C14449" w:rsidR="00A3418E" w:rsidRDefault="00ED6A26" w:rsidP="00957BCA">
      <w:pPr>
        <w:jc w:val="both"/>
      </w:pPr>
      <w:r>
        <w:t>El funcionamiento de la planta física con las ecuaciones en diferen</w:t>
      </w:r>
      <w:r w:rsidR="002053F6">
        <w:t xml:space="preserve">cias correspondientes a cada controlador evidencia que la caracterización de la planta y la estimación </w:t>
      </w:r>
      <w:r w:rsidR="006111E8">
        <w:t xml:space="preserve">de la función de </w:t>
      </w:r>
      <w:r w:rsidR="006111E8">
        <w:lastRenderedPageBreak/>
        <w:t>transferencia</w:t>
      </w:r>
      <w:r w:rsidR="00DC2B40">
        <w:t>, corresponde directamente al funcionamiento de la planta.</w:t>
      </w:r>
    </w:p>
    <w:p w14:paraId="3EB040F7" w14:textId="77777777" w:rsidR="00DC2B40" w:rsidRDefault="00DC2B40" w:rsidP="00957BCA">
      <w:pPr>
        <w:jc w:val="both"/>
      </w:pPr>
    </w:p>
    <w:p w14:paraId="79E5AE41" w14:textId="77777777" w:rsidR="00957BCA" w:rsidRDefault="00957BCA" w:rsidP="00957BCA">
      <w:pPr>
        <w:jc w:val="both"/>
      </w:pPr>
    </w:p>
    <w:p w14:paraId="0FF7F970" w14:textId="0B682E61" w:rsidR="000B5204" w:rsidRPr="000B5204" w:rsidRDefault="000B5204" w:rsidP="000B5204"/>
    <w:p w14:paraId="1B60E77E" w14:textId="77777777" w:rsidR="008D05F6" w:rsidRPr="008D05F6" w:rsidRDefault="008D05F6" w:rsidP="008D05F6"/>
    <w:p w14:paraId="34C2FBFD" w14:textId="16329660" w:rsidR="00C623FA" w:rsidRPr="008D05F6" w:rsidRDefault="00C623FA" w:rsidP="008D05F6">
      <w:pPr>
        <w:jc w:val="both"/>
      </w:pPr>
    </w:p>
    <w:p w14:paraId="22B7AD8D" w14:textId="77777777" w:rsidR="00542608" w:rsidRPr="00B11862" w:rsidRDefault="00542608" w:rsidP="00BF3F55"/>
    <w:sectPr w:rsidR="00542608" w:rsidRPr="00B11862">
      <w:headerReference w:type="default" r:id="rId78"/>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0D3BE" w14:textId="77777777" w:rsidR="003C06E1" w:rsidRDefault="003C06E1" w:rsidP="00F260D0">
      <w:r>
        <w:separator/>
      </w:r>
    </w:p>
  </w:endnote>
  <w:endnote w:type="continuationSeparator" w:id="0">
    <w:p w14:paraId="2DE62E11" w14:textId="77777777" w:rsidR="003C06E1" w:rsidRDefault="003C06E1" w:rsidP="00F260D0">
      <w:r>
        <w:continuationSeparator/>
      </w:r>
    </w:p>
  </w:endnote>
  <w:endnote w:type="continuationNotice" w:id="1">
    <w:p w14:paraId="045438CF" w14:textId="77777777" w:rsidR="003C06E1" w:rsidRDefault="003C06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816F8" w14:textId="77777777" w:rsidR="003C06E1" w:rsidRDefault="003C06E1" w:rsidP="00F260D0">
      <w:r>
        <w:separator/>
      </w:r>
    </w:p>
  </w:footnote>
  <w:footnote w:type="continuationSeparator" w:id="0">
    <w:p w14:paraId="00A89DF7" w14:textId="77777777" w:rsidR="003C06E1" w:rsidRDefault="003C06E1" w:rsidP="00F260D0">
      <w:r>
        <w:continuationSeparator/>
      </w:r>
    </w:p>
  </w:footnote>
  <w:footnote w:type="continuationNotice" w:id="1">
    <w:p w14:paraId="7FDFAB54" w14:textId="77777777" w:rsidR="003C06E1" w:rsidRDefault="003C06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591E" w14:textId="0A6A5852" w:rsidR="002702DE" w:rsidRPr="006467D5" w:rsidRDefault="00EE77A0" w:rsidP="00AA78D6">
    <w:pPr>
      <w:rPr>
        <w:i/>
        <w:lang w:val="es-ES"/>
      </w:rPr>
    </w:pPr>
    <w:r w:rsidRPr="003E7B01">
      <w:rPr>
        <w:noProof/>
      </w:rPr>
      <w:drawing>
        <wp:anchor distT="0" distB="0" distL="114300" distR="114300" simplePos="0" relativeHeight="251658240" behindDoc="0" locked="0" layoutInCell="1" allowOverlap="1" wp14:anchorId="4D3CD69D" wp14:editId="09ED0DA1">
          <wp:simplePos x="0" y="0"/>
          <wp:positionH relativeFrom="column">
            <wp:posOffset>-220980</wp:posOffset>
          </wp:positionH>
          <wp:positionV relativeFrom="paragraph">
            <wp:posOffset>-174625</wp:posOffset>
          </wp:positionV>
          <wp:extent cx="1016635" cy="853440"/>
          <wp:effectExtent l="0" t="0" r="0" b="381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b="30145"/>
                  <a:stretch/>
                </pic:blipFill>
                <pic:spPr bwMode="auto">
                  <a:xfrm>
                    <a:off x="0" y="0"/>
                    <a:ext cx="1016635" cy="853440"/>
                  </a:xfrm>
                  <a:prstGeom prst="rect">
                    <a:avLst/>
                  </a:prstGeom>
                  <a:ln>
                    <a:noFill/>
                  </a:ln>
                  <a:extLst>
                    <a:ext uri="{53640926-AAD7-44D8-BBD7-CCE9431645EC}">
                      <a14:shadowObscured xmlns:a14="http://schemas.microsoft.com/office/drawing/2010/main"/>
                    </a:ext>
                  </a:extLst>
                </pic:spPr>
              </pic:pic>
            </a:graphicData>
          </a:graphic>
        </wp:anchor>
      </w:drawing>
    </w:r>
    <w:r w:rsidR="00427C8B">
      <w:rPr>
        <w:i/>
        <w:lang w:val="es-ES"/>
      </w:rPr>
      <w:t>Tópicos avanzados de control</w:t>
    </w:r>
    <w:r w:rsidR="006467D5" w:rsidRPr="006467D5">
      <w:rPr>
        <w:i/>
        <w:lang w:val="es-ES"/>
      </w:rPr>
      <w:t xml:space="preserve">, </w:t>
    </w:r>
    <w:r w:rsidR="00427C8B">
      <w:rPr>
        <w:i/>
        <w:lang w:val="es-ES"/>
      </w:rPr>
      <w:t>Octavo</w:t>
    </w:r>
    <w:r w:rsidR="005579D4">
      <w:rPr>
        <w:i/>
        <w:lang w:val="es-ES"/>
      </w:rPr>
      <w:t xml:space="preserve"> </w:t>
    </w:r>
    <w:r w:rsidR="006467D5" w:rsidRPr="006467D5">
      <w:rPr>
        <w:i/>
        <w:lang w:val="es-ES"/>
      </w:rPr>
      <w:t>Semestre</w:t>
    </w:r>
  </w:p>
  <w:p w14:paraId="1FB58CB2" w14:textId="3B159543" w:rsidR="006467D5" w:rsidRDefault="006467D5" w:rsidP="00AA78D6">
    <w:r w:rsidRPr="006467D5">
      <w:rPr>
        <w:i/>
        <w:lang w:val="es-ES"/>
      </w:rPr>
      <w:t xml:space="preserve">Universidad </w:t>
    </w:r>
    <w:r w:rsidR="005579D4">
      <w:rPr>
        <w:i/>
        <w:lang w:val="es-ES"/>
      </w:rPr>
      <w:t>Militar Nueva Granada</w:t>
    </w:r>
    <w:r w:rsidR="00F35CC1" w:rsidRPr="00F35CC1">
      <w:t xml:space="preserve"> </w:t>
    </w:r>
  </w:p>
  <w:p w14:paraId="2CEE6AC4" w14:textId="5AD7F2EC" w:rsidR="00EE77A0" w:rsidRPr="00EE77A0" w:rsidRDefault="00EE77A0" w:rsidP="00AA78D6">
    <w:pPr>
      <w:rPr>
        <w:i/>
        <w:iCs/>
      </w:rPr>
    </w:pPr>
    <w:r w:rsidRPr="00EE77A0">
      <w:rPr>
        <w:i/>
        <w:iCs/>
      </w:rPr>
      <w:t>Ingeniería en Mecatrónica</w:t>
    </w:r>
  </w:p>
  <w:p w14:paraId="6EE2B21F" w14:textId="5B5B4AFD" w:rsidR="00EE77A0" w:rsidRDefault="00EE77A0" w:rsidP="006467D5">
    <w:pPr>
      <w:jc w:val="right"/>
    </w:pPr>
  </w:p>
  <w:p w14:paraId="5858C4B2" w14:textId="77777777" w:rsidR="00EE77A0" w:rsidRPr="006467D5" w:rsidRDefault="00EE77A0" w:rsidP="006467D5">
    <w:pPr>
      <w:jc w:val="right"/>
      <w:rPr>
        <w:i/>
        <w:lang w:val="es-ES"/>
      </w:rPr>
    </w:pPr>
  </w:p>
  <w:p w14:paraId="12E3565E" w14:textId="77777777" w:rsidR="002702DE" w:rsidRPr="006467D5" w:rsidRDefault="002702DE" w:rsidP="00F260D0">
    <w:pPr>
      <w:ind w:right="360"/>
      <w:jc w:val="center"/>
    </w:pPr>
  </w:p>
</w:hdr>
</file>

<file path=word/intelligence2.xml><?xml version="1.0" encoding="utf-8"?>
<int2:intelligence xmlns:int2="http://schemas.microsoft.com/office/intelligence/2020/intelligence" xmlns:oel="http://schemas.microsoft.com/office/2019/extlst">
  <int2:observations>
    <int2:bookmark int2:bookmarkName="_Int_aNaVndP5" int2:invalidationBookmarkName="" int2:hashCode="Np3f7Z/jN3E0FT" int2:id="wXsxq0sV">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72FEC8"/>
    <w:lvl w:ilvl="0">
      <w:start w:val="1"/>
      <w:numFmt w:val="decimal"/>
      <w:lvlText w:val="%1."/>
      <w:lvlJc w:val="left"/>
      <w:pPr>
        <w:tabs>
          <w:tab w:val="num" w:pos="6453"/>
        </w:tabs>
        <w:ind w:left="6453" w:hanging="360"/>
      </w:pPr>
    </w:lvl>
  </w:abstractNum>
  <w:abstractNum w:abstractNumId="1" w15:restartNumberingAfterBreak="0">
    <w:nsid w:val="FFFFFF7D"/>
    <w:multiLevelType w:val="singleLevel"/>
    <w:tmpl w:val="0D1668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1212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A016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C6D0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1A25F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2097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16C4D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289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3E45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1" w15:restartNumberingAfterBreak="0">
    <w:nsid w:val="0276217F"/>
    <w:multiLevelType w:val="hybridMultilevel"/>
    <w:tmpl w:val="A3C8C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837BE9"/>
    <w:multiLevelType w:val="hybridMultilevel"/>
    <w:tmpl w:val="FFCCF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96B723A"/>
    <w:multiLevelType w:val="hybridMultilevel"/>
    <w:tmpl w:val="AD481D52"/>
    <w:lvl w:ilvl="0" w:tplc="43940980">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EB23F8A"/>
    <w:multiLevelType w:val="hybridMultilevel"/>
    <w:tmpl w:val="A14EBA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61406DC"/>
    <w:multiLevelType w:val="hybridMultilevel"/>
    <w:tmpl w:val="3DDA2632"/>
    <w:lvl w:ilvl="0" w:tplc="8540903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6F47D7"/>
    <w:multiLevelType w:val="hybridMultilevel"/>
    <w:tmpl w:val="143A70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FA72C9"/>
    <w:multiLevelType w:val="hybridMultilevel"/>
    <w:tmpl w:val="5282A3B4"/>
    <w:lvl w:ilvl="0" w:tplc="7D04A35A">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0" w15:restartNumberingAfterBreak="0">
    <w:nsid w:val="41273E95"/>
    <w:multiLevelType w:val="hybridMultilevel"/>
    <w:tmpl w:val="3B8A88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792E09"/>
    <w:multiLevelType w:val="hybridMultilevel"/>
    <w:tmpl w:val="81BEB5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B116AA"/>
    <w:multiLevelType w:val="hybridMultilevel"/>
    <w:tmpl w:val="0D3E458C"/>
    <w:lvl w:ilvl="0" w:tplc="77CC35AE">
      <w:start w:val="1"/>
      <w:numFmt w:val="decimal"/>
      <w:lvlText w:val="%1."/>
      <w:lvlJc w:val="left"/>
      <w:pPr>
        <w:ind w:left="643" w:hanging="360"/>
      </w:pPr>
      <w:rPr>
        <w:rFonts w:hint="default"/>
        <w:b w:val="0"/>
        <w:bCs/>
      </w:r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abstractNum w:abstractNumId="23" w15:restartNumberingAfterBreak="0">
    <w:nsid w:val="46921B43"/>
    <w:multiLevelType w:val="hybridMultilevel"/>
    <w:tmpl w:val="CDBAD33A"/>
    <w:lvl w:ilvl="0" w:tplc="3A448AD6">
      <w:numFmt w:val="bullet"/>
      <w:lvlText w:val="-"/>
      <w:lvlJc w:val="left"/>
      <w:pPr>
        <w:ind w:left="1770" w:hanging="360"/>
      </w:pPr>
      <w:rPr>
        <w:rFonts w:ascii="Times New Roman" w:eastAsia="Times New Roman" w:hAnsi="Times New Roman" w:cs="Times New Roman"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24" w15:restartNumberingAfterBreak="0">
    <w:nsid w:val="5146D952"/>
    <w:multiLevelType w:val="hybridMultilevel"/>
    <w:tmpl w:val="10DC22F8"/>
    <w:lvl w:ilvl="0" w:tplc="018EDCA8">
      <w:start w:val="1"/>
      <w:numFmt w:val="decimal"/>
      <w:lvlText w:val="%1."/>
      <w:lvlJc w:val="left"/>
      <w:pPr>
        <w:ind w:left="720" w:hanging="360"/>
      </w:pPr>
    </w:lvl>
    <w:lvl w:ilvl="1" w:tplc="AB5C984A">
      <w:start w:val="1"/>
      <w:numFmt w:val="lowerLetter"/>
      <w:lvlText w:val="%2."/>
      <w:lvlJc w:val="left"/>
      <w:pPr>
        <w:ind w:left="1440" w:hanging="360"/>
      </w:pPr>
    </w:lvl>
    <w:lvl w:ilvl="2" w:tplc="DEA88E0C">
      <w:start w:val="1"/>
      <w:numFmt w:val="lowerRoman"/>
      <w:lvlText w:val="%3."/>
      <w:lvlJc w:val="right"/>
      <w:pPr>
        <w:ind w:left="2160" w:hanging="180"/>
      </w:pPr>
    </w:lvl>
    <w:lvl w:ilvl="3" w:tplc="D3CE15AE">
      <w:start w:val="1"/>
      <w:numFmt w:val="decimal"/>
      <w:lvlText w:val="%4."/>
      <w:lvlJc w:val="left"/>
      <w:pPr>
        <w:ind w:left="2880" w:hanging="360"/>
      </w:pPr>
    </w:lvl>
    <w:lvl w:ilvl="4" w:tplc="1EC24594">
      <w:start w:val="1"/>
      <w:numFmt w:val="lowerLetter"/>
      <w:lvlText w:val="%5."/>
      <w:lvlJc w:val="left"/>
      <w:pPr>
        <w:ind w:left="3600" w:hanging="360"/>
      </w:pPr>
    </w:lvl>
    <w:lvl w:ilvl="5" w:tplc="C0B80B76">
      <w:start w:val="1"/>
      <w:numFmt w:val="lowerRoman"/>
      <w:lvlText w:val="%6."/>
      <w:lvlJc w:val="right"/>
      <w:pPr>
        <w:ind w:left="4320" w:hanging="180"/>
      </w:pPr>
    </w:lvl>
    <w:lvl w:ilvl="6" w:tplc="F63E594A">
      <w:start w:val="1"/>
      <w:numFmt w:val="decimal"/>
      <w:lvlText w:val="%7."/>
      <w:lvlJc w:val="left"/>
      <w:pPr>
        <w:ind w:left="5040" w:hanging="360"/>
      </w:pPr>
    </w:lvl>
    <w:lvl w:ilvl="7" w:tplc="DB8C13AA">
      <w:start w:val="1"/>
      <w:numFmt w:val="lowerLetter"/>
      <w:lvlText w:val="%8."/>
      <w:lvlJc w:val="left"/>
      <w:pPr>
        <w:ind w:left="5760" w:hanging="360"/>
      </w:pPr>
    </w:lvl>
    <w:lvl w:ilvl="8" w:tplc="9E4093E2">
      <w:start w:val="1"/>
      <w:numFmt w:val="lowerRoman"/>
      <w:lvlText w:val="%9."/>
      <w:lvlJc w:val="right"/>
      <w:pPr>
        <w:ind w:left="6480" w:hanging="180"/>
      </w:pPr>
    </w:lvl>
  </w:abstractNum>
  <w:abstractNum w:abstractNumId="25" w15:restartNumberingAfterBreak="0">
    <w:nsid w:val="55C07FB7"/>
    <w:multiLevelType w:val="hybridMultilevel"/>
    <w:tmpl w:val="4800A3CA"/>
    <w:lvl w:ilvl="0" w:tplc="6CF2DC22">
      <w:numFmt w:val="bullet"/>
      <w:lvlText w:val="-"/>
      <w:lvlJc w:val="left"/>
      <w:pPr>
        <w:ind w:left="1770" w:hanging="360"/>
      </w:pPr>
      <w:rPr>
        <w:rFonts w:ascii="Garamond" w:eastAsiaTheme="minorHAnsi" w:hAnsi="Garamond" w:cstheme="minorBidi"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26" w15:restartNumberingAfterBreak="0">
    <w:nsid w:val="5715F657"/>
    <w:multiLevelType w:val="hybridMultilevel"/>
    <w:tmpl w:val="02CCB1C6"/>
    <w:lvl w:ilvl="0" w:tplc="83862CC8">
      <w:start w:val="1"/>
      <w:numFmt w:val="lowerLetter"/>
      <w:lvlText w:val="%1."/>
      <w:lvlJc w:val="left"/>
      <w:pPr>
        <w:ind w:left="720" w:hanging="360"/>
      </w:pPr>
    </w:lvl>
    <w:lvl w:ilvl="1" w:tplc="5756F218">
      <w:start w:val="1"/>
      <w:numFmt w:val="lowerLetter"/>
      <w:lvlText w:val="%2."/>
      <w:lvlJc w:val="left"/>
      <w:pPr>
        <w:ind w:left="1440" w:hanging="360"/>
      </w:pPr>
    </w:lvl>
    <w:lvl w:ilvl="2" w:tplc="0ADC1CC4">
      <w:start w:val="1"/>
      <w:numFmt w:val="lowerRoman"/>
      <w:lvlText w:val="%3."/>
      <w:lvlJc w:val="right"/>
      <w:pPr>
        <w:ind w:left="2160" w:hanging="180"/>
      </w:pPr>
    </w:lvl>
    <w:lvl w:ilvl="3" w:tplc="DB04D7F2">
      <w:start w:val="1"/>
      <w:numFmt w:val="decimal"/>
      <w:lvlText w:val="%4."/>
      <w:lvlJc w:val="left"/>
      <w:pPr>
        <w:ind w:left="2880" w:hanging="360"/>
      </w:pPr>
    </w:lvl>
    <w:lvl w:ilvl="4" w:tplc="F5660104">
      <w:start w:val="1"/>
      <w:numFmt w:val="lowerLetter"/>
      <w:lvlText w:val="%5."/>
      <w:lvlJc w:val="left"/>
      <w:pPr>
        <w:ind w:left="3600" w:hanging="360"/>
      </w:pPr>
    </w:lvl>
    <w:lvl w:ilvl="5" w:tplc="482E9CF2">
      <w:start w:val="1"/>
      <w:numFmt w:val="lowerRoman"/>
      <w:lvlText w:val="%6."/>
      <w:lvlJc w:val="right"/>
      <w:pPr>
        <w:ind w:left="4320" w:hanging="180"/>
      </w:pPr>
    </w:lvl>
    <w:lvl w:ilvl="6" w:tplc="5CEE721C">
      <w:start w:val="1"/>
      <w:numFmt w:val="decimal"/>
      <w:lvlText w:val="%7."/>
      <w:lvlJc w:val="left"/>
      <w:pPr>
        <w:ind w:left="5040" w:hanging="360"/>
      </w:pPr>
    </w:lvl>
    <w:lvl w:ilvl="7" w:tplc="239209A2">
      <w:start w:val="1"/>
      <w:numFmt w:val="lowerLetter"/>
      <w:lvlText w:val="%8."/>
      <w:lvlJc w:val="left"/>
      <w:pPr>
        <w:ind w:left="5760" w:hanging="360"/>
      </w:pPr>
    </w:lvl>
    <w:lvl w:ilvl="8" w:tplc="00A64636">
      <w:start w:val="1"/>
      <w:numFmt w:val="lowerRoman"/>
      <w:lvlText w:val="%9."/>
      <w:lvlJc w:val="right"/>
      <w:pPr>
        <w:ind w:left="6480" w:hanging="180"/>
      </w:pPr>
    </w:lvl>
  </w:abstractNum>
  <w:abstractNum w:abstractNumId="27" w15:restartNumberingAfterBreak="0">
    <w:nsid w:val="625515AD"/>
    <w:multiLevelType w:val="hybridMultilevel"/>
    <w:tmpl w:val="5FEA00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A3B2666"/>
    <w:multiLevelType w:val="hybridMultilevel"/>
    <w:tmpl w:val="867CAE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0" w15:restartNumberingAfterBreak="0">
    <w:nsid w:val="7134185F"/>
    <w:multiLevelType w:val="hybridMultilevel"/>
    <w:tmpl w:val="48600024"/>
    <w:lvl w:ilvl="0" w:tplc="3A8EC28E">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8291DD1"/>
    <w:multiLevelType w:val="hybridMultilevel"/>
    <w:tmpl w:val="0F7093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C860741"/>
    <w:multiLevelType w:val="hybridMultilevel"/>
    <w:tmpl w:val="ECE6E6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FD526BF"/>
    <w:multiLevelType w:val="hybridMultilevel"/>
    <w:tmpl w:val="997007FC"/>
    <w:lvl w:ilvl="0" w:tplc="87F6496C">
      <w:start w:val="1"/>
      <w:numFmt w:val="decimal"/>
      <w:lvlText w:val="%1."/>
      <w:lvlJc w:val="left"/>
      <w:pPr>
        <w:ind w:left="720" w:hanging="360"/>
      </w:pPr>
    </w:lvl>
    <w:lvl w:ilvl="1" w:tplc="465C9572">
      <w:start w:val="1"/>
      <w:numFmt w:val="decimal"/>
      <w:lvlText w:val="%2."/>
      <w:lvlJc w:val="left"/>
      <w:pPr>
        <w:ind w:left="1440" w:hanging="360"/>
      </w:pPr>
    </w:lvl>
    <w:lvl w:ilvl="2" w:tplc="D360C360">
      <w:start w:val="1"/>
      <w:numFmt w:val="lowerRoman"/>
      <w:lvlText w:val="%3."/>
      <w:lvlJc w:val="right"/>
      <w:pPr>
        <w:ind w:left="2160" w:hanging="180"/>
      </w:pPr>
    </w:lvl>
    <w:lvl w:ilvl="3" w:tplc="C2A4A2A6">
      <w:start w:val="1"/>
      <w:numFmt w:val="decimal"/>
      <w:lvlText w:val="%4."/>
      <w:lvlJc w:val="left"/>
      <w:pPr>
        <w:ind w:left="2880" w:hanging="360"/>
      </w:pPr>
    </w:lvl>
    <w:lvl w:ilvl="4" w:tplc="57968C3C">
      <w:start w:val="1"/>
      <w:numFmt w:val="lowerLetter"/>
      <w:lvlText w:val="%5."/>
      <w:lvlJc w:val="left"/>
      <w:pPr>
        <w:ind w:left="3600" w:hanging="360"/>
      </w:pPr>
    </w:lvl>
    <w:lvl w:ilvl="5" w:tplc="74AA1D92">
      <w:start w:val="1"/>
      <w:numFmt w:val="lowerRoman"/>
      <w:lvlText w:val="%6."/>
      <w:lvlJc w:val="right"/>
      <w:pPr>
        <w:ind w:left="4320" w:hanging="180"/>
      </w:pPr>
    </w:lvl>
    <w:lvl w:ilvl="6" w:tplc="AEE03834">
      <w:start w:val="1"/>
      <w:numFmt w:val="decimal"/>
      <w:lvlText w:val="%7."/>
      <w:lvlJc w:val="left"/>
      <w:pPr>
        <w:ind w:left="5040" w:hanging="360"/>
      </w:pPr>
    </w:lvl>
    <w:lvl w:ilvl="7" w:tplc="A1129A28">
      <w:start w:val="1"/>
      <w:numFmt w:val="lowerLetter"/>
      <w:lvlText w:val="%8."/>
      <w:lvlJc w:val="left"/>
      <w:pPr>
        <w:ind w:left="5760" w:hanging="360"/>
      </w:pPr>
    </w:lvl>
    <w:lvl w:ilvl="8" w:tplc="75282552">
      <w:start w:val="1"/>
      <w:numFmt w:val="lowerRoman"/>
      <w:lvlText w:val="%9."/>
      <w:lvlJc w:val="right"/>
      <w:pPr>
        <w:ind w:left="6480" w:hanging="180"/>
      </w:pPr>
    </w:lvl>
  </w:abstractNum>
  <w:num w:numId="1" w16cid:durableId="2010477140">
    <w:abstractNumId w:val="24"/>
  </w:num>
  <w:num w:numId="2" w16cid:durableId="428889140">
    <w:abstractNumId w:val="26"/>
  </w:num>
  <w:num w:numId="3" w16cid:durableId="575435198">
    <w:abstractNumId w:val="10"/>
  </w:num>
  <w:num w:numId="4" w16cid:durableId="474104694">
    <w:abstractNumId w:val="19"/>
  </w:num>
  <w:num w:numId="5" w16cid:durableId="225456671">
    <w:abstractNumId w:val="15"/>
  </w:num>
  <w:num w:numId="6" w16cid:durableId="297498149">
    <w:abstractNumId w:val="29"/>
  </w:num>
  <w:num w:numId="7" w16cid:durableId="260651669">
    <w:abstractNumId w:val="16"/>
  </w:num>
  <w:num w:numId="8" w16cid:durableId="1859006190">
    <w:abstractNumId w:val="10"/>
    <w:lvlOverride w:ilvl="0">
      <w:startOverride w:val="500"/>
    </w:lvlOverride>
  </w:num>
  <w:num w:numId="9" w16cid:durableId="1099520615">
    <w:abstractNumId w:val="8"/>
  </w:num>
  <w:num w:numId="10" w16cid:durableId="1543983011">
    <w:abstractNumId w:val="10"/>
    <w:lvlOverride w:ilvl="0">
      <w:startOverride w:val="1"/>
    </w:lvlOverride>
    <w:lvlOverride w:ilvl="1">
      <w:startOverride w:val="1"/>
    </w:lvlOverride>
    <w:lvlOverride w:ilvl="2">
      <w:startOverride w:val="3"/>
    </w:lvlOverride>
  </w:num>
  <w:num w:numId="11" w16cid:durableId="246380742">
    <w:abstractNumId w:val="3"/>
  </w:num>
  <w:num w:numId="12" w16cid:durableId="646398024">
    <w:abstractNumId w:val="2"/>
  </w:num>
  <w:num w:numId="13" w16cid:durableId="1093623140">
    <w:abstractNumId w:val="1"/>
  </w:num>
  <w:num w:numId="14" w16cid:durableId="993754699">
    <w:abstractNumId w:val="0"/>
  </w:num>
  <w:num w:numId="15" w16cid:durableId="195315484">
    <w:abstractNumId w:val="9"/>
  </w:num>
  <w:num w:numId="16" w16cid:durableId="2012685004">
    <w:abstractNumId w:val="7"/>
  </w:num>
  <w:num w:numId="17" w16cid:durableId="1728062716">
    <w:abstractNumId w:val="6"/>
  </w:num>
  <w:num w:numId="18" w16cid:durableId="1102608291">
    <w:abstractNumId w:val="5"/>
  </w:num>
  <w:num w:numId="19" w16cid:durableId="286667487">
    <w:abstractNumId w:val="4"/>
  </w:num>
  <w:num w:numId="20" w16cid:durableId="1482574481">
    <w:abstractNumId w:val="13"/>
  </w:num>
  <w:num w:numId="21" w16cid:durableId="1940335518">
    <w:abstractNumId w:val="20"/>
  </w:num>
  <w:num w:numId="22" w16cid:durableId="1353188562">
    <w:abstractNumId w:val="11"/>
  </w:num>
  <w:num w:numId="23" w16cid:durableId="81069523">
    <w:abstractNumId w:val="18"/>
  </w:num>
  <w:num w:numId="24" w16cid:durableId="277957338">
    <w:abstractNumId w:val="23"/>
  </w:num>
  <w:num w:numId="25" w16cid:durableId="1335843366">
    <w:abstractNumId w:val="25"/>
  </w:num>
  <w:num w:numId="26" w16cid:durableId="1307664517">
    <w:abstractNumId w:val="31"/>
  </w:num>
  <w:num w:numId="27" w16cid:durableId="545215009">
    <w:abstractNumId w:val="21"/>
  </w:num>
  <w:num w:numId="28" w16cid:durableId="74477129">
    <w:abstractNumId w:val="17"/>
  </w:num>
  <w:num w:numId="29" w16cid:durableId="1565986006">
    <w:abstractNumId w:val="12"/>
  </w:num>
  <w:num w:numId="30" w16cid:durableId="2023700638">
    <w:abstractNumId w:val="30"/>
  </w:num>
  <w:num w:numId="31" w16cid:durableId="1399859847">
    <w:abstractNumId w:val="27"/>
  </w:num>
  <w:num w:numId="32" w16cid:durableId="1335038223">
    <w:abstractNumId w:val="33"/>
  </w:num>
  <w:num w:numId="33" w16cid:durableId="284510352">
    <w:abstractNumId w:val="22"/>
  </w:num>
  <w:num w:numId="34" w16cid:durableId="1470904814">
    <w:abstractNumId w:val="32"/>
  </w:num>
  <w:num w:numId="35" w16cid:durableId="1748571309">
    <w:abstractNumId w:val="14"/>
  </w:num>
  <w:num w:numId="36" w16cid:durableId="15533479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0D0"/>
    <w:rsid w:val="00005DDF"/>
    <w:rsid w:val="000127FD"/>
    <w:rsid w:val="0002039B"/>
    <w:rsid w:val="0002067B"/>
    <w:rsid w:val="000220ED"/>
    <w:rsid w:val="00026D42"/>
    <w:rsid w:val="000276D0"/>
    <w:rsid w:val="0003049B"/>
    <w:rsid w:val="00033D2D"/>
    <w:rsid w:val="000412C4"/>
    <w:rsid w:val="00043AD9"/>
    <w:rsid w:val="00043BAA"/>
    <w:rsid w:val="00043F21"/>
    <w:rsid w:val="00045CE3"/>
    <w:rsid w:val="000463FB"/>
    <w:rsid w:val="000554E8"/>
    <w:rsid w:val="00061F3F"/>
    <w:rsid w:val="000632B9"/>
    <w:rsid w:val="00064B09"/>
    <w:rsid w:val="00067867"/>
    <w:rsid w:val="000705DC"/>
    <w:rsid w:val="00072C0F"/>
    <w:rsid w:val="000914BA"/>
    <w:rsid w:val="0009304A"/>
    <w:rsid w:val="00095D71"/>
    <w:rsid w:val="00097FD7"/>
    <w:rsid w:val="000A6556"/>
    <w:rsid w:val="000A6AC2"/>
    <w:rsid w:val="000B0AD7"/>
    <w:rsid w:val="000B375D"/>
    <w:rsid w:val="000B5204"/>
    <w:rsid w:val="000C44F9"/>
    <w:rsid w:val="000C512A"/>
    <w:rsid w:val="000C647F"/>
    <w:rsid w:val="000D1FC9"/>
    <w:rsid w:val="000D2739"/>
    <w:rsid w:val="000D354C"/>
    <w:rsid w:val="000D62D0"/>
    <w:rsid w:val="000D71EA"/>
    <w:rsid w:val="000F09E5"/>
    <w:rsid w:val="000F5C72"/>
    <w:rsid w:val="000F745E"/>
    <w:rsid w:val="00102F91"/>
    <w:rsid w:val="00104E37"/>
    <w:rsid w:val="00104F6C"/>
    <w:rsid w:val="00112362"/>
    <w:rsid w:val="00112984"/>
    <w:rsid w:val="00114957"/>
    <w:rsid w:val="00117D49"/>
    <w:rsid w:val="001205E3"/>
    <w:rsid w:val="00120757"/>
    <w:rsid w:val="0012223F"/>
    <w:rsid w:val="00122915"/>
    <w:rsid w:val="00125A9E"/>
    <w:rsid w:val="00126E46"/>
    <w:rsid w:val="0013140F"/>
    <w:rsid w:val="00132B77"/>
    <w:rsid w:val="001344C7"/>
    <w:rsid w:val="00136DBA"/>
    <w:rsid w:val="0013786D"/>
    <w:rsid w:val="001400C8"/>
    <w:rsid w:val="0014244E"/>
    <w:rsid w:val="001551CC"/>
    <w:rsid w:val="00155546"/>
    <w:rsid w:val="00156398"/>
    <w:rsid w:val="00163DBC"/>
    <w:rsid w:val="00171B16"/>
    <w:rsid w:val="00180571"/>
    <w:rsid w:val="00180808"/>
    <w:rsid w:val="001814A2"/>
    <w:rsid w:val="001843EA"/>
    <w:rsid w:val="00186574"/>
    <w:rsid w:val="001867F8"/>
    <w:rsid w:val="00190A62"/>
    <w:rsid w:val="0019316E"/>
    <w:rsid w:val="00197EC8"/>
    <w:rsid w:val="001A424B"/>
    <w:rsid w:val="001A50F8"/>
    <w:rsid w:val="001A7A4B"/>
    <w:rsid w:val="001B7BB6"/>
    <w:rsid w:val="001C3356"/>
    <w:rsid w:val="001D5DBF"/>
    <w:rsid w:val="001D712E"/>
    <w:rsid w:val="001D7718"/>
    <w:rsid w:val="001E30B6"/>
    <w:rsid w:val="001E4001"/>
    <w:rsid w:val="001F60FC"/>
    <w:rsid w:val="002033AB"/>
    <w:rsid w:val="00204C29"/>
    <w:rsid w:val="002053F6"/>
    <w:rsid w:val="00211472"/>
    <w:rsid w:val="00211E66"/>
    <w:rsid w:val="00221C7E"/>
    <w:rsid w:val="002231B2"/>
    <w:rsid w:val="002305B1"/>
    <w:rsid w:val="00230954"/>
    <w:rsid w:val="00232116"/>
    <w:rsid w:val="00234AD3"/>
    <w:rsid w:val="002424CB"/>
    <w:rsid w:val="002617A6"/>
    <w:rsid w:val="002643FA"/>
    <w:rsid w:val="0026611E"/>
    <w:rsid w:val="002702DE"/>
    <w:rsid w:val="0027200A"/>
    <w:rsid w:val="0027262D"/>
    <w:rsid w:val="00274D3F"/>
    <w:rsid w:val="00280701"/>
    <w:rsid w:val="00283EAE"/>
    <w:rsid w:val="0028663D"/>
    <w:rsid w:val="00287E5C"/>
    <w:rsid w:val="0029184C"/>
    <w:rsid w:val="0029797C"/>
    <w:rsid w:val="002A4B38"/>
    <w:rsid w:val="002A5046"/>
    <w:rsid w:val="002A6F7B"/>
    <w:rsid w:val="002B4981"/>
    <w:rsid w:val="002B67E7"/>
    <w:rsid w:val="002C09C9"/>
    <w:rsid w:val="002D2D5A"/>
    <w:rsid w:val="002D45D3"/>
    <w:rsid w:val="002D51B3"/>
    <w:rsid w:val="002D7671"/>
    <w:rsid w:val="002E0EAC"/>
    <w:rsid w:val="002E327F"/>
    <w:rsid w:val="002F1B91"/>
    <w:rsid w:val="002F2DE9"/>
    <w:rsid w:val="00302099"/>
    <w:rsid w:val="00302930"/>
    <w:rsid w:val="00306962"/>
    <w:rsid w:val="003110E2"/>
    <w:rsid w:val="00311773"/>
    <w:rsid w:val="003178E7"/>
    <w:rsid w:val="0032049E"/>
    <w:rsid w:val="00327925"/>
    <w:rsid w:val="0033080D"/>
    <w:rsid w:val="00334099"/>
    <w:rsid w:val="00335A84"/>
    <w:rsid w:val="003364EE"/>
    <w:rsid w:val="003406DA"/>
    <w:rsid w:val="00351AF5"/>
    <w:rsid w:val="00355BAA"/>
    <w:rsid w:val="00357AE6"/>
    <w:rsid w:val="003616D5"/>
    <w:rsid w:val="003628C5"/>
    <w:rsid w:val="003674DC"/>
    <w:rsid w:val="00371B14"/>
    <w:rsid w:val="00377AC0"/>
    <w:rsid w:val="00383EEF"/>
    <w:rsid w:val="00384D8D"/>
    <w:rsid w:val="00385971"/>
    <w:rsid w:val="00386C9D"/>
    <w:rsid w:val="003907C3"/>
    <w:rsid w:val="00390FFC"/>
    <w:rsid w:val="003A116A"/>
    <w:rsid w:val="003A21D2"/>
    <w:rsid w:val="003A3630"/>
    <w:rsid w:val="003A48D9"/>
    <w:rsid w:val="003A5F45"/>
    <w:rsid w:val="003A79E0"/>
    <w:rsid w:val="003B0AED"/>
    <w:rsid w:val="003B16C7"/>
    <w:rsid w:val="003B2CCB"/>
    <w:rsid w:val="003C0683"/>
    <w:rsid w:val="003C06E1"/>
    <w:rsid w:val="003C43BD"/>
    <w:rsid w:val="003D09FE"/>
    <w:rsid w:val="003D1707"/>
    <w:rsid w:val="003D3DE2"/>
    <w:rsid w:val="003D5C57"/>
    <w:rsid w:val="003E0639"/>
    <w:rsid w:val="003E0A07"/>
    <w:rsid w:val="003E3B72"/>
    <w:rsid w:val="003E519E"/>
    <w:rsid w:val="003E7580"/>
    <w:rsid w:val="003F03DD"/>
    <w:rsid w:val="003F2111"/>
    <w:rsid w:val="003F4A7F"/>
    <w:rsid w:val="00402F06"/>
    <w:rsid w:val="00415AE5"/>
    <w:rsid w:val="00427C8B"/>
    <w:rsid w:val="00432D32"/>
    <w:rsid w:val="00434C2A"/>
    <w:rsid w:val="00435D36"/>
    <w:rsid w:val="004372DD"/>
    <w:rsid w:val="00437B77"/>
    <w:rsid w:val="00443385"/>
    <w:rsid w:val="00444FB4"/>
    <w:rsid w:val="004612AD"/>
    <w:rsid w:val="00467E4B"/>
    <w:rsid w:val="00471916"/>
    <w:rsid w:val="0047218B"/>
    <w:rsid w:val="00474116"/>
    <w:rsid w:val="00474118"/>
    <w:rsid w:val="00474CC4"/>
    <w:rsid w:val="00476A09"/>
    <w:rsid w:val="0048168F"/>
    <w:rsid w:val="00482FEB"/>
    <w:rsid w:val="00486345"/>
    <w:rsid w:val="00491CE9"/>
    <w:rsid w:val="00495C69"/>
    <w:rsid w:val="00495EFC"/>
    <w:rsid w:val="00497375"/>
    <w:rsid w:val="004A56E2"/>
    <w:rsid w:val="004B00D6"/>
    <w:rsid w:val="004C1BB9"/>
    <w:rsid w:val="004C2584"/>
    <w:rsid w:val="004C57E9"/>
    <w:rsid w:val="004D44B4"/>
    <w:rsid w:val="004E2675"/>
    <w:rsid w:val="004E7B6A"/>
    <w:rsid w:val="004F02A1"/>
    <w:rsid w:val="004F7695"/>
    <w:rsid w:val="00501176"/>
    <w:rsid w:val="005018EE"/>
    <w:rsid w:val="00506232"/>
    <w:rsid w:val="0050754D"/>
    <w:rsid w:val="005226AE"/>
    <w:rsid w:val="005321F8"/>
    <w:rsid w:val="0053310F"/>
    <w:rsid w:val="005369B4"/>
    <w:rsid w:val="00537176"/>
    <w:rsid w:val="00542608"/>
    <w:rsid w:val="0054362B"/>
    <w:rsid w:val="00544CFB"/>
    <w:rsid w:val="00545E0B"/>
    <w:rsid w:val="005522F6"/>
    <w:rsid w:val="00553E1D"/>
    <w:rsid w:val="00554938"/>
    <w:rsid w:val="00555C54"/>
    <w:rsid w:val="005579D4"/>
    <w:rsid w:val="0056001F"/>
    <w:rsid w:val="005612A1"/>
    <w:rsid w:val="00562D13"/>
    <w:rsid w:val="00563E6F"/>
    <w:rsid w:val="00566FB2"/>
    <w:rsid w:val="00571716"/>
    <w:rsid w:val="0057314D"/>
    <w:rsid w:val="00577FF9"/>
    <w:rsid w:val="00583195"/>
    <w:rsid w:val="00584DAB"/>
    <w:rsid w:val="0058645D"/>
    <w:rsid w:val="00587B9A"/>
    <w:rsid w:val="005A2177"/>
    <w:rsid w:val="005A29D4"/>
    <w:rsid w:val="005A4598"/>
    <w:rsid w:val="005A76A5"/>
    <w:rsid w:val="005B0220"/>
    <w:rsid w:val="005B54F9"/>
    <w:rsid w:val="005B61F2"/>
    <w:rsid w:val="005C3CF5"/>
    <w:rsid w:val="005C4039"/>
    <w:rsid w:val="005D0DF4"/>
    <w:rsid w:val="005D2716"/>
    <w:rsid w:val="005D4E22"/>
    <w:rsid w:val="005D69CF"/>
    <w:rsid w:val="005E3D7B"/>
    <w:rsid w:val="005E3D89"/>
    <w:rsid w:val="005E48BB"/>
    <w:rsid w:val="005E6B7E"/>
    <w:rsid w:val="006010F5"/>
    <w:rsid w:val="0060270C"/>
    <w:rsid w:val="00607A99"/>
    <w:rsid w:val="006111E8"/>
    <w:rsid w:val="0062571B"/>
    <w:rsid w:val="006278CB"/>
    <w:rsid w:val="00631F3C"/>
    <w:rsid w:val="00633013"/>
    <w:rsid w:val="006344B7"/>
    <w:rsid w:val="00634778"/>
    <w:rsid w:val="00642ADF"/>
    <w:rsid w:val="006467D5"/>
    <w:rsid w:val="00655018"/>
    <w:rsid w:val="00664BF7"/>
    <w:rsid w:val="00665540"/>
    <w:rsid w:val="006671A8"/>
    <w:rsid w:val="0067087D"/>
    <w:rsid w:val="00672119"/>
    <w:rsid w:val="00672705"/>
    <w:rsid w:val="0067647E"/>
    <w:rsid w:val="00680986"/>
    <w:rsid w:val="006816C0"/>
    <w:rsid w:val="006826BC"/>
    <w:rsid w:val="006840BC"/>
    <w:rsid w:val="006845D0"/>
    <w:rsid w:val="00686215"/>
    <w:rsid w:val="0069589A"/>
    <w:rsid w:val="00695B52"/>
    <w:rsid w:val="00696A82"/>
    <w:rsid w:val="006A43E9"/>
    <w:rsid w:val="006A63F8"/>
    <w:rsid w:val="006A7C68"/>
    <w:rsid w:val="006B0813"/>
    <w:rsid w:val="006C3F4C"/>
    <w:rsid w:val="006C5800"/>
    <w:rsid w:val="006C7125"/>
    <w:rsid w:val="006D1445"/>
    <w:rsid w:val="006E1905"/>
    <w:rsid w:val="006E68EE"/>
    <w:rsid w:val="006E6B23"/>
    <w:rsid w:val="006F074D"/>
    <w:rsid w:val="006F07F6"/>
    <w:rsid w:val="006F0E5B"/>
    <w:rsid w:val="006F28C8"/>
    <w:rsid w:val="006F3136"/>
    <w:rsid w:val="00702A41"/>
    <w:rsid w:val="0071275D"/>
    <w:rsid w:val="00716BE7"/>
    <w:rsid w:val="0072795B"/>
    <w:rsid w:val="00727D29"/>
    <w:rsid w:val="00736C79"/>
    <w:rsid w:val="00752136"/>
    <w:rsid w:val="00752D96"/>
    <w:rsid w:val="007532B8"/>
    <w:rsid w:val="007600FC"/>
    <w:rsid w:val="007664AD"/>
    <w:rsid w:val="00771744"/>
    <w:rsid w:val="00773E39"/>
    <w:rsid w:val="00774048"/>
    <w:rsid w:val="00774523"/>
    <w:rsid w:val="0078093B"/>
    <w:rsid w:val="00790F0A"/>
    <w:rsid w:val="0079399A"/>
    <w:rsid w:val="00793F5F"/>
    <w:rsid w:val="007A4105"/>
    <w:rsid w:val="007A5235"/>
    <w:rsid w:val="007A762E"/>
    <w:rsid w:val="007B7E41"/>
    <w:rsid w:val="007D13BD"/>
    <w:rsid w:val="007D2195"/>
    <w:rsid w:val="007E07EE"/>
    <w:rsid w:val="007F12D0"/>
    <w:rsid w:val="007F39BD"/>
    <w:rsid w:val="00810171"/>
    <w:rsid w:val="00812614"/>
    <w:rsid w:val="00812BD2"/>
    <w:rsid w:val="008137C4"/>
    <w:rsid w:val="00814101"/>
    <w:rsid w:val="00815FFB"/>
    <w:rsid w:val="008210F3"/>
    <w:rsid w:val="00822F90"/>
    <w:rsid w:val="008259F9"/>
    <w:rsid w:val="00833E05"/>
    <w:rsid w:val="00834C74"/>
    <w:rsid w:val="00835078"/>
    <w:rsid w:val="008410AA"/>
    <w:rsid w:val="008423F4"/>
    <w:rsid w:val="00843084"/>
    <w:rsid w:val="00843B27"/>
    <w:rsid w:val="008473A8"/>
    <w:rsid w:val="00861F16"/>
    <w:rsid w:val="00864427"/>
    <w:rsid w:val="00867070"/>
    <w:rsid w:val="00867C88"/>
    <w:rsid w:val="00875A2E"/>
    <w:rsid w:val="008763F2"/>
    <w:rsid w:val="00881F79"/>
    <w:rsid w:val="00893213"/>
    <w:rsid w:val="008937CD"/>
    <w:rsid w:val="008A7122"/>
    <w:rsid w:val="008A7A3C"/>
    <w:rsid w:val="008B01A8"/>
    <w:rsid w:val="008B1C42"/>
    <w:rsid w:val="008B514A"/>
    <w:rsid w:val="008B757E"/>
    <w:rsid w:val="008B7EFA"/>
    <w:rsid w:val="008C0EF8"/>
    <w:rsid w:val="008C1313"/>
    <w:rsid w:val="008C6A0D"/>
    <w:rsid w:val="008C718E"/>
    <w:rsid w:val="008D05F6"/>
    <w:rsid w:val="008D2EED"/>
    <w:rsid w:val="008D778D"/>
    <w:rsid w:val="008D7BD1"/>
    <w:rsid w:val="008F16F0"/>
    <w:rsid w:val="008F28E2"/>
    <w:rsid w:val="008F7844"/>
    <w:rsid w:val="0090127C"/>
    <w:rsid w:val="00901D7E"/>
    <w:rsid w:val="009020C7"/>
    <w:rsid w:val="00902E39"/>
    <w:rsid w:val="0090651E"/>
    <w:rsid w:val="00906BB8"/>
    <w:rsid w:val="00911351"/>
    <w:rsid w:val="0092031D"/>
    <w:rsid w:val="0092102E"/>
    <w:rsid w:val="0093355F"/>
    <w:rsid w:val="00937754"/>
    <w:rsid w:val="00937A79"/>
    <w:rsid w:val="00941B2A"/>
    <w:rsid w:val="0094712E"/>
    <w:rsid w:val="0095263B"/>
    <w:rsid w:val="00952E86"/>
    <w:rsid w:val="00954FDA"/>
    <w:rsid w:val="009553AE"/>
    <w:rsid w:val="009563A3"/>
    <w:rsid w:val="0095659B"/>
    <w:rsid w:val="00957BCA"/>
    <w:rsid w:val="00965910"/>
    <w:rsid w:val="009660D5"/>
    <w:rsid w:val="00967E58"/>
    <w:rsid w:val="00973390"/>
    <w:rsid w:val="00973EE9"/>
    <w:rsid w:val="00975E7E"/>
    <w:rsid w:val="00980297"/>
    <w:rsid w:val="009813A4"/>
    <w:rsid w:val="0099066B"/>
    <w:rsid w:val="00990FC3"/>
    <w:rsid w:val="00997AF9"/>
    <w:rsid w:val="00997DFA"/>
    <w:rsid w:val="009A048E"/>
    <w:rsid w:val="009A3E1A"/>
    <w:rsid w:val="009B036F"/>
    <w:rsid w:val="009B2481"/>
    <w:rsid w:val="009B35CF"/>
    <w:rsid w:val="009B6F95"/>
    <w:rsid w:val="009C5911"/>
    <w:rsid w:val="009C64CA"/>
    <w:rsid w:val="009D0B0A"/>
    <w:rsid w:val="009D1CF2"/>
    <w:rsid w:val="009D5051"/>
    <w:rsid w:val="009D53D1"/>
    <w:rsid w:val="009D5959"/>
    <w:rsid w:val="009E7D1E"/>
    <w:rsid w:val="00A002A8"/>
    <w:rsid w:val="00A0041B"/>
    <w:rsid w:val="00A00A7C"/>
    <w:rsid w:val="00A06E38"/>
    <w:rsid w:val="00A07CEF"/>
    <w:rsid w:val="00A11BE2"/>
    <w:rsid w:val="00A124EF"/>
    <w:rsid w:val="00A17621"/>
    <w:rsid w:val="00A323B7"/>
    <w:rsid w:val="00A3418E"/>
    <w:rsid w:val="00A46051"/>
    <w:rsid w:val="00A55058"/>
    <w:rsid w:val="00A64376"/>
    <w:rsid w:val="00A66AD1"/>
    <w:rsid w:val="00A673D2"/>
    <w:rsid w:val="00A675C5"/>
    <w:rsid w:val="00A70474"/>
    <w:rsid w:val="00A735C3"/>
    <w:rsid w:val="00A82659"/>
    <w:rsid w:val="00A84E5A"/>
    <w:rsid w:val="00A853D1"/>
    <w:rsid w:val="00A85BCD"/>
    <w:rsid w:val="00A94B02"/>
    <w:rsid w:val="00A96D7E"/>
    <w:rsid w:val="00AA2DB9"/>
    <w:rsid w:val="00AA543C"/>
    <w:rsid w:val="00AA78D6"/>
    <w:rsid w:val="00AB04BE"/>
    <w:rsid w:val="00AB30C0"/>
    <w:rsid w:val="00AB373A"/>
    <w:rsid w:val="00AB5CA9"/>
    <w:rsid w:val="00AB5F6D"/>
    <w:rsid w:val="00AB5F73"/>
    <w:rsid w:val="00AB6AFD"/>
    <w:rsid w:val="00AB7149"/>
    <w:rsid w:val="00AC7481"/>
    <w:rsid w:val="00AD6976"/>
    <w:rsid w:val="00AE1035"/>
    <w:rsid w:val="00AE37DF"/>
    <w:rsid w:val="00AE5750"/>
    <w:rsid w:val="00AF2314"/>
    <w:rsid w:val="00AF7936"/>
    <w:rsid w:val="00B0004F"/>
    <w:rsid w:val="00B0509C"/>
    <w:rsid w:val="00B11862"/>
    <w:rsid w:val="00B227EF"/>
    <w:rsid w:val="00B23D8A"/>
    <w:rsid w:val="00B2563A"/>
    <w:rsid w:val="00B27D84"/>
    <w:rsid w:val="00B31A93"/>
    <w:rsid w:val="00B36455"/>
    <w:rsid w:val="00B36B50"/>
    <w:rsid w:val="00B445B5"/>
    <w:rsid w:val="00B55287"/>
    <w:rsid w:val="00B63856"/>
    <w:rsid w:val="00B63D11"/>
    <w:rsid w:val="00B64D71"/>
    <w:rsid w:val="00B658EA"/>
    <w:rsid w:val="00B670CF"/>
    <w:rsid w:val="00B73393"/>
    <w:rsid w:val="00B74AA5"/>
    <w:rsid w:val="00B75A87"/>
    <w:rsid w:val="00B77922"/>
    <w:rsid w:val="00B85710"/>
    <w:rsid w:val="00B85B3A"/>
    <w:rsid w:val="00B866BB"/>
    <w:rsid w:val="00B879F5"/>
    <w:rsid w:val="00B95F08"/>
    <w:rsid w:val="00BA03B0"/>
    <w:rsid w:val="00BA44C5"/>
    <w:rsid w:val="00BA76E0"/>
    <w:rsid w:val="00BB2D8D"/>
    <w:rsid w:val="00BB5E41"/>
    <w:rsid w:val="00BF2D0E"/>
    <w:rsid w:val="00BF3280"/>
    <w:rsid w:val="00BF3F55"/>
    <w:rsid w:val="00BF4CF1"/>
    <w:rsid w:val="00BF761C"/>
    <w:rsid w:val="00C028CE"/>
    <w:rsid w:val="00C03A06"/>
    <w:rsid w:val="00C04E21"/>
    <w:rsid w:val="00C06CE0"/>
    <w:rsid w:val="00C06DC9"/>
    <w:rsid w:val="00C125F8"/>
    <w:rsid w:val="00C128BD"/>
    <w:rsid w:val="00C20837"/>
    <w:rsid w:val="00C21809"/>
    <w:rsid w:val="00C255F4"/>
    <w:rsid w:val="00C4427E"/>
    <w:rsid w:val="00C45DCB"/>
    <w:rsid w:val="00C513D1"/>
    <w:rsid w:val="00C515E9"/>
    <w:rsid w:val="00C6158D"/>
    <w:rsid w:val="00C623FA"/>
    <w:rsid w:val="00C652B3"/>
    <w:rsid w:val="00C66520"/>
    <w:rsid w:val="00C770E1"/>
    <w:rsid w:val="00C822A2"/>
    <w:rsid w:val="00C9302E"/>
    <w:rsid w:val="00C95A99"/>
    <w:rsid w:val="00C9633C"/>
    <w:rsid w:val="00C9773A"/>
    <w:rsid w:val="00CA0437"/>
    <w:rsid w:val="00CA0E67"/>
    <w:rsid w:val="00CA100D"/>
    <w:rsid w:val="00CA3AE1"/>
    <w:rsid w:val="00CA3EB6"/>
    <w:rsid w:val="00CA53BF"/>
    <w:rsid w:val="00CA705D"/>
    <w:rsid w:val="00CA72FF"/>
    <w:rsid w:val="00CB24AC"/>
    <w:rsid w:val="00CB42D6"/>
    <w:rsid w:val="00CB4DE8"/>
    <w:rsid w:val="00CB5F8C"/>
    <w:rsid w:val="00CC267A"/>
    <w:rsid w:val="00CC409B"/>
    <w:rsid w:val="00CC57FA"/>
    <w:rsid w:val="00CD5257"/>
    <w:rsid w:val="00CE73F0"/>
    <w:rsid w:val="00CF1810"/>
    <w:rsid w:val="00CF4C59"/>
    <w:rsid w:val="00D004F1"/>
    <w:rsid w:val="00D07ABC"/>
    <w:rsid w:val="00D07FDB"/>
    <w:rsid w:val="00D143A3"/>
    <w:rsid w:val="00D15B8A"/>
    <w:rsid w:val="00D17071"/>
    <w:rsid w:val="00D20055"/>
    <w:rsid w:val="00D2014F"/>
    <w:rsid w:val="00D235BE"/>
    <w:rsid w:val="00D23EE8"/>
    <w:rsid w:val="00D24269"/>
    <w:rsid w:val="00D245BE"/>
    <w:rsid w:val="00D26801"/>
    <w:rsid w:val="00D33762"/>
    <w:rsid w:val="00D33D9A"/>
    <w:rsid w:val="00D401A8"/>
    <w:rsid w:val="00D455C4"/>
    <w:rsid w:val="00D468E5"/>
    <w:rsid w:val="00D52CE0"/>
    <w:rsid w:val="00D53181"/>
    <w:rsid w:val="00D57769"/>
    <w:rsid w:val="00D604D5"/>
    <w:rsid w:val="00D6376B"/>
    <w:rsid w:val="00D725E7"/>
    <w:rsid w:val="00D73FEB"/>
    <w:rsid w:val="00D75608"/>
    <w:rsid w:val="00D80731"/>
    <w:rsid w:val="00D859AB"/>
    <w:rsid w:val="00D85E5A"/>
    <w:rsid w:val="00D92E9F"/>
    <w:rsid w:val="00D95929"/>
    <w:rsid w:val="00D96019"/>
    <w:rsid w:val="00DA0E10"/>
    <w:rsid w:val="00DA2BD5"/>
    <w:rsid w:val="00DA351F"/>
    <w:rsid w:val="00DA4BCD"/>
    <w:rsid w:val="00DA5F9E"/>
    <w:rsid w:val="00DA7F65"/>
    <w:rsid w:val="00DB6541"/>
    <w:rsid w:val="00DC2289"/>
    <w:rsid w:val="00DC2B40"/>
    <w:rsid w:val="00DC3142"/>
    <w:rsid w:val="00DC7CB9"/>
    <w:rsid w:val="00DD3F4B"/>
    <w:rsid w:val="00DD527F"/>
    <w:rsid w:val="00DF0936"/>
    <w:rsid w:val="00DF6C9D"/>
    <w:rsid w:val="00E02F5B"/>
    <w:rsid w:val="00E03321"/>
    <w:rsid w:val="00E1067B"/>
    <w:rsid w:val="00E1449A"/>
    <w:rsid w:val="00E300D0"/>
    <w:rsid w:val="00E30D7B"/>
    <w:rsid w:val="00E3210A"/>
    <w:rsid w:val="00E40330"/>
    <w:rsid w:val="00E53978"/>
    <w:rsid w:val="00E57237"/>
    <w:rsid w:val="00E64C43"/>
    <w:rsid w:val="00E67A20"/>
    <w:rsid w:val="00E72D0A"/>
    <w:rsid w:val="00E74B23"/>
    <w:rsid w:val="00E801BC"/>
    <w:rsid w:val="00E80E1A"/>
    <w:rsid w:val="00E87C5C"/>
    <w:rsid w:val="00E94C0E"/>
    <w:rsid w:val="00E95B68"/>
    <w:rsid w:val="00EA4C64"/>
    <w:rsid w:val="00EA7B70"/>
    <w:rsid w:val="00EB2E6B"/>
    <w:rsid w:val="00EB489B"/>
    <w:rsid w:val="00EB77DC"/>
    <w:rsid w:val="00EC0B76"/>
    <w:rsid w:val="00ED4986"/>
    <w:rsid w:val="00ED607B"/>
    <w:rsid w:val="00ED6A26"/>
    <w:rsid w:val="00EE362B"/>
    <w:rsid w:val="00EE77A0"/>
    <w:rsid w:val="00EF4EED"/>
    <w:rsid w:val="00EF593C"/>
    <w:rsid w:val="00EF75E9"/>
    <w:rsid w:val="00F0343F"/>
    <w:rsid w:val="00F05520"/>
    <w:rsid w:val="00F11A57"/>
    <w:rsid w:val="00F11E29"/>
    <w:rsid w:val="00F15020"/>
    <w:rsid w:val="00F153CD"/>
    <w:rsid w:val="00F238F9"/>
    <w:rsid w:val="00F260D0"/>
    <w:rsid w:val="00F358CA"/>
    <w:rsid w:val="00F35CC1"/>
    <w:rsid w:val="00F432AE"/>
    <w:rsid w:val="00F509EB"/>
    <w:rsid w:val="00F60D90"/>
    <w:rsid w:val="00F6316A"/>
    <w:rsid w:val="00F645C8"/>
    <w:rsid w:val="00F65470"/>
    <w:rsid w:val="00F66ED8"/>
    <w:rsid w:val="00F84989"/>
    <w:rsid w:val="00F91BA1"/>
    <w:rsid w:val="00F94BC9"/>
    <w:rsid w:val="00F967DD"/>
    <w:rsid w:val="00FA165A"/>
    <w:rsid w:val="00FA1988"/>
    <w:rsid w:val="00FA1EB3"/>
    <w:rsid w:val="00FA50B0"/>
    <w:rsid w:val="00FB2898"/>
    <w:rsid w:val="00FB3AB1"/>
    <w:rsid w:val="00FB3AD6"/>
    <w:rsid w:val="00FB44E7"/>
    <w:rsid w:val="00FB740C"/>
    <w:rsid w:val="00FC1772"/>
    <w:rsid w:val="00FC387B"/>
    <w:rsid w:val="00FC42D5"/>
    <w:rsid w:val="00FC4C3E"/>
    <w:rsid w:val="00FC5037"/>
    <w:rsid w:val="00FD07C6"/>
    <w:rsid w:val="00FD3E8A"/>
    <w:rsid w:val="00FD6C60"/>
    <w:rsid w:val="00FD7C59"/>
    <w:rsid w:val="00FE05D5"/>
    <w:rsid w:val="00FE4798"/>
    <w:rsid w:val="00FE59E3"/>
    <w:rsid w:val="00FF0505"/>
    <w:rsid w:val="00FF1734"/>
    <w:rsid w:val="00FF321D"/>
    <w:rsid w:val="00FF54B6"/>
    <w:rsid w:val="13228EBF"/>
    <w:rsid w:val="3BE4932F"/>
    <w:rsid w:val="44884E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EC07"/>
  <w15:chartTrackingRefBased/>
  <w15:docId w15:val="{E4767702-8391-406F-8EE1-6B7D6509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0D0"/>
    <w:pPr>
      <w:autoSpaceDE w:val="0"/>
      <w:autoSpaceDN w:val="0"/>
    </w:pPr>
    <w:rPr>
      <w:rFonts w:ascii="Times New Roman" w:eastAsia="Times New Roman" w:hAnsi="Times New Roman"/>
      <w:lang w:eastAsia="en-US"/>
    </w:rPr>
  </w:style>
  <w:style w:type="paragraph" w:styleId="Ttulo1">
    <w:name w:val="heading 1"/>
    <w:basedOn w:val="Normal"/>
    <w:next w:val="Normal"/>
    <w:link w:val="Ttulo1Car"/>
    <w:qFormat/>
    <w:rsid w:val="00F260D0"/>
    <w:pPr>
      <w:keepNext/>
      <w:numPr>
        <w:numId w:val="3"/>
      </w:numPr>
      <w:spacing w:before="240" w:after="80"/>
      <w:jc w:val="center"/>
      <w:outlineLvl w:val="0"/>
    </w:pPr>
    <w:rPr>
      <w:smallCaps/>
      <w:kern w:val="28"/>
    </w:rPr>
  </w:style>
  <w:style w:type="paragraph" w:styleId="Ttulo2">
    <w:name w:val="heading 2"/>
    <w:basedOn w:val="Normal"/>
    <w:next w:val="Normal"/>
    <w:link w:val="Ttulo2Car"/>
    <w:qFormat/>
    <w:rsid w:val="00F260D0"/>
    <w:pPr>
      <w:keepNext/>
      <w:numPr>
        <w:ilvl w:val="1"/>
        <w:numId w:val="3"/>
      </w:numPr>
      <w:spacing w:before="120" w:after="60"/>
      <w:ind w:left="144"/>
      <w:outlineLvl w:val="1"/>
    </w:pPr>
    <w:rPr>
      <w:i/>
      <w:iCs/>
    </w:rPr>
  </w:style>
  <w:style w:type="paragraph" w:styleId="Ttulo3">
    <w:name w:val="heading 3"/>
    <w:basedOn w:val="Normal"/>
    <w:next w:val="Normal"/>
    <w:link w:val="Ttulo3Car"/>
    <w:qFormat/>
    <w:rsid w:val="00F260D0"/>
    <w:pPr>
      <w:keepNext/>
      <w:numPr>
        <w:ilvl w:val="2"/>
        <w:numId w:val="3"/>
      </w:numPr>
      <w:ind w:left="288"/>
      <w:outlineLvl w:val="2"/>
    </w:pPr>
    <w:rPr>
      <w:i/>
      <w:iCs/>
    </w:rPr>
  </w:style>
  <w:style w:type="paragraph" w:styleId="Ttulo4">
    <w:name w:val="heading 4"/>
    <w:basedOn w:val="Normal"/>
    <w:next w:val="Normal"/>
    <w:link w:val="Ttulo4Car"/>
    <w:qFormat/>
    <w:rsid w:val="00F260D0"/>
    <w:pPr>
      <w:keepNext/>
      <w:numPr>
        <w:ilvl w:val="3"/>
        <w:numId w:val="3"/>
      </w:numPr>
      <w:spacing w:before="240" w:after="60"/>
      <w:outlineLvl w:val="3"/>
    </w:pPr>
    <w:rPr>
      <w:i/>
      <w:iCs/>
      <w:sz w:val="18"/>
      <w:szCs w:val="18"/>
    </w:rPr>
  </w:style>
  <w:style w:type="paragraph" w:styleId="Ttulo5">
    <w:name w:val="heading 5"/>
    <w:basedOn w:val="Normal"/>
    <w:next w:val="Normal"/>
    <w:link w:val="Ttulo5Car"/>
    <w:qFormat/>
    <w:rsid w:val="00F260D0"/>
    <w:pPr>
      <w:numPr>
        <w:ilvl w:val="4"/>
        <w:numId w:val="3"/>
      </w:numPr>
      <w:spacing w:before="240" w:after="60"/>
      <w:outlineLvl w:val="4"/>
    </w:pPr>
    <w:rPr>
      <w:sz w:val="18"/>
      <w:szCs w:val="18"/>
    </w:rPr>
  </w:style>
  <w:style w:type="paragraph" w:styleId="Ttulo6">
    <w:name w:val="heading 6"/>
    <w:basedOn w:val="Normal"/>
    <w:next w:val="Normal"/>
    <w:link w:val="Ttulo6Car"/>
    <w:qFormat/>
    <w:rsid w:val="00F260D0"/>
    <w:pPr>
      <w:numPr>
        <w:ilvl w:val="5"/>
        <w:numId w:val="3"/>
      </w:numPr>
      <w:spacing w:before="240" w:after="60"/>
      <w:outlineLvl w:val="5"/>
    </w:pPr>
    <w:rPr>
      <w:i/>
      <w:iCs/>
      <w:sz w:val="16"/>
      <w:szCs w:val="16"/>
    </w:rPr>
  </w:style>
  <w:style w:type="paragraph" w:styleId="Ttulo7">
    <w:name w:val="heading 7"/>
    <w:basedOn w:val="Normal"/>
    <w:next w:val="Normal"/>
    <w:link w:val="Ttulo7Car"/>
    <w:qFormat/>
    <w:rsid w:val="00F260D0"/>
    <w:pPr>
      <w:numPr>
        <w:ilvl w:val="6"/>
        <w:numId w:val="3"/>
      </w:numPr>
      <w:spacing w:before="240" w:after="60"/>
      <w:outlineLvl w:val="6"/>
    </w:pPr>
    <w:rPr>
      <w:sz w:val="16"/>
      <w:szCs w:val="16"/>
    </w:rPr>
  </w:style>
  <w:style w:type="paragraph" w:styleId="Ttulo8">
    <w:name w:val="heading 8"/>
    <w:basedOn w:val="Normal"/>
    <w:next w:val="Normal"/>
    <w:link w:val="Ttulo8Car"/>
    <w:qFormat/>
    <w:rsid w:val="00F260D0"/>
    <w:pPr>
      <w:numPr>
        <w:ilvl w:val="7"/>
        <w:numId w:val="3"/>
      </w:numPr>
      <w:spacing w:before="240" w:after="60"/>
      <w:outlineLvl w:val="7"/>
    </w:pPr>
    <w:rPr>
      <w:i/>
      <w:iCs/>
      <w:sz w:val="16"/>
      <w:szCs w:val="16"/>
    </w:rPr>
  </w:style>
  <w:style w:type="paragraph" w:styleId="Ttulo9">
    <w:name w:val="heading 9"/>
    <w:basedOn w:val="Normal"/>
    <w:next w:val="Normal"/>
    <w:link w:val="Ttulo9Car"/>
    <w:qFormat/>
    <w:rsid w:val="00F260D0"/>
    <w:pPr>
      <w:numPr>
        <w:ilvl w:val="8"/>
        <w:numId w:val="3"/>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260D0"/>
    <w:rPr>
      <w:rFonts w:ascii="Times New Roman" w:eastAsia="Times New Roman" w:hAnsi="Times New Roman" w:cs="Times New Roman"/>
      <w:smallCaps/>
      <w:kern w:val="28"/>
      <w:sz w:val="20"/>
      <w:szCs w:val="20"/>
      <w:lang w:val="en-US"/>
    </w:rPr>
  </w:style>
  <w:style w:type="character" w:customStyle="1" w:styleId="Ttulo2Car">
    <w:name w:val="Título 2 Car"/>
    <w:basedOn w:val="Fuentedeprrafopredeter"/>
    <w:link w:val="Ttulo2"/>
    <w:rsid w:val="00F260D0"/>
    <w:rPr>
      <w:rFonts w:ascii="Times New Roman" w:eastAsia="Times New Roman" w:hAnsi="Times New Roman" w:cs="Times New Roman"/>
      <w:i/>
      <w:iCs/>
      <w:sz w:val="20"/>
      <w:szCs w:val="20"/>
      <w:lang w:val="en-US"/>
    </w:rPr>
  </w:style>
  <w:style w:type="character" w:customStyle="1" w:styleId="Ttulo3Car">
    <w:name w:val="Título 3 Car"/>
    <w:basedOn w:val="Fuentedeprrafopredeter"/>
    <w:link w:val="Ttulo3"/>
    <w:rsid w:val="00F260D0"/>
    <w:rPr>
      <w:rFonts w:ascii="Times New Roman" w:eastAsia="Times New Roman" w:hAnsi="Times New Roman" w:cs="Times New Roman"/>
      <w:i/>
      <w:iCs/>
      <w:sz w:val="20"/>
      <w:szCs w:val="20"/>
      <w:lang w:val="en-US"/>
    </w:rPr>
  </w:style>
  <w:style w:type="character" w:customStyle="1" w:styleId="Ttulo4Car">
    <w:name w:val="Título 4 Car"/>
    <w:basedOn w:val="Fuentedeprrafopredeter"/>
    <w:link w:val="Ttulo4"/>
    <w:rsid w:val="00F260D0"/>
    <w:rPr>
      <w:rFonts w:ascii="Times New Roman" w:eastAsia="Times New Roman" w:hAnsi="Times New Roman" w:cs="Times New Roman"/>
      <w:i/>
      <w:iCs/>
      <w:sz w:val="18"/>
      <w:szCs w:val="18"/>
      <w:lang w:val="en-US"/>
    </w:rPr>
  </w:style>
  <w:style w:type="character" w:customStyle="1" w:styleId="Ttulo5Car">
    <w:name w:val="Título 5 Car"/>
    <w:basedOn w:val="Fuentedeprrafopredeter"/>
    <w:link w:val="Ttulo5"/>
    <w:rsid w:val="00F260D0"/>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rsid w:val="00F260D0"/>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rsid w:val="00F260D0"/>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rsid w:val="00F260D0"/>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rsid w:val="00F260D0"/>
    <w:rPr>
      <w:rFonts w:ascii="Times New Roman" w:eastAsia="Times New Roman" w:hAnsi="Times New Roman" w:cs="Times New Roman"/>
      <w:sz w:val="16"/>
      <w:szCs w:val="16"/>
      <w:lang w:val="en-US"/>
    </w:rPr>
  </w:style>
  <w:style w:type="paragraph" w:customStyle="1" w:styleId="Abstract">
    <w:name w:val="Abstract"/>
    <w:basedOn w:val="Normal"/>
    <w:next w:val="Normal"/>
    <w:rsid w:val="00F260D0"/>
    <w:pPr>
      <w:spacing w:before="20"/>
      <w:ind w:firstLine="202"/>
      <w:jc w:val="both"/>
    </w:pPr>
    <w:rPr>
      <w:b/>
      <w:bCs/>
      <w:sz w:val="18"/>
      <w:szCs w:val="18"/>
    </w:rPr>
  </w:style>
  <w:style w:type="paragraph" w:customStyle="1" w:styleId="Authors">
    <w:name w:val="Authors"/>
    <w:basedOn w:val="Normal"/>
    <w:next w:val="Normal"/>
    <w:rsid w:val="00F260D0"/>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sid w:val="00F260D0"/>
    <w:rPr>
      <w:rFonts w:ascii="Times New Roman" w:hAnsi="Times New Roman" w:cs="Times New Roman"/>
      <w:i/>
      <w:iCs/>
      <w:sz w:val="22"/>
      <w:szCs w:val="22"/>
    </w:rPr>
  </w:style>
  <w:style w:type="paragraph" w:styleId="Ttulo">
    <w:name w:val="Title"/>
    <w:basedOn w:val="Normal"/>
    <w:next w:val="Normal"/>
    <w:link w:val="TtuloCar"/>
    <w:qFormat/>
    <w:rsid w:val="00F260D0"/>
    <w:pPr>
      <w:framePr w:w="9360" w:hSpace="187" w:vSpace="187" w:wrap="notBeside" w:vAnchor="text" w:hAnchor="page" w:xAlign="center" w:y="1"/>
      <w:jc w:val="center"/>
    </w:pPr>
    <w:rPr>
      <w:kern w:val="28"/>
      <w:sz w:val="48"/>
      <w:szCs w:val="48"/>
    </w:rPr>
  </w:style>
  <w:style w:type="character" w:customStyle="1" w:styleId="TtuloCar">
    <w:name w:val="Título Car"/>
    <w:basedOn w:val="Fuentedeprrafopredeter"/>
    <w:link w:val="Ttul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semiHidden/>
    <w:rsid w:val="00F260D0"/>
    <w:pPr>
      <w:ind w:firstLine="202"/>
      <w:jc w:val="both"/>
    </w:pPr>
    <w:rPr>
      <w:sz w:val="16"/>
      <w:szCs w:val="16"/>
    </w:rPr>
  </w:style>
  <w:style w:type="character" w:customStyle="1" w:styleId="TextonotapieCar">
    <w:name w:val="Texto nota pie Car"/>
    <w:basedOn w:val="Fuentedeprrafopredete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rsid w:val="00F260D0"/>
    <w:pPr>
      <w:numPr>
        <w:numId w:val="4"/>
      </w:numPr>
      <w:jc w:val="both"/>
    </w:pPr>
    <w:rPr>
      <w:sz w:val="16"/>
      <w:szCs w:val="16"/>
    </w:rPr>
  </w:style>
  <w:style w:type="paragraph" w:customStyle="1" w:styleId="IndexTerms">
    <w:name w:val="IndexTerms"/>
    <w:basedOn w:val="Normal"/>
    <w:next w:val="Normal"/>
    <w:rsid w:val="00F260D0"/>
    <w:pPr>
      <w:ind w:firstLine="202"/>
      <w:jc w:val="both"/>
    </w:pPr>
    <w:rPr>
      <w:b/>
      <w:bCs/>
      <w:sz w:val="18"/>
      <w:szCs w:val="18"/>
    </w:rPr>
  </w:style>
  <w:style w:type="character" w:styleId="Refdenotaalpie">
    <w:name w:val="footnote reference"/>
    <w:basedOn w:val="Fuentedeprrafopredeter"/>
    <w:semiHidden/>
    <w:rsid w:val="00F260D0"/>
    <w:rPr>
      <w:vertAlign w:val="superscript"/>
    </w:rPr>
  </w:style>
  <w:style w:type="paragraph" w:customStyle="1" w:styleId="TextCarCar">
    <w:name w:val="Text Car Car"/>
    <w:basedOn w:val="Normal"/>
    <w:link w:val="TextCarCarCar"/>
    <w:rsid w:val="00F260D0"/>
    <w:pPr>
      <w:widowControl w:val="0"/>
      <w:spacing w:line="252" w:lineRule="auto"/>
      <w:ind w:firstLine="202"/>
      <w:jc w:val="both"/>
    </w:pPr>
  </w:style>
  <w:style w:type="paragraph" w:customStyle="1" w:styleId="FigureCaption">
    <w:name w:val="Figure Caption"/>
    <w:basedOn w:val="Normal"/>
    <w:rsid w:val="00F260D0"/>
    <w:pPr>
      <w:jc w:val="both"/>
    </w:pPr>
    <w:rPr>
      <w:sz w:val="16"/>
      <w:szCs w:val="16"/>
    </w:rPr>
  </w:style>
  <w:style w:type="paragraph" w:customStyle="1" w:styleId="TableTitle">
    <w:name w:val="Table Title"/>
    <w:basedOn w:val="Normal"/>
    <w:rsid w:val="00F260D0"/>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rsid w:val="00F260D0"/>
    <w:pPr>
      <w:widowControl w:val="0"/>
      <w:tabs>
        <w:tab w:val="right" w:pos="5040"/>
      </w:tabs>
      <w:spacing w:line="252" w:lineRule="auto"/>
      <w:jc w:val="both"/>
    </w:pPr>
  </w:style>
  <w:style w:type="character" w:styleId="Hipervnculo">
    <w:name w:val="Hyperlink"/>
    <w:basedOn w:val="Fuentedeprrafopredeter"/>
    <w:rsid w:val="00F260D0"/>
    <w:rPr>
      <w:color w:val="0000FF"/>
      <w:u w:val="single"/>
    </w:rPr>
  </w:style>
  <w:style w:type="paragraph" w:styleId="Encabezado">
    <w:name w:val="header"/>
    <w:basedOn w:val="Normal"/>
    <w:link w:val="EncabezadoCar"/>
    <w:uiPriority w:val="99"/>
    <w:unhideWhenUsed/>
    <w:rsid w:val="00F260D0"/>
    <w:pPr>
      <w:tabs>
        <w:tab w:val="center" w:pos="4252"/>
        <w:tab w:val="right" w:pos="8504"/>
      </w:tabs>
    </w:pPr>
  </w:style>
  <w:style w:type="character" w:customStyle="1" w:styleId="EncabezadoCar">
    <w:name w:val="Encabezado Car"/>
    <w:basedOn w:val="Fuentedeprrafopredeter"/>
    <w:link w:val="Encabezado"/>
    <w:uiPriority w:val="99"/>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unhideWhenUsed/>
    <w:rsid w:val="00F260D0"/>
    <w:pPr>
      <w:tabs>
        <w:tab w:val="center" w:pos="4252"/>
        <w:tab w:val="right" w:pos="8504"/>
      </w:tabs>
    </w:pPr>
  </w:style>
  <w:style w:type="character" w:customStyle="1" w:styleId="PiedepginaCar">
    <w:name w:val="Pie de página Car"/>
    <w:basedOn w:val="Fuentedeprrafopredeter"/>
    <w:link w:val="Piedepgina"/>
    <w:uiPriority w:val="99"/>
    <w:rsid w:val="00F260D0"/>
    <w:rPr>
      <w:rFonts w:ascii="Times New Roman" w:eastAsia="Times New Roman" w:hAnsi="Times New Roman" w:cs="Times New Roman"/>
      <w:sz w:val="20"/>
      <w:szCs w:val="20"/>
      <w:lang w:val="en-US"/>
    </w:rPr>
  </w:style>
  <w:style w:type="character" w:customStyle="1" w:styleId="TextCarCarCar">
    <w:name w:val="Text Car Car Car"/>
    <w:basedOn w:val="Fuentedeprrafopredeter"/>
    <w:link w:val="TextCarCar"/>
    <w:rsid w:val="00AB04BE"/>
    <w:rPr>
      <w:lang w:val="en-US" w:eastAsia="en-US" w:bidi="ar-SA"/>
    </w:rPr>
  </w:style>
  <w:style w:type="table" w:styleId="Tablaconcuadrcula">
    <w:name w:val="Table Grid"/>
    <w:basedOn w:val="Tablanormal"/>
    <w:uiPriority w:val="59"/>
    <w:rsid w:val="006840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A96D7E"/>
    <w:pPr>
      <w:spacing w:after="200"/>
      <w:jc w:val="both"/>
    </w:pPr>
    <w:rPr>
      <w:i/>
      <w:iCs/>
      <w:sz w:val="18"/>
      <w:szCs w:val="18"/>
    </w:rPr>
  </w:style>
  <w:style w:type="paragraph" w:styleId="Prrafodelista">
    <w:name w:val="List Paragraph"/>
    <w:basedOn w:val="Normal"/>
    <w:uiPriority w:val="34"/>
    <w:qFormat/>
    <w:rsid w:val="003D5C57"/>
    <w:pPr>
      <w:autoSpaceDE/>
      <w:autoSpaceDN/>
      <w:spacing w:after="160" w:line="259" w:lineRule="auto"/>
      <w:ind w:left="720"/>
      <w:contextualSpacing/>
    </w:pPr>
    <w:rPr>
      <w:rFonts w:asciiTheme="minorHAnsi" w:eastAsiaTheme="minorHAnsi" w:hAnsiTheme="minorHAnsi" w:cstheme="minorBidi"/>
      <w:sz w:val="22"/>
      <w:szCs w:val="22"/>
    </w:rPr>
  </w:style>
  <w:style w:type="character" w:styleId="Mencinsinresolver">
    <w:name w:val="Unresolved Mention"/>
    <w:basedOn w:val="Fuentedeprrafopredeter"/>
    <w:uiPriority w:val="99"/>
    <w:semiHidden/>
    <w:unhideWhenUsed/>
    <w:rsid w:val="00631F3C"/>
    <w:rPr>
      <w:color w:val="605E5C"/>
      <w:shd w:val="clear" w:color="auto" w:fill="E1DFDD"/>
    </w:rPr>
  </w:style>
  <w:style w:type="character" w:styleId="Textodelmarcadordeposicin">
    <w:name w:val="Placeholder Text"/>
    <w:basedOn w:val="Fuentedeprrafopredeter"/>
    <w:uiPriority w:val="99"/>
    <w:semiHidden/>
    <w:rsid w:val="005E48BB"/>
    <w:rPr>
      <w:color w:val="808080"/>
    </w:rPr>
  </w:style>
  <w:style w:type="paragraph" w:styleId="Saludo">
    <w:name w:val="Salutation"/>
    <w:basedOn w:val="Normal"/>
    <w:next w:val="Normal"/>
    <w:link w:val="SaludoCar"/>
    <w:uiPriority w:val="99"/>
    <w:unhideWhenUsed/>
    <w:rsid w:val="008D05F6"/>
  </w:style>
  <w:style w:type="character" w:customStyle="1" w:styleId="SaludoCar">
    <w:name w:val="Saludo Car"/>
    <w:basedOn w:val="Fuentedeprrafopredeter"/>
    <w:link w:val="Saludo"/>
    <w:uiPriority w:val="99"/>
    <w:rsid w:val="008D05F6"/>
    <w:rPr>
      <w:rFonts w:ascii="Times New Roman" w:eastAsia="Times New Roman" w:hAnsi="Times New Roman"/>
      <w:lang w:eastAsia="en-US"/>
    </w:rPr>
  </w:style>
  <w:style w:type="paragraph" w:styleId="Textoindependiente">
    <w:name w:val="Body Text"/>
    <w:basedOn w:val="Normal"/>
    <w:link w:val="TextoindependienteCar"/>
    <w:uiPriority w:val="99"/>
    <w:unhideWhenUsed/>
    <w:rsid w:val="008D05F6"/>
    <w:pPr>
      <w:spacing w:after="120"/>
    </w:pPr>
  </w:style>
  <w:style w:type="character" w:customStyle="1" w:styleId="TextoindependienteCar">
    <w:name w:val="Texto independiente Car"/>
    <w:basedOn w:val="Fuentedeprrafopredeter"/>
    <w:link w:val="Textoindependiente"/>
    <w:uiPriority w:val="99"/>
    <w:rsid w:val="008D05F6"/>
    <w:rPr>
      <w:rFonts w:ascii="Times New Roman" w:eastAsia="Times New Roman" w:hAnsi="Times New Roman"/>
      <w:lang w:eastAsia="en-US"/>
    </w:rPr>
  </w:style>
  <w:style w:type="character" w:customStyle="1" w:styleId="mord">
    <w:name w:val="mord"/>
    <w:basedOn w:val="Fuentedeprrafopredeter"/>
    <w:rsid w:val="006F074D"/>
  </w:style>
  <w:style w:type="character" w:customStyle="1" w:styleId="vlist-s">
    <w:name w:val="vlist-s"/>
    <w:basedOn w:val="Fuentedeprrafopredeter"/>
    <w:rsid w:val="006F074D"/>
  </w:style>
  <w:style w:type="character" w:customStyle="1" w:styleId="mrel">
    <w:name w:val="mrel"/>
    <w:basedOn w:val="Fuentedeprrafopredeter"/>
    <w:rsid w:val="006F074D"/>
  </w:style>
  <w:style w:type="character" w:customStyle="1" w:styleId="mbin">
    <w:name w:val="mbin"/>
    <w:basedOn w:val="Fuentedeprrafopredeter"/>
    <w:rsid w:val="006F074D"/>
  </w:style>
  <w:style w:type="character" w:customStyle="1" w:styleId="mop">
    <w:name w:val="mop"/>
    <w:basedOn w:val="Fuentedeprrafopredeter"/>
    <w:rsid w:val="006F074D"/>
  </w:style>
  <w:style w:type="character" w:customStyle="1" w:styleId="katex-mathml">
    <w:name w:val="katex-mathml"/>
    <w:basedOn w:val="Fuentedeprrafopredeter"/>
    <w:rsid w:val="006F074D"/>
  </w:style>
  <w:style w:type="paragraph" w:styleId="HTMLconformatoprevio">
    <w:name w:val="HTML Preformatted"/>
    <w:basedOn w:val="Normal"/>
    <w:link w:val="HTMLconformatoprevioCar"/>
    <w:uiPriority w:val="99"/>
    <w:semiHidden/>
    <w:unhideWhenUsed/>
    <w:rsid w:val="007A762E"/>
    <w:rPr>
      <w:rFonts w:ascii="Consolas" w:hAnsi="Consolas"/>
    </w:rPr>
  </w:style>
  <w:style w:type="character" w:customStyle="1" w:styleId="HTMLconformatoprevioCar">
    <w:name w:val="HTML con formato previo Car"/>
    <w:basedOn w:val="Fuentedeprrafopredeter"/>
    <w:link w:val="HTMLconformatoprevio"/>
    <w:uiPriority w:val="99"/>
    <w:semiHidden/>
    <w:rsid w:val="007A762E"/>
    <w:rPr>
      <w:rFonts w:ascii="Consolas" w:eastAsia="Times New Roman" w:hAnsi="Consolas"/>
      <w:lang w:eastAsia="en-US"/>
    </w:rPr>
  </w:style>
  <w:style w:type="character" w:customStyle="1" w:styleId="s256ac2cb0">
    <w:name w:val="s256ac2cb0"/>
    <w:basedOn w:val="Fuentedeprrafopredeter"/>
    <w:rsid w:val="001E4001"/>
  </w:style>
  <w:style w:type="character" w:customStyle="1" w:styleId="s256ac2cb41">
    <w:name w:val="s256ac2cb41"/>
    <w:basedOn w:val="Fuentedeprrafopredeter"/>
    <w:rsid w:val="001E4001"/>
    <w:rPr>
      <w:strike w:val="0"/>
      <w:dstrike w:val="0"/>
      <w:color w:val="A709F5"/>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296">
      <w:bodyDiv w:val="1"/>
      <w:marLeft w:val="0"/>
      <w:marRight w:val="0"/>
      <w:marTop w:val="0"/>
      <w:marBottom w:val="0"/>
      <w:divBdr>
        <w:top w:val="none" w:sz="0" w:space="0" w:color="auto"/>
        <w:left w:val="none" w:sz="0" w:space="0" w:color="auto"/>
        <w:bottom w:val="none" w:sz="0" w:space="0" w:color="auto"/>
        <w:right w:val="none" w:sz="0" w:space="0" w:color="auto"/>
      </w:divBdr>
      <w:divsChild>
        <w:div w:id="169225769">
          <w:marLeft w:val="0"/>
          <w:marRight w:val="0"/>
          <w:marTop w:val="0"/>
          <w:marBottom w:val="0"/>
          <w:divBdr>
            <w:top w:val="none" w:sz="0" w:space="0" w:color="auto"/>
            <w:left w:val="none" w:sz="0" w:space="0" w:color="auto"/>
            <w:bottom w:val="none" w:sz="0" w:space="0" w:color="auto"/>
            <w:right w:val="none" w:sz="0" w:space="0" w:color="auto"/>
          </w:divBdr>
          <w:divsChild>
            <w:div w:id="730229701">
              <w:marLeft w:val="0"/>
              <w:marRight w:val="0"/>
              <w:marTop w:val="0"/>
              <w:marBottom w:val="0"/>
              <w:divBdr>
                <w:top w:val="none" w:sz="0" w:space="0" w:color="auto"/>
                <w:left w:val="none" w:sz="0" w:space="0" w:color="auto"/>
                <w:bottom w:val="none" w:sz="0" w:space="0" w:color="auto"/>
                <w:right w:val="none" w:sz="0" w:space="0" w:color="auto"/>
              </w:divBdr>
              <w:divsChild>
                <w:div w:id="2064406649">
                  <w:marLeft w:val="0"/>
                  <w:marRight w:val="0"/>
                  <w:marTop w:val="150"/>
                  <w:marBottom w:val="150"/>
                  <w:divBdr>
                    <w:top w:val="none" w:sz="0" w:space="0" w:color="auto"/>
                    <w:left w:val="none" w:sz="0" w:space="0" w:color="auto"/>
                    <w:bottom w:val="none" w:sz="0" w:space="0" w:color="auto"/>
                    <w:right w:val="none" w:sz="0" w:space="0" w:color="auto"/>
                  </w:divBdr>
                  <w:divsChild>
                    <w:div w:id="52122724">
                      <w:marLeft w:val="0"/>
                      <w:marRight w:val="0"/>
                      <w:marTop w:val="0"/>
                      <w:marBottom w:val="0"/>
                      <w:divBdr>
                        <w:top w:val="none" w:sz="0" w:space="0" w:color="auto"/>
                        <w:left w:val="none" w:sz="0" w:space="0" w:color="auto"/>
                        <w:bottom w:val="none" w:sz="0" w:space="0" w:color="auto"/>
                        <w:right w:val="none" w:sz="0" w:space="0" w:color="auto"/>
                      </w:divBdr>
                      <w:divsChild>
                        <w:div w:id="1415400296">
                          <w:marLeft w:val="240"/>
                          <w:marRight w:val="0"/>
                          <w:marTop w:val="0"/>
                          <w:marBottom w:val="0"/>
                          <w:divBdr>
                            <w:top w:val="none" w:sz="0" w:space="0" w:color="auto"/>
                            <w:left w:val="none" w:sz="0" w:space="0" w:color="auto"/>
                            <w:bottom w:val="none" w:sz="0" w:space="0" w:color="auto"/>
                            <w:right w:val="none" w:sz="0" w:space="0" w:color="auto"/>
                          </w:divBdr>
                        </w:div>
                      </w:divsChild>
                    </w:div>
                    <w:div w:id="1055352976">
                      <w:marLeft w:val="0"/>
                      <w:marRight w:val="0"/>
                      <w:marTop w:val="0"/>
                      <w:marBottom w:val="0"/>
                      <w:divBdr>
                        <w:top w:val="none" w:sz="0" w:space="0" w:color="auto"/>
                        <w:left w:val="none" w:sz="0" w:space="0" w:color="auto"/>
                        <w:bottom w:val="none" w:sz="0" w:space="0" w:color="auto"/>
                        <w:right w:val="none" w:sz="0" w:space="0" w:color="auto"/>
                      </w:divBdr>
                      <w:divsChild>
                        <w:div w:id="323121665">
                          <w:marLeft w:val="240"/>
                          <w:marRight w:val="0"/>
                          <w:marTop w:val="0"/>
                          <w:marBottom w:val="0"/>
                          <w:divBdr>
                            <w:top w:val="none" w:sz="0" w:space="0" w:color="auto"/>
                            <w:left w:val="none" w:sz="0" w:space="0" w:color="auto"/>
                            <w:bottom w:val="none" w:sz="0" w:space="0" w:color="auto"/>
                            <w:right w:val="none" w:sz="0" w:space="0" w:color="auto"/>
                          </w:divBdr>
                        </w:div>
                      </w:divsChild>
                    </w:div>
                    <w:div w:id="790049990">
                      <w:marLeft w:val="0"/>
                      <w:marRight w:val="0"/>
                      <w:marTop w:val="0"/>
                      <w:marBottom w:val="0"/>
                      <w:divBdr>
                        <w:top w:val="none" w:sz="0" w:space="0" w:color="auto"/>
                        <w:left w:val="none" w:sz="0" w:space="0" w:color="auto"/>
                        <w:bottom w:val="none" w:sz="0" w:space="0" w:color="auto"/>
                        <w:right w:val="none" w:sz="0" w:space="0" w:color="auto"/>
                      </w:divBdr>
                      <w:divsChild>
                        <w:div w:id="257904570">
                          <w:marLeft w:val="240"/>
                          <w:marRight w:val="0"/>
                          <w:marTop w:val="0"/>
                          <w:marBottom w:val="0"/>
                          <w:divBdr>
                            <w:top w:val="none" w:sz="0" w:space="0" w:color="auto"/>
                            <w:left w:val="none" w:sz="0" w:space="0" w:color="auto"/>
                            <w:bottom w:val="none" w:sz="0" w:space="0" w:color="auto"/>
                            <w:right w:val="none" w:sz="0" w:space="0" w:color="auto"/>
                          </w:divBdr>
                        </w:div>
                      </w:divsChild>
                    </w:div>
                    <w:div w:id="783691365">
                      <w:marLeft w:val="0"/>
                      <w:marRight w:val="0"/>
                      <w:marTop w:val="0"/>
                      <w:marBottom w:val="0"/>
                      <w:divBdr>
                        <w:top w:val="none" w:sz="0" w:space="0" w:color="auto"/>
                        <w:left w:val="none" w:sz="0" w:space="0" w:color="auto"/>
                        <w:bottom w:val="none" w:sz="0" w:space="0" w:color="auto"/>
                        <w:right w:val="none" w:sz="0" w:space="0" w:color="auto"/>
                      </w:divBdr>
                    </w:div>
                    <w:div w:id="647713428">
                      <w:marLeft w:val="0"/>
                      <w:marRight w:val="0"/>
                      <w:marTop w:val="0"/>
                      <w:marBottom w:val="0"/>
                      <w:divBdr>
                        <w:top w:val="none" w:sz="0" w:space="0" w:color="auto"/>
                        <w:left w:val="none" w:sz="0" w:space="0" w:color="auto"/>
                        <w:bottom w:val="none" w:sz="0" w:space="0" w:color="auto"/>
                        <w:right w:val="none" w:sz="0" w:space="0" w:color="auto"/>
                      </w:divBdr>
                      <w:divsChild>
                        <w:div w:id="1534687622">
                          <w:marLeft w:val="240"/>
                          <w:marRight w:val="0"/>
                          <w:marTop w:val="0"/>
                          <w:marBottom w:val="0"/>
                          <w:divBdr>
                            <w:top w:val="none" w:sz="0" w:space="0" w:color="auto"/>
                            <w:left w:val="none" w:sz="0" w:space="0" w:color="auto"/>
                            <w:bottom w:val="none" w:sz="0" w:space="0" w:color="auto"/>
                            <w:right w:val="none" w:sz="0" w:space="0" w:color="auto"/>
                          </w:divBdr>
                        </w:div>
                      </w:divsChild>
                    </w:div>
                    <w:div w:id="1430010155">
                      <w:marLeft w:val="0"/>
                      <w:marRight w:val="0"/>
                      <w:marTop w:val="0"/>
                      <w:marBottom w:val="0"/>
                      <w:divBdr>
                        <w:top w:val="none" w:sz="0" w:space="0" w:color="auto"/>
                        <w:left w:val="none" w:sz="0" w:space="0" w:color="auto"/>
                        <w:bottom w:val="none" w:sz="0" w:space="0" w:color="auto"/>
                        <w:right w:val="none" w:sz="0" w:space="0" w:color="auto"/>
                      </w:divBdr>
                      <w:divsChild>
                        <w:div w:id="725109707">
                          <w:marLeft w:val="240"/>
                          <w:marRight w:val="0"/>
                          <w:marTop w:val="0"/>
                          <w:marBottom w:val="0"/>
                          <w:divBdr>
                            <w:top w:val="none" w:sz="0" w:space="0" w:color="auto"/>
                            <w:left w:val="none" w:sz="0" w:space="0" w:color="auto"/>
                            <w:bottom w:val="none" w:sz="0" w:space="0" w:color="auto"/>
                            <w:right w:val="none" w:sz="0" w:space="0" w:color="auto"/>
                          </w:divBdr>
                        </w:div>
                      </w:divsChild>
                    </w:div>
                    <w:div w:id="1797678927">
                      <w:marLeft w:val="0"/>
                      <w:marRight w:val="0"/>
                      <w:marTop w:val="0"/>
                      <w:marBottom w:val="0"/>
                      <w:divBdr>
                        <w:top w:val="none" w:sz="0" w:space="0" w:color="auto"/>
                        <w:left w:val="none" w:sz="0" w:space="0" w:color="auto"/>
                        <w:bottom w:val="none" w:sz="0" w:space="0" w:color="auto"/>
                        <w:right w:val="none" w:sz="0" w:space="0" w:color="auto"/>
                      </w:divBdr>
                      <w:divsChild>
                        <w:div w:id="783578099">
                          <w:marLeft w:val="240"/>
                          <w:marRight w:val="0"/>
                          <w:marTop w:val="0"/>
                          <w:marBottom w:val="0"/>
                          <w:divBdr>
                            <w:top w:val="none" w:sz="0" w:space="0" w:color="auto"/>
                            <w:left w:val="none" w:sz="0" w:space="0" w:color="auto"/>
                            <w:bottom w:val="none" w:sz="0" w:space="0" w:color="auto"/>
                            <w:right w:val="none" w:sz="0" w:space="0" w:color="auto"/>
                          </w:divBdr>
                        </w:div>
                      </w:divsChild>
                    </w:div>
                    <w:div w:id="1691177421">
                      <w:marLeft w:val="0"/>
                      <w:marRight w:val="0"/>
                      <w:marTop w:val="0"/>
                      <w:marBottom w:val="0"/>
                      <w:divBdr>
                        <w:top w:val="none" w:sz="0" w:space="0" w:color="auto"/>
                        <w:left w:val="none" w:sz="0" w:space="0" w:color="auto"/>
                        <w:bottom w:val="none" w:sz="0" w:space="0" w:color="auto"/>
                        <w:right w:val="none" w:sz="0" w:space="0" w:color="auto"/>
                      </w:divBdr>
                    </w:div>
                    <w:div w:id="715854159">
                      <w:marLeft w:val="0"/>
                      <w:marRight w:val="0"/>
                      <w:marTop w:val="0"/>
                      <w:marBottom w:val="0"/>
                      <w:divBdr>
                        <w:top w:val="none" w:sz="0" w:space="0" w:color="auto"/>
                        <w:left w:val="none" w:sz="0" w:space="0" w:color="auto"/>
                        <w:bottom w:val="none" w:sz="0" w:space="0" w:color="auto"/>
                        <w:right w:val="none" w:sz="0" w:space="0" w:color="auto"/>
                      </w:divBdr>
                      <w:divsChild>
                        <w:div w:id="1362049806">
                          <w:marLeft w:val="240"/>
                          <w:marRight w:val="0"/>
                          <w:marTop w:val="0"/>
                          <w:marBottom w:val="0"/>
                          <w:divBdr>
                            <w:top w:val="none" w:sz="0" w:space="0" w:color="auto"/>
                            <w:left w:val="none" w:sz="0" w:space="0" w:color="auto"/>
                            <w:bottom w:val="none" w:sz="0" w:space="0" w:color="auto"/>
                            <w:right w:val="none" w:sz="0" w:space="0" w:color="auto"/>
                          </w:divBdr>
                        </w:div>
                      </w:divsChild>
                    </w:div>
                    <w:div w:id="2100522529">
                      <w:marLeft w:val="0"/>
                      <w:marRight w:val="0"/>
                      <w:marTop w:val="0"/>
                      <w:marBottom w:val="0"/>
                      <w:divBdr>
                        <w:top w:val="none" w:sz="0" w:space="0" w:color="auto"/>
                        <w:left w:val="none" w:sz="0" w:space="0" w:color="auto"/>
                        <w:bottom w:val="none" w:sz="0" w:space="0" w:color="auto"/>
                        <w:right w:val="none" w:sz="0" w:space="0" w:color="auto"/>
                      </w:divBdr>
                      <w:divsChild>
                        <w:div w:id="186405033">
                          <w:marLeft w:val="240"/>
                          <w:marRight w:val="0"/>
                          <w:marTop w:val="0"/>
                          <w:marBottom w:val="0"/>
                          <w:divBdr>
                            <w:top w:val="none" w:sz="0" w:space="0" w:color="auto"/>
                            <w:left w:val="none" w:sz="0" w:space="0" w:color="auto"/>
                            <w:bottom w:val="none" w:sz="0" w:space="0" w:color="auto"/>
                            <w:right w:val="none" w:sz="0" w:space="0" w:color="auto"/>
                          </w:divBdr>
                        </w:div>
                      </w:divsChild>
                    </w:div>
                    <w:div w:id="100034197">
                      <w:marLeft w:val="0"/>
                      <w:marRight w:val="0"/>
                      <w:marTop w:val="0"/>
                      <w:marBottom w:val="0"/>
                      <w:divBdr>
                        <w:top w:val="none" w:sz="0" w:space="0" w:color="auto"/>
                        <w:left w:val="none" w:sz="0" w:space="0" w:color="auto"/>
                        <w:bottom w:val="none" w:sz="0" w:space="0" w:color="auto"/>
                        <w:right w:val="none" w:sz="0" w:space="0" w:color="auto"/>
                      </w:divBdr>
                    </w:div>
                    <w:div w:id="920211210">
                      <w:marLeft w:val="0"/>
                      <w:marRight w:val="0"/>
                      <w:marTop w:val="0"/>
                      <w:marBottom w:val="0"/>
                      <w:divBdr>
                        <w:top w:val="none" w:sz="0" w:space="0" w:color="auto"/>
                        <w:left w:val="none" w:sz="0" w:space="0" w:color="auto"/>
                        <w:bottom w:val="none" w:sz="0" w:space="0" w:color="auto"/>
                        <w:right w:val="none" w:sz="0" w:space="0" w:color="auto"/>
                      </w:divBdr>
                      <w:divsChild>
                        <w:div w:id="439497366">
                          <w:marLeft w:val="240"/>
                          <w:marRight w:val="0"/>
                          <w:marTop w:val="0"/>
                          <w:marBottom w:val="0"/>
                          <w:divBdr>
                            <w:top w:val="none" w:sz="0" w:space="0" w:color="auto"/>
                            <w:left w:val="none" w:sz="0" w:space="0" w:color="auto"/>
                            <w:bottom w:val="none" w:sz="0" w:space="0" w:color="auto"/>
                            <w:right w:val="none" w:sz="0" w:space="0" w:color="auto"/>
                          </w:divBdr>
                        </w:div>
                      </w:divsChild>
                    </w:div>
                    <w:div w:id="407461858">
                      <w:marLeft w:val="0"/>
                      <w:marRight w:val="0"/>
                      <w:marTop w:val="0"/>
                      <w:marBottom w:val="0"/>
                      <w:divBdr>
                        <w:top w:val="none" w:sz="0" w:space="0" w:color="auto"/>
                        <w:left w:val="none" w:sz="0" w:space="0" w:color="auto"/>
                        <w:bottom w:val="none" w:sz="0" w:space="0" w:color="auto"/>
                        <w:right w:val="none" w:sz="0" w:space="0" w:color="auto"/>
                      </w:divBdr>
                      <w:divsChild>
                        <w:div w:id="1484466746">
                          <w:marLeft w:val="240"/>
                          <w:marRight w:val="0"/>
                          <w:marTop w:val="0"/>
                          <w:marBottom w:val="0"/>
                          <w:divBdr>
                            <w:top w:val="none" w:sz="0" w:space="0" w:color="auto"/>
                            <w:left w:val="none" w:sz="0" w:space="0" w:color="auto"/>
                            <w:bottom w:val="none" w:sz="0" w:space="0" w:color="auto"/>
                            <w:right w:val="none" w:sz="0" w:space="0" w:color="auto"/>
                          </w:divBdr>
                        </w:div>
                      </w:divsChild>
                    </w:div>
                    <w:div w:id="1258950827">
                      <w:marLeft w:val="0"/>
                      <w:marRight w:val="0"/>
                      <w:marTop w:val="0"/>
                      <w:marBottom w:val="0"/>
                      <w:divBdr>
                        <w:top w:val="none" w:sz="0" w:space="0" w:color="auto"/>
                        <w:left w:val="none" w:sz="0" w:space="0" w:color="auto"/>
                        <w:bottom w:val="none" w:sz="0" w:space="0" w:color="auto"/>
                        <w:right w:val="none" w:sz="0" w:space="0" w:color="auto"/>
                      </w:divBdr>
                      <w:divsChild>
                        <w:div w:id="47608378">
                          <w:marLeft w:val="240"/>
                          <w:marRight w:val="0"/>
                          <w:marTop w:val="0"/>
                          <w:marBottom w:val="0"/>
                          <w:divBdr>
                            <w:top w:val="none" w:sz="0" w:space="0" w:color="auto"/>
                            <w:left w:val="none" w:sz="0" w:space="0" w:color="auto"/>
                            <w:bottom w:val="none" w:sz="0" w:space="0" w:color="auto"/>
                            <w:right w:val="none" w:sz="0" w:space="0" w:color="auto"/>
                          </w:divBdr>
                        </w:div>
                      </w:divsChild>
                    </w:div>
                    <w:div w:id="122623668">
                      <w:marLeft w:val="0"/>
                      <w:marRight w:val="0"/>
                      <w:marTop w:val="0"/>
                      <w:marBottom w:val="0"/>
                      <w:divBdr>
                        <w:top w:val="none" w:sz="0" w:space="0" w:color="auto"/>
                        <w:left w:val="none" w:sz="0" w:space="0" w:color="auto"/>
                        <w:bottom w:val="none" w:sz="0" w:space="0" w:color="auto"/>
                        <w:right w:val="none" w:sz="0" w:space="0" w:color="auto"/>
                      </w:divBdr>
                    </w:div>
                    <w:div w:id="300842438">
                      <w:marLeft w:val="0"/>
                      <w:marRight w:val="0"/>
                      <w:marTop w:val="0"/>
                      <w:marBottom w:val="0"/>
                      <w:divBdr>
                        <w:top w:val="none" w:sz="0" w:space="0" w:color="auto"/>
                        <w:left w:val="none" w:sz="0" w:space="0" w:color="auto"/>
                        <w:bottom w:val="none" w:sz="0" w:space="0" w:color="auto"/>
                        <w:right w:val="none" w:sz="0" w:space="0" w:color="auto"/>
                      </w:divBdr>
                      <w:divsChild>
                        <w:div w:id="360593706">
                          <w:marLeft w:val="240"/>
                          <w:marRight w:val="0"/>
                          <w:marTop w:val="0"/>
                          <w:marBottom w:val="0"/>
                          <w:divBdr>
                            <w:top w:val="none" w:sz="0" w:space="0" w:color="auto"/>
                            <w:left w:val="none" w:sz="0" w:space="0" w:color="auto"/>
                            <w:bottom w:val="none" w:sz="0" w:space="0" w:color="auto"/>
                            <w:right w:val="none" w:sz="0" w:space="0" w:color="auto"/>
                          </w:divBdr>
                        </w:div>
                      </w:divsChild>
                    </w:div>
                    <w:div w:id="2045906033">
                      <w:marLeft w:val="0"/>
                      <w:marRight w:val="0"/>
                      <w:marTop w:val="0"/>
                      <w:marBottom w:val="0"/>
                      <w:divBdr>
                        <w:top w:val="none" w:sz="0" w:space="0" w:color="auto"/>
                        <w:left w:val="none" w:sz="0" w:space="0" w:color="auto"/>
                        <w:bottom w:val="none" w:sz="0" w:space="0" w:color="auto"/>
                        <w:right w:val="none" w:sz="0" w:space="0" w:color="auto"/>
                      </w:divBdr>
                      <w:divsChild>
                        <w:div w:id="1027564491">
                          <w:marLeft w:val="240"/>
                          <w:marRight w:val="0"/>
                          <w:marTop w:val="0"/>
                          <w:marBottom w:val="0"/>
                          <w:divBdr>
                            <w:top w:val="none" w:sz="0" w:space="0" w:color="auto"/>
                            <w:left w:val="none" w:sz="0" w:space="0" w:color="auto"/>
                            <w:bottom w:val="none" w:sz="0" w:space="0" w:color="auto"/>
                            <w:right w:val="none" w:sz="0" w:space="0" w:color="auto"/>
                          </w:divBdr>
                        </w:div>
                      </w:divsChild>
                    </w:div>
                    <w:div w:id="1409419276">
                      <w:marLeft w:val="0"/>
                      <w:marRight w:val="0"/>
                      <w:marTop w:val="0"/>
                      <w:marBottom w:val="0"/>
                      <w:divBdr>
                        <w:top w:val="none" w:sz="0" w:space="0" w:color="auto"/>
                        <w:left w:val="none" w:sz="0" w:space="0" w:color="auto"/>
                        <w:bottom w:val="none" w:sz="0" w:space="0" w:color="auto"/>
                        <w:right w:val="none" w:sz="0" w:space="0" w:color="auto"/>
                      </w:divBdr>
                    </w:div>
                    <w:div w:id="1218856289">
                      <w:marLeft w:val="0"/>
                      <w:marRight w:val="0"/>
                      <w:marTop w:val="0"/>
                      <w:marBottom w:val="0"/>
                      <w:divBdr>
                        <w:top w:val="none" w:sz="0" w:space="0" w:color="auto"/>
                        <w:left w:val="none" w:sz="0" w:space="0" w:color="auto"/>
                        <w:bottom w:val="none" w:sz="0" w:space="0" w:color="auto"/>
                        <w:right w:val="none" w:sz="0" w:space="0" w:color="auto"/>
                      </w:divBdr>
                      <w:divsChild>
                        <w:div w:id="947002208">
                          <w:marLeft w:val="240"/>
                          <w:marRight w:val="0"/>
                          <w:marTop w:val="0"/>
                          <w:marBottom w:val="0"/>
                          <w:divBdr>
                            <w:top w:val="none" w:sz="0" w:space="0" w:color="auto"/>
                            <w:left w:val="none" w:sz="0" w:space="0" w:color="auto"/>
                            <w:bottom w:val="none" w:sz="0" w:space="0" w:color="auto"/>
                            <w:right w:val="none" w:sz="0" w:space="0" w:color="auto"/>
                          </w:divBdr>
                        </w:div>
                      </w:divsChild>
                    </w:div>
                    <w:div w:id="286545101">
                      <w:marLeft w:val="0"/>
                      <w:marRight w:val="0"/>
                      <w:marTop w:val="0"/>
                      <w:marBottom w:val="0"/>
                      <w:divBdr>
                        <w:top w:val="none" w:sz="0" w:space="0" w:color="auto"/>
                        <w:left w:val="none" w:sz="0" w:space="0" w:color="auto"/>
                        <w:bottom w:val="none" w:sz="0" w:space="0" w:color="auto"/>
                        <w:right w:val="none" w:sz="0" w:space="0" w:color="auto"/>
                      </w:divBdr>
                      <w:divsChild>
                        <w:div w:id="763381198">
                          <w:marLeft w:val="240"/>
                          <w:marRight w:val="0"/>
                          <w:marTop w:val="0"/>
                          <w:marBottom w:val="0"/>
                          <w:divBdr>
                            <w:top w:val="none" w:sz="0" w:space="0" w:color="auto"/>
                            <w:left w:val="none" w:sz="0" w:space="0" w:color="auto"/>
                            <w:bottom w:val="none" w:sz="0" w:space="0" w:color="auto"/>
                            <w:right w:val="none" w:sz="0" w:space="0" w:color="auto"/>
                          </w:divBdr>
                        </w:div>
                      </w:divsChild>
                    </w:div>
                    <w:div w:id="1008288642">
                      <w:marLeft w:val="0"/>
                      <w:marRight w:val="0"/>
                      <w:marTop w:val="0"/>
                      <w:marBottom w:val="0"/>
                      <w:divBdr>
                        <w:top w:val="none" w:sz="0" w:space="0" w:color="auto"/>
                        <w:left w:val="none" w:sz="0" w:space="0" w:color="auto"/>
                        <w:bottom w:val="none" w:sz="0" w:space="0" w:color="auto"/>
                        <w:right w:val="none" w:sz="0" w:space="0" w:color="auto"/>
                      </w:divBdr>
                      <w:divsChild>
                        <w:div w:id="1824618686">
                          <w:marLeft w:val="240"/>
                          <w:marRight w:val="0"/>
                          <w:marTop w:val="0"/>
                          <w:marBottom w:val="0"/>
                          <w:divBdr>
                            <w:top w:val="none" w:sz="0" w:space="0" w:color="auto"/>
                            <w:left w:val="none" w:sz="0" w:space="0" w:color="auto"/>
                            <w:bottom w:val="none" w:sz="0" w:space="0" w:color="auto"/>
                            <w:right w:val="none" w:sz="0" w:space="0" w:color="auto"/>
                          </w:divBdr>
                        </w:div>
                      </w:divsChild>
                    </w:div>
                    <w:div w:id="1678076445">
                      <w:marLeft w:val="0"/>
                      <w:marRight w:val="0"/>
                      <w:marTop w:val="0"/>
                      <w:marBottom w:val="0"/>
                      <w:divBdr>
                        <w:top w:val="none" w:sz="0" w:space="0" w:color="auto"/>
                        <w:left w:val="none" w:sz="0" w:space="0" w:color="auto"/>
                        <w:bottom w:val="none" w:sz="0" w:space="0" w:color="auto"/>
                        <w:right w:val="none" w:sz="0" w:space="0" w:color="auto"/>
                      </w:divBdr>
                    </w:div>
                    <w:div w:id="587619985">
                      <w:marLeft w:val="0"/>
                      <w:marRight w:val="0"/>
                      <w:marTop w:val="0"/>
                      <w:marBottom w:val="0"/>
                      <w:divBdr>
                        <w:top w:val="none" w:sz="0" w:space="0" w:color="auto"/>
                        <w:left w:val="none" w:sz="0" w:space="0" w:color="auto"/>
                        <w:bottom w:val="none" w:sz="0" w:space="0" w:color="auto"/>
                        <w:right w:val="none" w:sz="0" w:space="0" w:color="auto"/>
                      </w:divBdr>
                      <w:divsChild>
                        <w:div w:id="2089308300">
                          <w:marLeft w:val="240"/>
                          <w:marRight w:val="0"/>
                          <w:marTop w:val="0"/>
                          <w:marBottom w:val="0"/>
                          <w:divBdr>
                            <w:top w:val="none" w:sz="0" w:space="0" w:color="auto"/>
                            <w:left w:val="none" w:sz="0" w:space="0" w:color="auto"/>
                            <w:bottom w:val="none" w:sz="0" w:space="0" w:color="auto"/>
                            <w:right w:val="none" w:sz="0" w:space="0" w:color="auto"/>
                          </w:divBdr>
                        </w:div>
                      </w:divsChild>
                    </w:div>
                    <w:div w:id="1861384384">
                      <w:marLeft w:val="0"/>
                      <w:marRight w:val="0"/>
                      <w:marTop w:val="0"/>
                      <w:marBottom w:val="0"/>
                      <w:divBdr>
                        <w:top w:val="none" w:sz="0" w:space="0" w:color="auto"/>
                        <w:left w:val="none" w:sz="0" w:space="0" w:color="auto"/>
                        <w:bottom w:val="none" w:sz="0" w:space="0" w:color="auto"/>
                        <w:right w:val="none" w:sz="0" w:space="0" w:color="auto"/>
                      </w:divBdr>
                      <w:divsChild>
                        <w:div w:id="184830911">
                          <w:marLeft w:val="240"/>
                          <w:marRight w:val="0"/>
                          <w:marTop w:val="0"/>
                          <w:marBottom w:val="0"/>
                          <w:divBdr>
                            <w:top w:val="none" w:sz="0" w:space="0" w:color="auto"/>
                            <w:left w:val="none" w:sz="0" w:space="0" w:color="auto"/>
                            <w:bottom w:val="none" w:sz="0" w:space="0" w:color="auto"/>
                            <w:right w:val="none" w:sz="0" w:space="0" w:color="auto"/>
                          </w:divBdr>
                        </w:div>
                      </w:divsChild>
                    </w:div>
                    <w:div w:id="1791970621">
                      <w:marLeft w:val="0"/>
                      <w:marRight w:val="0"/>
                      <w:marTop w:val="0"/>
                      <w:marBottom w:val="0"/>
                      <w:divBdr>
                        <w:top w:val="none" w:sz="0" w:space="0" w:color="auto"/>
                        <w:left w:val="none" w:sz="0" w:space="0" w:color="auto"/>
                        <w:bottom w:val="none" w:sz="0" w:space="0" w:color="auto"/>
                        <w:right w:val="none" w:sz="0" w:space="0" w:color="auto"/>
                      </w:divBdr>
                      <w:divsChild>
                        <w:div w:id="217866359">
                          <w:marLeft w:val="240"/>
                          <w:marRight w:val="0"/>
                          <w:marTop w:val="0"/>
                          <w:marBottom w:val="0"/>
                          <w:divBdr>
                            <w:top w:val="none" w:sz="0" w:space="0" w:color="auto"/>
                            <w:left w:val="none" w:sz="0" w:space="0" w:color="auto"/>
                            <w:bottom w:val="none" w:sz="0" w:space="0" w:color="auto"/>
                            <w:right w:val="none" w:sz="0" w:space="0" w:color="auto"/>
                          </w:divBdr>
                        </w:div>
                      </w:divsChild>
                    </w:div>
                    <w:div w:id="1298340435">
                      <w:marLeft w:val="0"/>
                      <w:marRight w:val="0"/>
                      <w:marTop w:val="0"/>
                      <w:marBottom w:val="0"/>
                      <w:divBdr>
                        <w:top w:val="none" w:sz="0" w:space="0" w:color="auto"/>
                        <w:left w:val="none" w:sz="0" w:space="0" w:color="auto"/>
                        <w:bottom w:val="none" w:sz="0" w:space="0" w:color="auto"/>
                        <w:right w:val="none" w:sz="0" w:space="0" w:color="auto"/>
                      </w:divBdr>
                      <w:divsChild>
                        <w:div w:id="1309555731">
                          <w:marLeft w:val="240"/>
                          <w:marRight w:val="0"/>
                          <w:marTop w:val="0"/>
                          <w:marBottom w:val="0"/>
                          <w:divBdr>
                            <w:top w:val="none" w:sz="0" w:space="0" w:color="auto"/>
                            <w:left w:val="none" w:sz="0" w:space="0" w:color="auto"/>
                            <w:bottom w:val="none" w:sz="0" w:space="0" w:color="auto"/>
                            <w:right w:val="none" w:sz="0" w:space="0" w:color="auto"/>
                          </w:divBdr>
                        </w:div>
                      </w:divsChild>
                    </w:div>
                    <w:div w:id="1080325917">
                      <w:marLeft w:val="0"/>
                      <w:marRight w:val="0"/>
                      <w:marTop w:val="0"/>
                      <w:marBottom w:val="0"/>
                      <w:divBdr>
                        <w:top w:val="none" w:sz="0" w:space="0" w:color="auto"/>
                        <w:left w:val="none" w:sz="0" w:space="0" w:color="auto"/>
                        <w:bottom w:val="none" w:sz="0" w:space="0" w:color="auto"/>
                        <w:right w:val="none" w:sz="0" w:space="0" w:color="auto"/>
                      </w:divBdr>
                      <w:divsChild>
                        <w:div w:id="1612400293">
                          <w:marLeft w:val="240"/>
                          <w:marRight w:val="0"/>
                          <w:marTop w:val="0"/>
                          <w:marBottom w:val="0"/>
                          <w:divBdr>
                            <w:top w:val="none" w:sz="0" w:space="0" w:color="auto"/>
                            <w:left w:val="none" w:sz="0" w:space="0" w:color="auto"/>
                            <w:bottom w:val="none" w:sz="0" w:space="0" w:color="auto"/>
                            <w:right w:val="none" w:sz="0" w:space="0" w:color="auto"/>
                          </w:divBdr>
                        </w:div>
                      </w:divsChild>
                    </w:div>
                    <w:div w:id="1230728010">
                      <w:marLeft w:val="0"/>
                      <w:marRight w:val="0"/>
                      <w:marTop w:val="0"/>
                      <w:marBottom w:val="0"/>
                      <w:divBdr>
                        <w:top w:val="none" w:sz="0" w:space="0" w:color="auto"/>
                        <w:left w:val="none" w:sz="0" w:space="0" w:color="auto"/>
                        <w:bottom w:val="none" w:sz="0" w:space="0" w:color="auto"/>
                        <w:right w:val="none" w:sz="0" w:space="0" w:color="auto"/>
                      </w:divBdr>
                    </w:div>
                    <w:div w:id="1749381343">
                      <w:marLeft w:val="0"/>
                      <w:marRight w:val="0"/>
                      <w:marTop w:val="0"/>
                      <w:marBottom w:val="0"/>
                      <w:divBdr>
                        <w:top w:val="none" w:sz="0" w:space="0" w:color="auto"/>
                        <w:left w:val="none" w:sz="0" w:space="0" w:color="auto"/>
                        <w:bottom w:val="none" w:sz="0" w:space="0" w:color="auto"/>
                        <w:right w:val="none" w:sz="0" w:space="0" w:color="auto"/>
                      </w:divBdr>
                      <w:divsChild>
                        <w:div w:id="483279439">
                          <w:marLeft w:val="240"/>
                          <w:marRight w:val="0"/>
                          <w:marTop w:val="0"/>
                          <w:marBottom w:val="0"/>
                          <w:divBdr>
                            <w:top w:val="none" w:sz="0" w:space="0" w:color="auto"/>
                            <w:left w:val="none" w:sz="0" w:space="0" w:color="auto"/>
                            <w:bottom w:val="none" w:sz="0" w:space="0" w:color="auto"/>
                            <w:right w:val="none" w:sz="0" w:space="0" w:color="auto"/>
                          </w:divBdr>
                        </w:div>
                      </w:divsChild>
                    </w:div>
                    <w:div w:id="562302173">
                      <w:marLeft w:val="0"/>
                      <w:marRight w:val="0"/>
                      <w:marTop w:val="0"/>
                      <w:marBottom w:val="0"/>
                      <w:divBdr>
                        <w:top w:val="none" w:sz="0" w:space="0" w:color="auto"/>
                        <w:left w:val="none" w:sz="0" w:space="0" w:color="auto"/>
                        <w:bottom w:val="none" w:sz="0" w:space="0" w:color="auto"/>
                        <w:right w:val="none" w:sz="0" w:space="0" w:color="auto"/>
                      </w:divBdr>
                      <w:divsChild>
                        <w:div w:id="1316449332">
                          <w:marLeft w:val="240"/>
                          <w:marRight w:val="0"/>
                          <w:marTop w:val="0"/>
                          <w:marBottom w:val="0"/>
                          <w:divBdr>
                            <w:top w:val="none" w:sz="0" w:space="0" w:color="auto"/>
                            <w:left w:val="none" w:sz="0" w:space="0" w:color="auto"/>
                            <w:bottom w:val="none" w:sz="0" w:space="0" w:color="auto"/>
                            <w:right w:val="none" w:sz="0" w:space="0" w:color="auto"/>
                          </w:divBdr>
                        </w:div>
                      </w:divsChild>
                    </w:div>
                    <w:div w:id="1592394484">
                      <w:marLeft w:val="0"/>
                      <w:marRight w:val="0"/>
                      <w:marTop w:val="0"/>
                      <w:marBottom w:val="0"/>
                      <w:divBdr>
                        <w:top w:val="none" w:sz="0" w:space="0" w:color="auto"/>
                        <w:left w:val="none" w:sz="0" w:space="0" w:color="auto"/>
                        <w:bottom w:val="none" w:sz="0" w:space="0" w:color="auto"/>
                        <w:right w:val="none" w:sz="0" w:space="0" w:color="auto"/>
                      </w:divBdr>
                      <w:divsChild>
                        <w:div w:id="263805897">
                          <w:marLeft w:val="240"/>
                          <w:marRight w:val="0"/>
                          <w:marTop w:val="0"/>
                          <w:marBottom w:val="0"/>
                          <w:divBdr>
                            <w:top w:val="none" w:sz="0" w:space="0" w:color="auto"/>
                            <w:left w:val="none" w:sz="0" w:space="0" w:color="auto"/>
                            <w:bottom w:val="none" w:sz="0" w:space="0" w:color="auto"/>
                            <w:right w:val="none" w:sz="0" w:space="0" w:color="auto"/>
                          </w:divBdr>
                        </w:div>
                      </w:divsChild>
                    </w:div>
                    <w:div w:id="1061824669">
                      <w:marLeft w:val="0"/>
                      <w:marRight w:val="0"/>
                      <w:marTop w:val="0"/>
                      <w:marBottom w:val="0"/>
                      <w:divBdr>
                        <w:top w:val="none" w:sz="0" w:space="0" w:color="auto"/>
                        <w:left w:val="none" w:sz="0" w:space="0" w:color="auto"/>
                        <w:bottom w:val="none" w:sz="0" w:space="0" w:color="auto"/>
                        <w:right w:val="none" w:sz="0" w:space="0" w:color="auto"/>
                      </w:divBdr>
                      <w:divsChild>
                        <w:div w:id="1720327141">
                          <w:marLeft w:val="240"/>
                          <w:marRight w:val="0"/>
                          <w:marTop w:val="0"/>
                          <w:marBottom w:val="0"/>
                          <w:divBdr>
                            <w:top w:val="none" w:sz="0" w:space="0" w:color="auto"/>
                            <w:left w:val="none" w:sz="0" w:space="0" w:color="auto"/>
                            <w:bottom w:val="none" w:sz="0" w:space="0" w:color="auto"/>
                            <w:right w:val="none" w:sz="0" w:space="0" w:color="auto"/>
                          </w:divBdr>
                        </w:div>
                      </w:divsChild>
                    </w:div>
                    <w:div w:id="484053632">
                      <w:marLeft w:val="0"/>
                      <w:marRight w:val="0"/>
                      <w:marTop w:val="0"/>
                      <w:marBottom w:val="0"/>
                      <w:divBdr>
                        <w:top w:val="none" w:sz="0" w:space="0" w:color="auto"/>
                        <w:left w:val="none" w:sz="0" w:space="0" w:color="auto"/>
                        <w:bottom w:val="none" w:sz="0" w:space="0" w:color="auto"/>
                        <w:right w:val="none" w:sz="0" w:space="0" w:color="auto"/>
                      </w:divBdr>
                      <w:divsChild>
                        <w:div w:id="768044284">
                          <w:marLeft w:val="240"/>
                          <w:marRight w:val="0"/>
                          <w:marTop w:val="0"/>
                          <w:marBottom w:val="0"/>
                          <w:divBdr>
                            <w:top w:val="none" w:sz="0" w:space="0" w:color="auto"/>
                            <w:left w:val="none" w:sz="0" w:space="0" w:color="auto"/>
                            <w:bottom w:val="none" w:sz="0" w:space="0" w:color="auto"/>
                            <w:right w:val="none" w:sz="0" w:space="0" w:color="auto"/>
                          </w:divBdr>
                        </w:div>
                      </w:divsChild>
                    </w:div>
                    <w:div w:id="587664665">
                      <w:marLeft w:val="0"/>
                      <w:marRight w:val="0"/>
                      <w:marTop w:val="0"/>
                      <w:marBottom w:val="0"/>
                      <w:divBdr>
                        <w:top w:val="none" w:sz="0" w:space="0" w:color="auto"/>
                        <w:left w:val="none" w:sz="0" w:space="0" w:color="auto"/>
                        <w:bottom w:val="none" w:sz="0" w:space="0" w:color="auto"/>
                        <w:right w:val="none" w:sz="0" w:space="0" w:color="auto"/>
                      </w:divBdr>
                      <w:divsChild>
                        <w:div w:id="9272722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60492">
      <w:bodyDiv w:val="1"/>
      <w:marLeft w:val="0"/>
      <w:marRight w:val="0"/>
      <w:marTop w:val="0"/>
      <w:marBottom w:val="0"/>
      <w:divBdr>
        <w:top w:val="none" w:sz="0" w:space="0" w:color="auto"/>
        <w:left w:val="none" w:sz="0" w:space="0" w:color="auto"/>
        <w:bottom w:val="none" w:sz="0" w:space="0" w:color="auto"/>
        <w:right w:val="none" w:sz="0" w:space="0" w:color="auto"/>
      </w:divBdr>
    </w:div>
    <w:div w:id="88696050">
      <w:bodyDiv w:val="1"/>
      <w:marLeft w:val="0"/>
      <w:marRight w:val="0"/>
      <w:marTop w:val="0"/>
      <w:marBottom w:val="0"/>
      <w:divBdr>
        <w:top w:val="none" w:sz="0" w:space="0" w:color="auto"/>
        <w:left w:val="none" w:sz="0" w:space="0" w:color="auto"/>
        <w:bottom w:val="none" w:sz="0" w:space="0" w:color="auto"/>
        <w:right w:val="none" w:sz="0" w:space="0" w:color="auto"/>
      </w:divBdr>
    </w:div>
    <w:div w:id="152071085">
      <w:bodyDiv w:val="1"/>
      <w:marLeft w:val="0"/>
      <w:marRight w:val="0"/>
      <w:marTop w:val="0"/>
      <w:marBottom w:val="0"/>
      <w:divBdr>
        <w:top w:val="none" w:sz="0" w:space="0" w:color="auto"/>
        <w:left w:val="none" w:sz="0" w:space="0" w:color="auto"/>
        <w:bottom w:val="none" w:sz="0" w:space="0" w:color="auto"/>
        <w:right w:val="none" w:sz="0" w:space="0" w:color="auto"/>
      </w:divBdr>
      <w:divsChild>
        <w:div w:id="1687293109">
          <w:marLeft w:val="0"/>
          <w:marRight w:val="0"/>
          <w:marTop w:val="0"/>
          <w:marBottom w:val="0"/>
          <w:divBdr>
            <w:top w:val="none" w:sz="0" w:space="0" w:color="auto"/>
            <w:left w:val="none" w:sz="0" w:space="0" w:color="auto"/>
            <w:bottom w:val="none" w:sz="0" w:space="0" w:color="auto"/>
            <w:right w:val="none" w:sz="0" w:space="0" w:color="auto"/>
          </w:divBdr>
          <w:divsChild>
            <w:div w:id="506406397">
              <w:marLeft w:val="0"/>
              <w:marRight w:val="0"/>
              <w:marTop w:val="0"/>
              <w:marBottom w:val="0"/>
              <w:divBdr>
                <w:top w:val="none" w:sz="0" w:space="0" w:color="auto"/>
                <w:left w:val="none" w:sz="0" w:space="0" w:color="auto"/>
                <w:bottom w:val="none" w:sz="0" w:space="0" w:color="auto"/>
                <w:right w:val="none" w:sz="0" w:space="0" w:color="auto"/>
              </w:divBdr>
              <w:divsChild>
                <w:div w:id="1214737043">
                  <w:marLeft w:val="0"/>
                  <w:marRight w:val="0"/>
                  <w:marTop w:val="150"/>
                  <w:marBottom w:val="150"/>
                  <w:divBdr>
                    <w:top w:val="none" w:sz="0" w:space="0" w:color="auto"/>
                    <w:left w:val="none" w:sz="0" w:space="0" w:color="auto"/>
                    <w:bottom w:val="none" w:sz="0" w:space="0" w:color="auto"/>
                    <w:right w:val="none" w:sz="0" w:space="0" w:color="auto"/>
                  </w:divBdr>
                  <w:divsChild>
                    <w:div w:id="134881073">
                      <w:marLeft w:val="0"/>
                      <w:marRight w:val="0"/>
                      <w:marTop w:val="0"/>
                      <w:marBottom w:val="0"/>
                      <w:divBdr>
                        <w:top w:val="none" w:sz="0" w:space="0" w:color="auto"/>
                        <w:left w:val="none" w:sz="0" w:space="0" w:color="auto"/>
                        <w:bottom w:val="none" w:sz="0" w:space="0" w:color="auto"/>
                        <w:right w:val="none" w:sz="0" w:space="0" w:color="auto"/>
                      </w:divBdr>
                      <w:divsChild>
                        <w:div w:id="66417419">
                          <w:marLeft w:val="240"/>
                          <w:marRight w:val="0"/>
                          <w:marTop w:val="0"/>
                          <w:marBottom w:val="0"/>
                          <w:divBdr>
                            <w:top w:val="none" w:sz="0" w:space="0" w:color="auto"/>
                            <w:left w:val="none" w:sz="0" w:space="0" w:color="auto"/>
                            <w:bottom w:val="none" w:sz="0" w:space="0" w:color="auto"/>
                            <w:right w:val="none" w:sz="0" w:space="0" w:color="auto"/>
                          </w:divBdr>
                        </w:div>
                      </w:divsChild>
                    </w:div>
                    <w:div w:id="1267615935">
                      <w:marLeft w:val="0"/>
                      <w:marRight w:val="0"/>
                      <w:marTop w:val="0"/>
                      <w:marBottom w:val="0"/>
                      <w:divBdr>
                        <w:top w:val="none" w:sz="0" w:space="0" w:color="auto"/>
                        <w:left w:val="none" w:sz="0" w:space="0" w:color="auto"/>
                        <w:bottom w:val="none" w:sz="0" w:space="0" w:color="auto"/>
                        <w:right w:val="none" w:sz="0" w:space="0" w:color="auto"/>
                      </w:divBdr>
                      <w:divsChild>
                        <w:div w:id="844200460">
                          <w:marLeft w:val="240"/>
                          <w:marRight w:val="0"/>
                          <w:marTop w:val="0"/>
                          <w:marBottom w:val="0"/>
                          <w:divBdr>
                            <w:top w:val="none" w:sz="0" w:space="0" w:color="auto"/>
                            <w:left w:val="none" w:sz="0" w:space="0" w:color="auto"/>
                            <w:bottom w:val="none" w:sz="0" w:space="0" w:color="auto"/>
                            <w:right w:val="none" w:sz="0" w:space="0" w:color="auto"/>
                          </w:divBdr>
                        </w:div>
                      </w:divsChild>
                    </w:div>
                    <w:div w:id="581453236">
                      <w:marLeft w:val="0"/>
                      <w:marRight w:val="0"/>
                      <w:marTop w:val="0"/>
                      <w:marBottom w:val="0"/>
                      <w:divBdr>
                        <w:top w:val="none" w:sz="0" w:space="0" w:color="auto"/>
                        <w:left w:val="none" w:sz="0" w:space="0" w:color="auto"/>
                        <w:bottom w:val="none" w:sz="0" w:space="0" w:color="auto"/>
                        <w:right w:val="none" w:sz="0" w:space="0" w:color="auto"/>
                      </w:divBdr>
                      <w:divsChild>
                        <w:div w:id="1638609160">
                          <w:marLeft w:val="240"/>
                          <w:marRight w:val="0"/>
                          <w:marTop w:val="0"/>
                          <w:marBottom w:val="0"/>
                          <w:divBdr>
                            <w:top w:val="none" w:sz="0" w:space="0" w:color="auto"/>
                            <w:left w:val="none" w:sz="0" w:space="0" w:color="auto"/>
                            <w:bottom w:val="none" w:sz="0" w:space="0" w:color="auto"/>
                            <w:right w:val="none" w:sz="0" w:space="0" w:color="auto"/>
                          </w:divBdr>
                        </w:div>
                      </w:divsChild>
                    </w:div>
                    <w:div w:id="595014842">
                      <w:marLeft w:val="0"/>
                      <w:marRight w:val="0"/>
                      <w:marTop w:val="0"/>
                      <w:marBottom w:val="0"/>
                      <w:divBdr>
                        <w:top w:val="none" w:sz="0" w:space="0" w:color="auto"/>
                        <w:left w:val="none" w:sz="0" w:space="0" w:color="auto"/>
                        <w:bottom w:val="none" w:sz="0" w:space="0" w:color="auto"/>
                        <w:right w:val="none" w:sz="0" w:space="0" w:color="auto"/>
                      </w:divBdr>
                    </w:div>
                    <w:div w:id="1957247006">
                      <w:marLeft w:val="0"/>
                      <w:marRight w:val="0"/>
                      <w:marTop w:val="0"/>
                      <w:marBottom w:val="0"/>
                      <w:divBdr>
                        <w:top w:val="none" w:sz="0" w:space="0" w:color="auto"/>
                        <w:left w:val="none" w:sz="0" w:space="0" w:color="auto"/>
                        <w:bottom w:val="none" w:sz="0" w:space="0" w:color="auto"/>
                        <w:right w:val="none" w:sz="0" w:space="0" w:color="auto"/>
                      </w:divBdr>
                      <w:divsChild>
                        <w:div w:id="1578786926">
                          <w:marLeft w:val="240"/>
                          <w:marRight w:val="0"/>
                          <w:marTop w:val="0"/>
                          <w:marBottom w:val="0"/>
                          <w:divBdr>
                            <w:top w:val="none" w:sz="0" w:space="0" w:color="auto"/>
                            <w:left w:val="none" w:sz="0" w:space="0" w:color="auto"/>
                            <w:bottom w:val="none" w:sz="0" w:space="0" w:color="auto"/>
                            <w:right w:val="none" w:sz="0" w:space="0" w:color="auto"/>
                          </w:divBdr>
                        </w:div>
                      </w:divsChild>
                    </w:div>
                    <w:div w:id="1121462694">
                      <w:marLeft w:val="0"/>
                      <w:marRight w:val="0"/>
                      <w:marTop w:val="0"/>
                      <w:marBottom w:val="0"/>
                      <w:divBdr>
                        <w:top w:val="none" w:sz="0" w:space="0" w:color="auto"/>
                        <w:left w:val="none" w:sz="0" w:space="0" w:color="auto"/>
                        <w:bottom w:val="none" w:sz="0" w:space="0" w:color="auto"/>
                        <w:right w:val="none" w:sz="0" w:space="0" w:color="auto"/>
                      </w:divBdr>
                      <w:divsChild>
                        <w:div w:id="1971009785">
                          <w:marLeft w:val="240"/>
                          <w:marRight w:val="0"/>
                          <w:marTop w:val="0"/>
                          <w:marBottom w:val="0"/>
                          <w:divBdr>
                            <w:top w:val="none" w:sz="0" w:space="0" w:color="auto"/>
                            <w:left w:val="none" w:sz="0" w:space="0" w:color="auto"/>
                            <w:bottom w:val="none" w:sz="0" w:space="0" w:color="auto"/>
                            <w:right w:val="none" w:sz="0" w:space="0" w:color="auto"/>
                          </w:divBdr>
                        </w:div>
                      </w:divsChild>
                    </w:div>
                    <w:div w:id="1285767824">
                      <w:marLeft w:val="0"/>
                      <w:marRight w:val="0"/>
                      <w:marTop w:val="0"/>
                      <w:marBottom w:val="0"/>
                      <w:divBdr>
                        <w:top w:val="none" w:sz="0" w:space="0" w:color="auto"/>
                        <w:left w:val="none" w:sz="0" w:space="0" w:color="auto"/>
                        <w:bottom w:val="none" w:sz="0" w:space="0" w:color="auto"/>
                        <w:right w:val="none" w:sz="0" w:space="0" w:color="auto"/>
                      </w:divBdr>
                      <w:divsChild>
                        <w:div w:id="1678773411">
                          <w:marLeft w:val="240"/>
                          <w:marRight w:val="0"/>
                          <w:marTop w:val="0"/>
                          <w:marBottom w:val="0"/>
                          <w:divBdr>
                            <w:top w:val="none" w:sz="0" w:space="0" w:color="auto"/>
                            <w:left w:val="none" w:sz="0" w:space="0" w:color="auto"/>
                            <w:bottom w:val="none" w:sz="0" w:space="0" w:color="auto"/>
                            <w:right w:val="none" w:sz="0" w:space="0" w:color="auto"/>
                          </w:divBdr>
                        </w:div>
                      </w:divsChild>
                    </w:div>
                    <w:div w:id="562331030">
                      <w:marLeft w:val="0"/>
                      <w:marRight w:val="0"/>
                      <w:marTop w:val="0"/>
                      <w:marBottom w:val="0"/>
                      <w:divBdr>
                        <w:top w:val="none" w:sz="0" w:space="0" w:color="auto"/>
                        <w:left w:val="none" w:sz="0" w:space="0" w:color="auto"/>
                        <w:bottom w:val="none" w:sz="0" w:space="0" w:color="auto"/>
                        <w:right w:val="none" w:sz="0" w:space="0" w:color="auto"/>
                      </w:divBdr>
                    </w:div>
                    <w:div w:id="1425227530">
                      <w:marLeft w:val="0"/>
                      <w:marRight w:val="0"/>
                      <w:marTop w:val="0"/>
                      <w:marBottom w:val="0"/>
                      <w:divBdr>
                        <w:top w:val="none" w:sz="0" w:space="0" w:color="auto"/>
                        <w:left w:val="none" w:sz="0" w:space="0" w:color="auto"/>
                        <w:bottom w:val="none" w:sz="0" w:space="0" w:color="auto"/>
                        <w:right w:val="none" w:sz="0" w:space="0" w:color="auto"/>
                      </w:divBdr>
                      <w:divsChild>
                        <w:div w:id="333655903">
                          <w:marLeft w:val="240"/>
                          <w:marRight w:val="0"/>
                          <w:marTop w:val="0"/>
                          <w:marBottom w:val="0"/>
                          <w:divBdr>
                            <w:top w:val="none" w:sz="0" w:space="0" w:color="auto"/>
                            <w:left w:val="none" w:sz="0" w:space="0" w:color="auto"/>
                            <w:bottom w:val="none" w:sz="0" w:space="0" w:color="auto"/>
                            <w:right w:val="none" w:sz="0" w:space="0" w:color="auto"/>
                          </w:divBdr>
                        </w:div>
                      </w:divsChild>
                    </w:div>
                    <w:div w:id="188683318">
                      <w:marLeft w:val="0"/>
                      <w:marRight w:val="0"/>
                      <w:marTop w:val="0"/>
                      <w:marBottom w:val="0"/>
                      <w:divBdr>
                        <w:top w:val="none" w:sz="0" w:space="0" w:color="auto"/>
                        <w:left w:val="none" w:sz="0" w:space="0" w:color="auto"/>
                        <w:bottom w:val="none" w:sz="0" w:space="0" w:color="auto"/>
                        <w:right w:val="none" w:sz="0" w:space="0" w:color="auto"/>
                      </w:divBdr>
                      <w:divsChild>
                        <w:div w:id="1949924775">
                          <w:marLeft w:val="240"/>
                          <w:marRight w:val="0"/>
                          <w:marTop w:val="0"/>
                          <w:marBottom w:val="0"/>
                          <w:divBdr>
                            <w:top w:val="none" w:sz="0" w:space="0" w:color="auto"/>
                            <w:left w:val="none" w:sz="0" w:space="0" w:color="auto"/>
                            <w:bottom w:val="none" w:sz="0" w:space="0" w:color="auto"/>
                            <w:right w:val="none" w:sz="0" w:space="0" w:color="auto"/>
                          </w:divBdr>
                        </w:div>
                      </w:divsChild>
                    </w:div>
                    <w:div w:id="1467429321">
                      <w:marLeft w:val="0"/>
                      <w:marRight w:val="0"/>
                      <w:marTop w:val="0"/>
                      <w:marBottom w:val="0"/>
                      <w:divBdr>
                        <w:top w:val="none" w:sz="0" w:space="0" w:color="auto"/>
                        <w:left w:val="none" w:sz="0" w:space="0" w:color="auto"/>
                        <w:bottom w:val="none" w:sz="0" w:space="0" w:color="auto"/>
                        <w:right w:val="none" w:sz="0" w:space="0" w:color="auto"/>
                      </w:divBdr>
                    </w:div>
                    <w:div w:id="686440816">
                      <w:marLeft w:val="0"/>
                      <w:marRight w:val="0"/>
                      <w:marTop w:val="0"/>
                      <w:marBottom w:val="0"/>
                      <w:divBdr>
                        <w:top w:val="none" w:sz="0" w:space="0" w:color="auto"/>
                        <w:left w:val="none" w:sz="0" w:space="0" w:color="auto"/>
                        <w:bottom w:val="none" w:sz="0" w:space="0" w:color="auto"/>
                        <w:right w:val="none" w:sz="0" w:space="0" w:color="auto"/>
                      </w:divBdr>
                      <w:divsChild>
                        <w:div w:id="283461421">
                          <w:marLeft w:val="240"/>
                          <w:marRight w:val="0"/>
                          <w:marTop w:val="0"/>
                          <w:marBottom w:val="0"/>
                          <w:divBdr>
                            <w:top w:val="none" w:sz="0" w:space="0" w:color="auto"/>
                            <w:left w:val="none" w:sz="0" w:space="0" w:color="auto"/>
                            <w:bottom w:val="none" w:sz="0" w:space="0" w:color="auto"/>
                            <w:right w:val="none" w:sz="0" w:space="0" w:color="auto"/>
                          </w:divBdr>
                        </w:div>
                      </w:divsChild>
                    </w:div>
                    <w:div w:id="1885479728">
                      <w:marLeft w:val="0"/>
                      <w:marRight w:val="0"/>
                      <w:marTop w:val="0"/>
                      <w:marBottom w:val="0"/>
                      <w:divBdr>
                        <w:top w:val="none" w:sz="0" w:space="0" w:color="auto"/>
                        <w:left w:val="none" w:sz="0" w:space="0" w:color="auto"/>
                        <w:bottom w:val="none" w:sz="0" w:space="0" w:color="auto"/>
                        <w:right w:val="none" w:sz="0" w:space="0" w:color="auto"/>
                      </w:divBdr>
                      <w:divsChild>
                        <w:div w:id="260375208">
                          <w:marLeft w:val="240"/>
                          <w:marRight w:val="0"/>
                          <w:marTop w:val="0"/>
                          <w:marBottom w:val="0"/>
                          <w:divBdr>
                            <w:top w:val="none" w:sz="0" w:space="0" w:color="auto"/>
                            <w:left w:val="none" w:sz="0" w:space="0" w:color="auto"/>
                            <w:bottom w:val="none" w:sz="0" w:space="0" w:color="auto"/>
                            <w:right w:val="none" w:sz="0" w:space="0" w:color="auto"/>
                          </w:divBdr>
                        </w:div>
                      </w:divsChild>
                    </w:div>
                    <w:div w:id="1195189608">
                      <w:marLeft w:val="0"/>
                      <w:marRight w:val="0"/>
                      <w:marTop w:val="0"/>
                      <w:marBottom w:val="0"/>
                      <w:divBdr>
                        <w:top w:val="none" w:sz="0" w:space="0" w:color="auto"/>
                        <w:left w:val="none" w:sz="0" w:space="0" w:color="auto"/>
                        <w:bottom w:val="none" w:sz="0" w:space="0" w:color="auto"/>
                        <w:right w:val="none" w:sz="0" w:space="0" w:color="auto"/>
                      </w:divBdr>
                      <w:divsChild>
                        <w:div w:id="1819149898">
                          <w:marLeft w:val="240"/>
                          <w:marRight w:val="0"/>
                          <w:marTop w:val="0"/>
                          <w:marBottom w:val="0"/>
                          <w:divBdr>
                            <w:top w:val="none" w:sz="0" w:space="0" w:color="auto"/>
                            <w:left w:val="none" w:sz="0" w:space="0" w:color="auto"/>
                            <w:bottom w:val="none" w:sz="0" w:space="0" w:color="auto"/>
                            <w:right w:val="none" w:sz="0" w:space="0" w:color="auto"/>
                          </w:divBdr>
                        </w:div>
                      </w:divsChild>
                    </w:div>
                    <w:div w:id="652369757">
                      <w:marLeft w:val="0"/>
                      <w:marRight w:val="0"/>
                      <w:marTop w:val="0"/>
                      <w:marBottom w:val="0"/>
                      <w:divBdr>
                        <w:top w:val="none" w:sz="0" w:space="0" w:color="auto"/>
                        <w:left w:val="none" w:sz="0" w:space="0" w:color="auto"/>
                        <w:bottom w:val="none" w:sz="0" w:space="0" w:color="auto"/>
                        <w:right w:val="none" w:sz="0" w:space="0" w:color="auto"/>
                      </w:divBdr>
                    </w:div>
                    <w:div w:id="1036345477">
                      <w:marLeft w:val="0"/>
                      <w:marRight w:val="0"/>
                      <w:marTop w:val="0"/>
                      <w:marBottom w:val="0"/>
                      <w:divBdr>
                        <w:top w:val="none" w:sz="0" w:space="0" w:color="auto"/>
                        <w:left w:val="none" w:sz="0" w:space="0" w:color="auto"/>
                        <w:bottom w:val="none" w:sz="0" w:space="0" w:color="auto"/>
                        <w:right w:val="none" w:sz="0" w:space="0" w:color="auto"/>
                      </w:divBdr>
                      <w:divsChild>
                        <w:div w:id="593585864">
                          <w:marLeft w:val="240"/>
                          <w:marRight w:val="0"/>
                          <w:marTop w:val="0"/>
                          <w:marBottom w:val="0"/>
                          <w:divBdr>
                            <w:top w:val="none" w:sz="0" w:space="0" w:color="auto"/>
                            <w:left w:val="none" w:sz="0" w:space="0" w:color="auto"/>
                            <w:bottom w:val="none" w:sz="0" w:space="0" w:color="auto"/>
                            <w:right w:val="none" w:sz="0" w:space="0" w:color="auto"/>
                          </w:divBdr>
                        </w:div>
                      </w:divsChild>
                    </w:div>
                    <w:div w:id="1495686328">
                      <w:marLeft w:val="0"/>
                      <w:marRight w:val="0"/>
                      <w:marTop w:val="0"/>
                      <w:marBottom w:val="0"/>
                      <w:divBdr>
                        <w:top w:val="none" w:sz="0" w:space="0" w:color="auto"/>
                        <w:left w:val="none" w:sz="0" w:space="0" w:color="auto"/>
                        <w:bottom w:val="none" w:sz="0" w:space="0" w:color="auto"/>
                        <w:right w:val="none" w:sz="0" w:space="0" w:color="auto"/>
                      </w:divBdr>
                      <w:divsChild>
                        <w:div w:id="1949238094">
                          <w:marLeft w:val="240"/>
                          <w:marRight w:val="0"/>
                          <w:marTop w:val="0"/>
                          <w:marBottom w:val="0"/>
                          <w:divBdr>
                            <w:top w:val="none" w:sz="0" w:space="0" w:color="auto"/>
                            <w:left w:val="none" w:sz="0" w:space="0" w:color="auto"/>
                            <w:bottom w:val="none" w:sz="0" w:space="0" w:color="auto"/>
                            <w:right w:val="none" w:sz="0" w:space="0" w:color="auto"/>
                          </w:divBdr>
                        </w:div>
                      </w:divsChild>
                    </w:div>
                    <w:div w:id="719790804">
                      <w:marLeft w:val="0"/>
                      <w:marRight w:val="0"/>
                      <w:marTop w:val="0"/>
                      <w:marBottom w:val="0"/>
                      <w:divBdr>
                        <w:top w:val="none" w:sz="0" w:space="0" w:color="auto"/>
                        <w:left w:val="none" w:sz="0" w:space="0" w:color="auto"/>
                        <w:bottom w:val="none" w:sz="0" w:space="0" w:color="auto"/>
                        <w:right w:val="none" w:sz="0" w:space="0" w:color="auto"/>
                      </w:divBdr>
                    </w:div>
                    <w:div w:id="676151636">
                      <w:marLeft w:val="0"/>
                      <w:marRight w:val="0"/>
                      <w:marTop w:val="0"/>
                      <w:marBottom w:val="0"/>
                      <w:divBdr>
                        <w:top w:val="none" w:sz="0" w:space="0" w:color="auto"/>
                        <w:left w:val="none" w:sz="0" w:space="0" w:color="auto"/>
                        <w:bottom w:val="none" w:sz="0" w:space="0" w:color="auto"/>
                        <w:right w:val="none" w:sz="0" w:space="0" w:color="auto"/>
                      </w:divBdr>
                      <w:divsChild>
                        <w:div w:id="788164700">
                          <w:marLeft w:val="240"/>
                          <w:marRight w:val="0"/>
                          <w:marTop w:val="0"/>
                          <w:marBottom w:val="0"/>
                          <w:divBdr>
                            <w:top w:val="none" w:sz="0" w:space="0" w:color="auto"/>
                            <w:left w:val="none" w:sz="0" w:space="0" w:color="auto"/>
                            <w:bottom w:val="none" w:sz="0" w:space="0" w:color="auto"/>
                            <w:right w:val="none" w:sz="0" w:space="0" w:color="auto"/>
                          </w:divBdr>
                        </w:div>
                      </w:divsChild>
                    </w:div>
                    <w:div w:id="275674855">
                      <w:marLeft w:val="0"/>
                      <w:marRight w:val="0"/>
                      <w:marTop w:val="0"/>
                      <w:marBottom w:val="0"/>
                      <w:divBdr>
                        <w:top w:val="none" w:sz="0" w:space="0" w:color="auto"/>
                        <w:left w:val="none" w:sz="0" w:space="0" w:color="auto"/>
                        <w:bottom w:val="none" w:sz="0" w:space="0" w:color="auto"/>
                        <w:right w:val="none" w:sz="0" w:space="0" w:color="auto"/>
                      </w:divBdr>
                      <w:divsChild>
                        <w:div w:id="1267932136">
                          <w:marLeft w:val="240"/>
                          <w:marRight w:val="0"/>
                          <w:marTop w:val="0"/>
                          <w:marBottom w:val="0"/>
                          <w:divBdr>
                            <w:top w:val="none" w:sz="0" w:space="0" w:color="auto"/>
                            <w:left w:val="none" w:sz="0" w:space="0" w:color="auto"/>
                            <w:bottom w:val="none" w:sz="0" w:space="0" w:color="auto"/>
                            <w:right w:val="none" w:sz="0" w:space="0" w:color="auto"/>
                          </w:divBdr>
                        </w:div>
                      </w:divsChild>
                    </w:div>
                    <w:div w:id="507327714">
                      <w:marLeft w:val="0"/>
                      <w:marRight w:val="0"/>
                      <w:marTop w:val="0"/>
                      <w:marBottom w:val="0"/>
                      <w:divBdr>
                        <w:top w:val="none" w:sz="0" w:space="0" w:color="auto"/>
                        <w:left w:val="none" w:sz="0" w:space="0" w:color="auto"/>
                        <w:bottom w:val="none" w:sz="0" w:space="0" w:color="auto"/>
                        <w:right w:val="none" w:sz="0" w:space="0" w:color="auto"/>
                      </w:divBdr>
                      <w:divsChild>
                        <w:div w:id="557207161">
                          <w:marLeft w:val="240"/>
                          <w:marRight w:val="0"/>
                          <w:marTop w:val="0"/>
                          <w:marBottom w:val="0"/>
                          <w:divBdr>
                            <w:top w:val="none" w:sz="0" w:space="0" w:color="auto"/>
                            <w:left w:val="none" w:sz="0" w:space="0" w:color="auto"/>
                            <w:bottom w:val="none" w:sz="0" w:space="0" w:color="auto"/>
                            <w:right w:val="none" w:sz="0" w:space="0" w:color="auto"/>
                          </w:divBdr>
                        </w:div>
                      </w:divsChild>
                    </w:div>
                    <w:div w:id="1431663434">
                      <w:marLeft w:val="0"/>
                      <w:marRight w:val="0"/>
                      <w:marTop w:val="0"/>
                      <w:marBottom w:val="0"/>
                      <w:divBdr>
                        <w:top w:val="none" w:sz="0" w:space="0" w:color="auto"/>
                        <w:left w:val="none" w:sz="0" w:space="0" w:color="auto"/>
                        <w:bottom w:val="none" w:sz="0" w:space="0" w:color="auto"/>
                        <w:right w:val="none" w:sz="0" w:space="0" w:color="auto"/>
                      </w:divBdr>
                    </w:div>
                    <w:div w:id="2034499733">
                      <w:marLeft w:val="0"/>
                      <w:marRight w:val="0"/>
                      <w:marTop w:val="0"/>
                      <w:marBottom w:val="0"/>
                      <w:divBdr>
                        <w:top w:val="none" w:sz="0" w:space="0" w:color="auto"/>
                        <w:left w:val="none" w:sz="0" w:space="0" w:color="auto"/>
                        <w:bottom w:val="none" w:sz="0" w:space="0" w:color="auto"/>
                        <w:right w:val="none" w:sz="0" w:space="0" w:color="auto"/>
                      </w:divBdr>
                      <w:divsChild>
                        <w:div w:id="77604012">
                          <w:marLeft w:val="240"/>
                          <w:marRight w:val="0"/>
                          <w:marTop w:val="0"/>
                          <w:marBottom w:val="0"/>
                          <w:divBdr>
                            <w:top w:val="none" w:sz="0" w:space="0" w:color="auto"/>
                            <w:left w:val="none" w:sz="0" w:space="0" w:color="auto"/>
                            <w:bottom w:val="none" w:sz="0" w:space="0" w:color="auto"/>
                            <w:right w:val="none" w:sz="0" w:space="0" w:color="auto"/>
                          </w:divBdr>
                        </w:div>
                      </w:divsChild>
                    </w:div>
                    <w:div w:id="884099456">
                      <w:marLeft w:val="0"/>
                      <w:marRight w:val="0"/>
                      <w:marTop w:val="0"/>
                      <w:marBottom w:val="0"/>
                      <w:divBdr>
                        <w:top w:val="none" w:sz="0" w:space="0" w:color="auto"/>
                        <w:left w:val="none" w:sz="0" w:space="0" w:color="auto"/>
                        <w:bottom w:val="none" w:sz="0" w:space="0" w:color="auto"/>
                        <w:right w:val="none" w:sz="0" w:space="0" w:color="auto"/>
                      </w:divBdr>
                      <w:divsChild>
                        <w:div w:id="1569682491">
                          <w:marLeft w:val="240"/>
                          <w:marRight w:val="0"/>
                          <w:marTop w:val="0"/>
                          <w:marBottom w:val="0"/>
                          <w:divBdr>
                            <w:top w:val="none" w:sz="0" w:space="0" w:color="auto"/>
                            <w:left w:val="none" w:sz="0" w:space="0" w:color="auto"/>
                            <w:bottom w:val="none" w:sz="0" w:space="0" w:color="auto"/>
                            <w:right w:val="none" w:sz="0" w:space="0" w:color="auto"/>
                          </w:divBdr>
                        </w:div>
                      </w:divsChild>
                    </w:div>
                    <w:div w:id="324432916">
                      <w:marLeft w:val="0"/>
                      <w:marRight w:val="0"/>
                      <w:marTop w:val="0"/>
                      <w:marBottom w:val="0"/>
                      <w:divBdr>
                        <w:top w:val="none" w:sz="0" w:space="0" w:color="auto"/>
                        <w:left w:val="none" w:sz="0" w:space="0" w:color="auto"/>
                        <w:bottom w:val="none" w:sz="0" w:space="0" w:color="auto"/>
                        <w:right w:val="none" w:sz="0" w:space="0" w:color="auto"/>
                      </w:divBdr>
                      <w:divsChild>
                        <w:div w:id="1189174609">
                          <w:marLeft w:val="240"/>
                          <w:marRight w:val="0"/>
                          <w:marTop w:val="0"/>
                          <w:marBottom w:val="0"/>
                          <w:divBdr>
                            <w:top w:val="none" w:sz="0" w:space="0" w:color="auto"/>
                            <w:left w:val="none" w:sz="0" w:space="0" w:color="auto"/>
                            <w:bottom w:val="none" w:sz="0" w:space="0" w:color="auto"/>
                            <w:right w:val="none" w:sz="0" w:space="0" w:color="auto"/>
                          </w:divBdr>
                        </w:div>
                      </w:divsChild>
                    </w:div>
                    <w:div w:id="810252299">
                      <w:marLeft w:val="0"/>
                      <w:marRight w:val="0"/>
                      <w:marTop w:val="0"/>
                      <w:marBottom w:val="0"/>
                      <w:divBdr>
                        <w:top w:val="none" w:sz="0" w:space="0" w:color="auto"/>
                        <w:left w:val="none" w:sz="0" w:space="0" w:color="auto"/>
                        <w:bottom w:val="none" w:sz="0" w:space="0" w:color="auto"/>
                        <w:right w:val="none" w:sz="0" w:space="0" w:color="auto"/>
                      </w:divBdr>
                      <w:divsChild>
                        <w:div w:id="1496459311">
                          <w:marLeft w:val="240"/>
                          <w:marRight w:val="0"/>
                          <w:marTop w:val="0"/>
                          <w:marBottom w:val="0"/>
                          <w:divBdr>
                            <w:top w:val="none" w:sz="0" w:space="0" w:color="auto"/>
                            <w:left w:val="none" w:sz="0" w:space="0" w:color="auto"/>
                            <w:bottom w:val="none" w:sz="0" w:space="0" w:color="auto"/>
                            <w:right w:val="none" w:sz="0" w:space="0" w:color="auto"/>
                          </w:divBdr>
                        </w:div>
                      </w:divsChild>
                    </w:div>
                    <w:div w:id="1977029740">
                      <w:marLeft w:val="0"/>
                      <w:marRight w:val="0"/>
                      <w:marTop w:val="0"/>
                      <w:marBottom w:val="0"/>
                      <w:divBdr>
                        <w:top w:val="none" w:sz="0" w:space="0" w:color="auto"/>
                        <w:left w:val="none" w:sz="0" w:space="0" w:color="auto"/>
                        <w:bottom w:val="none" w:sz="0" w:space="0" w:color="auto"/>
                        <w:right w:val="none" w:sz="0" w:space="0" w:color="auto"/>
                      </w:divBdr>
                      <w:divsChild>
                        <w:div w:id="1920098958">
                          <w:marLeft w:val="240"/>
                          <w:marRight w:val="0"/>
                          <w:marTop w:val="0"/>
                          <w:marBottom w:val="0"/>
                          <w:divBdr>
                            <w:top w:val="none" w:sz="0" w:space="0" w:color="auto"/>
                            <w:left w:val="none" w:sz="0" w:space="0" w:color="auto"/>
                            <w:bottom w:val="none" w:sz="0" w:space="0" w:color="auto"/>
                            <w:right w:val="none" w:sz="0" w:space="0" w:color="auto"/>
                          </w:divBdr>
                        </w:div>
                      </w:divsChild>
                    </w:div>
                    <w:div w:id="2035305154">
                      <w:marLeft w:val="0"/>
                      <w:marRight w:val="0"/>
                      <w:marTop w:val="0"/>
                      <w:marBottom w:val="0"/>
                      <w:divBdr>
                        <w:top w:val="none" w:sz="0" w:space="0" w:color="auto"/>
                        <w:left w:val="none" w:sz="0" w:space="0" w:color="auto"/>
                        <w:bottom w:val="none" w:sz="0" w:space="0" w:color="auto"/>
                        <w:right w:val="none" w:sz="0" w:space="0" w:color="auto"/>
                      </w:divBdr>
                    </w:div>
                    <w:div w:id="94788816">
                      <w:marLeft w:val="0"/>
                      <w:marRight w:val="0"/>
                      <w:marTop w:val="0"/>
                      <w:marBottom w:val="0"/>
                      <w:divBdr>
                        <w:top w:val="none" w:sz="0" w:space="0" w:color="auto"/>
                        <w:left w:val="none" w:sz="0" w:space="0" w:color="auto"/>
                        <w:bottom w:val="none" w:sz="0" w:space="0" w:color="auto"/>
                        <w:right w:val="none" w:sz="0" w:space="0" w:color="auto"/>
                      </w:divBdr>
                      <w:divsChild>
                        <w:div w:id="72749404">
                          <w:marLeft w:val="240"/>
                          <w:marRight w:val="0"/>
                          <w:marTop w:val="0"/>
                          <w:marBottom w:val="0"/>
                          <w:divBdr>
                            <w:top w:val="none" w:sz="0" w:space="0" w:color="auto"/>
                            <w:left w:val="none" w:sz="0" w:space="0" w:color="auto"/>
                            <w:bottom w:val="none" w:sz="0" w:space="0" w:color="auto"/>
                            <w:right w:val="none" w:sz="0" w:space="0" w:color="auto"/>
                          </w:divBdr>
                        </w:div>
                      </w:divsChild>
                    </w:div>
                    <w:div w:id="1199317969">
                      <w:marLeft w:val="0"/>
                      <w:marRight w:val="0"/>
                      <w:marTop w:val="0"/>
                      <w:marBottom w:val="0"/>
                      <w:divBdr>
                        <w:top w:val="none" w:sz="0" w:space="0" w:color="auto"/>
                        <w:left w:val="none" w:sz="0" w:space="0" w:color="auto"/>
                        <w:bottom w:val="none" w:sz="0" w:space="0" w:color="auto"/>
                        <w:right w:val="none" w:sz="0" w:space="0" w:color="auto"/>
                      </w:divBdr>
                      <w:divsChild>
                        <w:div w:id="1306230351">
                          <w:marLeft w:val="240"/>
                          <w:marRight w:val="0"/>
                          <w:marTop w:val="0"/>
                          <w:marBottom w:val="0"/>
                          <w:divBdr>
                            <w:top w:val="none" w:sz="0" w:space="0" w:color="auto"/>
                            <w:left w:val="none" w:sz="0" w:space="0" w:color="auto"/>
                            <w:bottom w:val="none" w:sz="0" w:space="0" w:color="auto"/>
                            <w:right w:val="none" w:sz="0" w:space="0" w:color="auto"/>
                          </w:divBdr>
                        </w:div>
                      </w:divsChild>
                    </w:div>
                    <w:div w:id="503016675">
                      <w:marLeft w:val="0"/>
                      <w:marRight w:val="0"/>
                      <w:marTop w:val="0"/>
                      <w:marBottom w:val="0"/>
                      <w:divBdr>
                        <w:top w:val="none" w:sz="0" w:space="0" w:color="auto"/>
                        <w:left w:val="none" w:sz="0" w:space="0" w:color="auto"/>
                        <w:bottom w:val="none" w:sz="0" w:space="0" w:color="auto"/>
                        <w:right w:val="none" w:sz="0" w:space="0" w:color="auto"/>
                      </w:divBdr>
                      <w:divsChild>
                        <w:div w:id="746460122">
                          <w:marLeft w:val="240"/>
                          <w:marRight w:val="0"/>
                          <w:marTop w:val="0"/>
                          <w:marBottom w:val="0"/>
                          <w:divBdr>
                            <w:top w:val="none" w:sz="0" w:space="0" w:color="auto"/>
                            <w:left w:val="none" w:sz="0" w:space="0" w:color="auto"/>
                            <w:bottom w:val="none" w:sz="0" w:space="0" w:color="auto"/>
                            <w:right w:val="none" w:sz="0" w:space="0" w:color="auto"/>
                          </w:divBdr>
                        </w:div>
                      </w:divsChild>
                    </w:div>
                    <w:div w:id="142042577">
                      <w:marLeft w:val="0"/>
                      <w:marRight w:val="0"/>
                      <w:marTop w:val="0"/>
                      <w:marBottom w:val="0"/>
                      <w:divBdr>
                        <w:top w:val="none" w:sz="0" w:space="0" w:color="auto"/>
                        <w:left w:val="none" w:sz="0" w:space="0" w:color="auto"/>
                        <w:bottom w:val="none" w:sz="0" w:space="0" w:color="auto"/>
                        <w:right w:val="none" w:sz="0" w:space="0" w:color="auto"/>
                      </w:divBdr>
                      <w:divsChild>
                        <w:div w:id="1833643351">
                          <w:marLeft w:val="240"/>
                          <w:marRight w:val="0"/>
                          <w:marTop w:val="0"/>
                          <w:marBottom w:val="0"/>
                          <w:divBdr>
                            <w:top w:val="none" w:sz="0" w:space="0" w:color="auto"/>
                            <w:left w:val="none" w:sz="0" w:space="0" w:color="auto"/>
                            <w:bottom w:val="none" w:sz="0" w:space="0" w:color="auto"/>
                            <w:right w:val="none" w:sz="0" w:space="0" w:color="auto"/>
                          </w:divBdr>
                        </w:div>
                      </w:divsChild>
                    </w:div>
                    <w:div w:id="361398040">
                      <w:marLeft w:val="0"/>
                      <w:marRight w:val="0"/>
                      <w:marTop w:val="0"/>
                      <w:marBottom w:val="0"/>
                      <w:divBdr>
                        <w:top w:val="none" w:sz="0" w:space="0" w:color="auto"/>
                        <w:left w:val="none" w:sz="0" w:space="0" w:color="auto"/>
                        <w:bottom w:val="none" w:sz="0" w:space="0" w:color="auto"/>
                        <w:right w:val="none" w:sz="0" w:space="0" w:color="auto"/>
                      </w:divBdr>
                      <w:divsChild>
                        <w:div w:id="615478918">
                          <w:marLeft w:val="240"/>
                          <w:marRight w:val="0"/>
                          <w:marTop w:val="0"/>
                          <w:marBottom w:val="0"/>
                          <w:divBdr>
                            <w:top w:val="none" w:sz="0" w:space="0" w:color="auto"/>
                            <w:left w:val="none" w:sz="0" w:space="0" w:color="auto"/>
                            <w:bottom w:val="none" w:sz="0" w:space="0" w:color="auto"/>
                            <w:right w:val="none" w:sz="0" w:space="0" w:color="auto"/>
                          </w:divBdr>
                        </w:div>
                      </w:divsChild>
                    </w:div>
                    <w:div w:id="1124499410">
                      <w:marLeft w:val="0"/>
                      <w:marRight w:val="0"/>
                      <w:marTop w:val="0"/>
                      <w:marBottom w:val="0"/>
                      <w:divBdr>
                        <w:top w:val="none" w:sz="0" w:space="0" w:color="auto"/>
                        <w:left w:val="none" w:sz="0" w:space="0" w:color="auto"/>
                        <w:bottom w:val="none" w:sz="0" w:space="0" w:color="auto"/>
                        <w:right w:val="none" w:sz="0" w:space="0" w:color="auto"/>
                      </w:divBdr>
                      <w:divsChild>
                        <w:div w:id="203981849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 w:id="294260998">
      <w:bodyDiv w:val="1"/>
      <w:marLeft w:val="0"/>
      <w:marRight w:val="0"/>
      <w:marTop w:val="0"/>
      <w:marBottom w:val="0"/>
      <w:divBdr>
        <w:top w:val="none" w:sz="0" w:space="0" w:color="auto"/>
        <w:left w:val="none" w:sz="0" w:space="0" w:color="auto"/>
        <w:bottom w:val="none" w:sz="0" w:space="0" w:color="auto"/>
        <w:right w:val="none" w:sz="0" w:space="0" w:color="auto"/>
      </w:divBdr>
      <w:divsChild>
        <w:div w:id="896009197">
          <w:marLeft w:val="0"/>
          <w:marRight w:val="0"/>
          <w:marTop w:val="0"/>
          <w:marBottom w:val="0"/>
          <w:divBdr>
            <w:top w:val="none" w:sz="0" w:space="0" w:color="auto"/>
            <w:left w:val="none" w:sz="0" w:space="0" w:color="auto"/>
            <w:bottom w:val="none" w:sz="0" w:space="0" w:color="auto"/>
            <w:right w:val="none" w:sz="0" w:space="0" w:color="auto"/>
          </w:divBdr>
          <w:divsChild>
            <w:div w:id="521751258">
              <w:marLeft w:val="0"/>
              <w:marRight w:val="0"/>
              <w:marTop w:val="0"/>
              <w:marBottom w:val="0"/>
              <w:divBdr>
                <w:top w:val="none" w:sz="0" w:space="0" w:color="auto"/>
                <w:left w:val="none" w:sz="0" w:space="0" w:color="auto"/>
                <w:bottom w:val="none" w:sz="0" w:space="0" w:color="auto"/>
                <w:right w:val="none" w:sz="0" w:space="0" w:color="auto"/>
              </w:divBdr>
              <w:divsChild>
                <w:div w:id="759374377">
                  <w:marLeft w:val="0"/>
                  <w:marRight w:val="0"/>
                  <w:marTop w:val="150"/>
                  <w:marBottom w:val="150"/>
                  <w:divBdr>
                    <w:top w:val="none" w:sz="0" w:space="0" w:color="auto"/>
                    <w:left w:val="none" w:sz="0" w:space="0" w:color="auto"/>
                    <w:bottom w:val="none" w:sz="0" w:space="0" w:color="auto"/>
                    <w:right w:val="none" w:sz="0" w:space="0" w:color="auto"/>
                  </w:divBdr>
                  <w:divsChild>
                    <w:div w:id="1412922351">
                      <w:marLeft w:val="0"/>
                      <w:marRight w:val="0"/>
                      <w:marTop w:val="0"/>
                      <w:marBottom w:val="0"/>
                      <w:divBdr>
                        <w:top w:val="none" w:sz="0" w:space="0" w:color="auto"/>
                        <w:left w:val="none" w:sz="0" w:space="0" w:color="auto"/>
                        <w:bottom w:val="none" w:sz="0" w:space="0" w:color="auto"/>
                        <w:right w:val="none" w:sz="0" w:space="0" w:color="auto"/>
                      </w:divBdr>
                      <w:divsChild>
                        <w:div w:id="1404251862">
                          <w:marLeft w:val="240"/>
                          <w:marRight w:val="0"/>
                          <w:marTop w:val="0"/>
                          <w:marBottom w:val="0"/>
                          <w:divBdr>
                            <w:top w:val="none" w:sz="0" w:space="0" w:color="auto"/>
                            <w:left w:val="none" w:sz="0" w:space="0" w:color="auto"/>
                            <w:bottom w:val="none" w:sz="0" w:space="0" w:color="auto"/>
                            <w:right w:val="none" w:sz="0" w:space="0" w:color="auto"/>
                          </w:divBdr>
                        </w:div>
                      </w:divsChild>
                    </w:div>
                    <w:div w:id="1885829711">
                      <w:marLeft w:val="0"/>
                      <w:marRight w:val="0"/>
                      <w:marTop w:val="0"/>
                      <w:marBottom w:val="0"/>
                      <w:divBdr>
                        <w:top w:val="none" w:sz="0" w:space="0" w:color="auto"/>
                        <w:left w:val="none" w:sz="0" w:space="0" w:color="auto"/>
                        <w:bottom w:val="none" w:sz="0" w:space="0" w:color="auto"/>
                        <w:right w:val="none" w:sz="0" w:space="0" w:color="auto"/>
                      </w:divBdr>
                      <w:divsChild>
                        <w:div w:id="458648012">
                          <w:marLeft w:val="240"/>
                          <w:marRight w:val="0"/>
                          <w:marTop w:val="0"/>
                          <w:marBottom w:val="0"/>
                          <w:divBdr>
                            <w:top w:val="none" w:sz="0" w:space="0" w:color="auto"/>
                            <w:left w:val="none" w:sz="0" w:space="0" w:color="auto"/>
                            <w:bottom w:val="none" w:sz="0" w:space="0" w:color="auto"/>
                            <w:right w:val="none" w:sz="0" w:space="0" w:color="auto"/>
                          </w:divBdr>
                        </w:div>
                      </w:divsChild>
                    </w:div>
                    <w:div w:id="258409157">
                      <w:marLeft w:val="0"/>
                      <w:marRight w:val="0"/>
                      <w:marTop w:val="0"/>
                      <w:marBottom w:val="0"/>
                      <w:divBdr>
                        <w:top w:val="none" w:sz="0" w:space="0" w:color="auto"/>
                        <w:left w:val="none" w:sz="0" w:space="0" w:color="auto"/>
                        <w:bottom w:val="none" w:sz="0" w:space="0" w:color="auto"/>
                        <w:right w:val="none" w:sz="0" w:space="0" w:color="auto"/>
                      </w:divBdr>
                      <w:divsChild>
                        <w:div w:id="1593468358">
                          <w:marLeft w:val="240"/>
                          <w:marRight w:val="0"/>
                          <w:marTop w:val="0"/>
                          <w:marBottom w:val="0"/>
                          <w:divBdr>
                            <w:top w:val="none" w:sz="0" w:space="0" w:color="auto"/>
                            <w:left w:val="none" w:sz="0" w:space="0" w:color="auto"/>
                            <w:bottom w:val="none" w:sz="0" w:space="0" w:color="auto"/>
                            <w:right w:val="none" w:sz="0" w:space="0" w:color="auto"/>
                          </w:divBdr>
                        </w:div>
                      </w:divsChild>
                    </w:div>
                    <w:div w:id="1315261641">
                      <w:marLeft w:val="0"/>
                      <w:marRight w:val="0"/>
                      <w:marTop w:val="0"/>
                      <w:marBottom w:val="0"/>
                      <w:divBdr>
                        <w:top w:val="none" w:sz="0" w:space="0" w:color="auto"/>
                        <w:left w:val="none" w:sz="0" w:space="0" w:color="auto"/>
                        <w:bottom w:val="none" w:sz="0" w:space="0" w:color="auto"/>
                        <w:right w:val="none" w:sz="0" w:space="0" w:color="auto"/>
                      </w:divBdr>
                    </w:div>
                    <w:div w:id="459611845">
                      <w:marLeft w:val="0"/>
                      <w:marRight w:val="0"/>
                      <w:marTop w:val="0"/>
                      <w:marBottom w:val="0"/>
                      <w:divBdr>
                        <w:top w:val="none" w:sz="0" w:space="0" w:color="auto"/>
                        <w:left w:val="none" w:sz="0" w:space="0" w:color="auto"/>
                        <w:bottom w:val="none" w:sz="0" w:space="0" w:color="auto"/>
                        <w:right w:val="none" w:sz="0" w:space="0" w:color="auto"/>
                      </w:divBdr>
                      <w:divsChild>
                        <w:div w:id="1322201719">
                          <w:marLeft w:val="240"/>
                          <w:marRight w:val="0"/>
                          <w:marTop w:val="0"/>
                          <w:marBottom w:val="0"/>
                          <w:divBdr>
                            <w:top w:val="none" w:sz="0" w:space="0" w:color="auto"/>
                            <w:left w:val="none" w:sz="0" w:space="0" w:color="auto"/>
                            <w:bottom w:val="none" w:sz="0" w:space="0" w:color="auto"/>
                            <w:right w:val="none" w:sz="0" w:space="0" w:color="auto"/>
                          </w:divBdr>
                        </w:div>
                      </w:divsChild>
                    </w:div>
                    <w:div w:id="648511201">
                      <w:marLeft w:val="0"/>
                      <w:marRight w:val="0"/>
                      <w:marTop w:val="0"/>
                      <w:marBottom w:val="0"/>
                      <w:divBdr>
                        <w:top w:val="none" w:sz="0" w:space="0" w:color="auto"/>
                        <w:left w:val="none" w:sz="0" w:space="0" w:color="auto"/>
                        <w:bottom w:val="none" w:sz="0" w:space="0" w:color="auto"/>
                        <w:right w:val="none" w:sz="0" w:space="0" w:color="auto"/>
                      </w:divBdr>
                      <w:divsChild>
                        <w:div w:id="203104383">
                          <w:marLeft w:val="240"/>
                          <w:marRight w:val="0"/>
                          <w:marTop w:val="0"/>
                          <w:marBottom w:val="0"/>
                          <w:divBdr>
                            <w:top w:val="none" w:sz="0" w:space="0" w:color="auto"/>
                            <w:left w:val="none" w:sz="0" w:space="0" w:color="auto"/>
                            <w:bottom w:val="none" w:sz="0" w:space="0" w:color="auto"/>
                            <w:right w:val="none" w:sz="0" w:space="0" w:color="auto"/>
                          </w:divBdr>
                        </w:div>
                      </w:divsChild>
                    </w:div>
                    <w:div w:id="774833089">
                      <w:marLeft w:val="0"/>
                      <w:marRight w:val="0"/>
                      <w:marTop w:val="0"/>
                      <w:marBottom w:val="0"/>
                      <w:divBdr>
                        <w:top w:val="none" w:sz="0" w:space="0" w:color="auto"/>
                        <w:left w:val="none" w:sz="0" w:space="0" w:color="auto"/>
                        <w:bottom w:val="none" w:sz="0" w:space="0" w:color="auto"/>
                        <w:right w:val="none" w:sz="0" w:space="0" w:color="auto"/>
                      </w:divBdr>
                      <w:divsChild>
                        <w:div w:id="465196006">
                          <w:marLeft w:val="240"/>
                          <w:marRight w:val="0"/>
                          <w:marTop w:val="0"/>
                          <w:marBottom w:val="0"/>
                          <w:divBdr>
                            <w:top w:val="none" w:sz="0" w:space="0" w:color="auto"/>
                            <w:left w:val="none" w:sz="0" w:space="0" w:color="auto"/>
                            <w:bottom w:val="none" w:sz="0" w:space="0" w:color="auto"/>
                            <w:right w:val="none" w:sz="0" w:space="0" w:color="auto"/>
                          </w:divBdr>
                        </w:div>
                      </w:divsChild>
                    </w:div>
                    <w:div w:id="33236199">
                      <w:marLeft w:val="0"/>
                      <w:marRight w:val="0"/>
                      <w:marTop w:val="0"/>
                      <w:marBottom w:val="0"/>
                      <w:divBdr>
                        <w:top w:val="none" w:sz="0" w:space="0" w:color="auto"/>
                        <w:left w:val="none" w:sz="0" w:space="0" w:color="auto"/>
                        <w:bottom w:val="none" w:sz="0" w:space="0" w:color="auto"/>
                        <w:right w:val="none" w:sz="0" w:space="0" w:color="auto"/>
                      </w:divBdr>
                    </w:div>
                    <w:div w:id="1178689127">
                      <w:marLeft w:val="0"/>
                      <w:marRight w:val="0"/>
                      <w:marTop w:val="0"/>
                      <w:marBottom w:val="0"/>
                      <w:divBdr>
                        <w:top w:val="none" w:sz="0" w:space="0" w:color="auto"/>
                        <w:left w:val="none" w:sz="0" w:space="0" w:color="auto"/>
                        <w:bottom w:val="none" w:sz="0" w:space="0" w:color="auto"/>
                        <w:right w:val="none" w:sz="0" w:space="0" w:color="auto"/>
                      </w:divBdr>
                      <w:divsChild>
                        <w:div w:id="865992906">
                          <w:marLeft w:val="240"/>
                          <w:marRight w:val="0"/>
                          <w:marTop w:val="0"/>
                          <w:marBottom w:val="0"/>
                          <w:divBdr>
                            <w:top w:val="none" w:sz="0" w:space="0" w:color="auto"/>
                            <w:left w:val="none" w:sz="0" w:space="0" w:color="auto"/>
                            <w:bottom w:val="none" w:sz="0" w:space="0" w:color="auto"/>
                            <w:right w:val="none" w:sz="0" w:space="0" w:color="auto"/>
                          </w:divBdr>
                        </w:div>
                      </w:divsChild>
                    </w:div>
                    <w:div w:id="89931471">
                      <w:marLeft w:val="0"/>
                      <w:marRight w:val="0"/>
                      <w:marTop w:val="0"/>
                      <w:marBottom w:val="0"/>
                      <w:divBdr>
                        <w:top w:val="none" w:sz="0" w:space="0" w:color="auto"/>
                        <w:left w:val="none" w:sz="0" w:space="0" w:color="auto"/>
                        <w:bottom w:val="none" w:sz="0" w:space="0" w:color="auto"/>
                        <w:right w:val="none" w:sz="0" w:space="0" w:color="auto"/>
                      </w:divBdr>
                      <w:divsChild>
                        <w:div w:id="919605176">
                          <w:marLeft w:val="240"/>
                          <w:marRight w:val="0"/>
                          <w:marTop w:val="0"/>
                          <w:marBottom w:val="0"/>
                          <w:divBdr>
                            <w:top w:val="none" w:sz="0" w:space="0" w:color="auto"/>
                            <w:left w:val="none" w:sz="0" w:space="0" w:color="auto"/>
                            <w:bottom w:val="none" w:sz="0" w:space="0" w:color="auto"/>
                            <w:right w:val="none" w:sz="0" w:space="0" w:color="auto"/>
                          </w:divBdr>
                        </w:div>
                      </w:divsChild>
                    </w:div>
                    <w:div w:id="711731925">
                      <w:marLeft w:val="0"/>
                      <w:marRight w:val="0"/>
                      <w:marTop w:val="0"/>
                      <w:marBottom w:val="0"/>
                      <w:divBdr>
                        <w:top w:val="none" w:sz="0" w:space="0" w:color="auto"/>
                        <w:left w:val="none" w:sz="0" w:space="0" w:color="auto"/>
                        <w:bottom w:val="none" w:sz="0" w:space="0" w:color="auto"/>
                        <w:right w:val="none" w:sz="0" w:space="0" w:color="auto"/>
                      </w:divBdr>
                    </w:div>
                    <w:div w:id="483741494">
                      <w:marLeft w:val="0"/>
                      <w:marRight w:val="0"/>
                      <w:marTop w:val="0"/>
                      <w:marBottom w:val="0"/>
                      <w:divBdr>
                        <w:top w:val="none" w:sz="0" w:space="0" w:color="auto"/>
                        <w:left w:val="none" w:sz="0" w:space="0" w:color="auto"/>
                        <w:bottom w:val="none" w:sz="0" w:space="0" w:color="auto"/>
                        <w:right w:val="none" w:sz="0" w:space="0" w:color="auto"/>
                      </w:divBdr>
                      <w:divsChild>
                        <w:div w:id="1215501574">
                          <w:marLeft w:val="240"/>
                          <w:marRight w:val="0"/>
                          <w:marTop w:val="0"/>
                          <w:marBottom w:val="0"/>
                          <w:divBdr>
                            <w:top w:val="none" w:sz="0" w:space="0" w:color="auto"/>
                            <w:left w:val="none" w:sz="0" w:space="0" w:color="auto"/>
                            <w:bottom w:val="none" w:sz="0" w:space="0" w:color="auto"/>
                            <w:right w:val="none" w:sz="0" w:space="0" w:color="auto"/>
                          </w:divBdr>
                        </w:div>
                      </w:divsChild>
                    </w:div>
                    <w:div w:id="2104644849">
                      <w:marLeft w:val="0"/>
                      <w:marRight w:val="0"/>
                      <w:marTop w:val="0"/>
                      <w:marBottom w:val="0"/>
                      <w:divBdr>
                        <w:top w:val="none" w:sz="0" w:space="0" w:color="auto"/>
                        <w:left w:val="none" w:sz="0" w:space="0" w:color="auto"/>
                        <w:bottom w:val="none" w:sz="0" w:space="0" w:color="auto"/>
                        <w:right w:val="none" w:sz="0" w:space="0" w:color="auto"/>
                      </w:divBdr>
                      <w:divsChild>
                        <w:div w:id="1878396715">
                          <w:marLeft w:val="240"/>
                          <w:marRight w:val="0"/>
                          <w:marTop w:val="0"/>
                          <w:marBottom w:val="0"/>
                          <w:divBdr>
                            <w:top w:val="none" w:sz="0" w:space="0" w:color="auto"/>
                            <w:left w:val="none" w:sz="0" w:space="0" w:color="auto"/>
                            <w:bottom w:val="none" w:sz="0" w:space="0" w:color="auto"/>
                            <w:right w:val="none" w:sz="0" w:space="0" w:color="auto"/>
                          </w:divBdr>
                        </w:div>
                      </w:divsChild>
                    </w:div>
                    <w:div w:id="1331983959">
                      <w:marLeft w:val="0"/>
                      <w:marRight w:val="0"/>
                      <w:marTop w:val="0"/>
                      <w:marBottom w:val="0"/>
                      <w:divBdr>
                        <w:top w:val="none" w:sz="0" w:space="0" w:color="auto"/>
                        <w:left w:val="none" w:sz="0" w:space="0" w:color="auto"/>
                        <w:bottom w:val="none" w:sz="0" w:space="0" w:color="auto"/>
                        <w:right w:val="none" w:sz="0" w:space="0" w:color="auto"/>
                      </w:divBdr>
                      <w:divsChild>
                        <w:div w:id="858618273">
                          <w:marLeft w:val="240"/>
                          <w:marRight w:val="0"/>
                          <w:marTop w:val="0"/>
                          <w:marBottom w:val="0"/>
                          <w:divBdr>
                            <w:top w:val="none" w:sz="0" w:space="0" w:color="auto"/>
                            <w:left w:val="none" w:sz="0" w:space="0" w:color="auto"/>
                            <w:bottom w:val="none" w:sz="0" w:space="0" w:color="auto"/>
                            <w:right w:val="none" w:sz="0" w:space="0" w:color="auto"/>
                          </w:divBdr>
                        </w:div>
                      </w:divsChild>
                    </w:div>
                    <w:div w:id="28065966">
                      <w:marLeft w:val="0"/>
                      <w:marRight w:val="0"/>
                      <w:marTop w:val="0"/>
                      <w:marBottom w:val="0"/>
                      <w:divBdr>
                        <w:top w:val="none" w:sz="0" w:space="0" w:color="auto"/>
                        <w:left w:val="none" w:sz="0" w:space="0" w:color="auto"/>
                        <w:bottom w:val="none" w:sz="0" w:space="0" w:color="auto"/>
                        <w:right w:val="none" w:sz="0" w:space="0" w:color="auto"/>
                      </w:divBdr>
                    </w:div>
                    <w:div w:id="1809057030">
                      <w:marLeft w:val="0"/>
                      <w:marRight w:val="0"/>
                      <w:marTop w:val="0"/>
                      <w:marBottom w:val="0"/>
                      <w:divBdr>
                        <w:top w:val="none" w:sz="0" w:space="0" w:color="auto"/>
                        <w:left w:val="none" w:sz="0" w:space="0" w:color="auto"/>
                        <w:bottom w:val="none" w:sz="0" w:space="0" w:color="auto"/>
                        <w:right w:val="none" w:sz="0" w:space="0" w:color="auto"/>
                      </w:divBdr>
                      <w:divsChild>
                        <w:div w:id="1748267909">
                          <w:marLeft w:val="240"/>
                          <w:marRight w:val="0"/>
                          <w:marTop w:val="0"/>
                          <w:marBottom w:val="0"/>
                          <w:divBdr>
                            <w:top w:val="none" w:sz="0" w:space="0" w:color="auto"/>
                            <w:left w:val="none" w:sz="0" w:space="0" w:color="auto"/>
                            <w:bottom w:val="none" w:sz="0" w:space="0" w:color="auto"/>
                            <w:right w:val="none" w:sz="0" w:space="0" w:color="auto"/>
                          </w:divBdr>
                        </w:div>
                      </w:divsChild>
                    </w:div>
                    <w:div w:id="1168133471">
                      <w:marLeft w:val="0"/>
                      <w:marRight w:val="0"/>
                      <w:marTop w:val="0"/>
                      <w:marBottom w:val="0"/>
                      <w:divBdr>
                        <w:top w:val="none" w:sz="0" w:space="0" w:color="auto"/>
                        <w:left w:val="none" w:sz="0" w:space="0" w:color="auto"/>
                        <w:bottom w:val="none" w:sz="0" w:space="0" w:color="auto"/>
                        <w:right w:val="none" w:sz="0" w:space="0" w:color="auto"/>
                      </w:divBdr>
                      <w:divsChild>
                        <w:div w:id="1198541684">
                          <w:marLeft w:val="240"/>
                          <w:marRight w:val="0"/>
                          <w:marTop w:val="0"/>
                          <w:marBottom w:val="0"/>
                          <w:divBdr>
                            <w:top w:val="none" w:sz="0" w:space="0" w:color="auto"/>
                            <w:left w:val="none" w:sz="0" w:space="0" w:color="auto"/>
                            <w:bottom w:val="none" w:sz="0" w:space="0" w:color="auto"/>
                            <w:right w:val="none" w:sz="0" w:space="0" w:color="auto"/>
                          </w:divBdr>
                        </w:div>
                      </w:divsChild>
                    </w:div>
                    <w:div w:id="1558004717">
                      <w:marLeft w:val="0"/>
                      <w:marRight w:val="0"/>
                      <w:marTop w:val="0"/>
                      <w:marBottom w:val="0"/>
                      <w:divBdr>
                        <w:top w:val="none" w:sz="0" w:space="0" w:color="auto"/>
                        <w:left w:val="none" w:sz="0" w:space="0" w:color="auto"/>
                        <w:bottom w:val="none" w:sz="0" w:space="0" w:color="auto"/>
                        <w:right w:val="none" w:sz="0" w:space="0" w:color="auto"/>
                      </w:divBdr>
                    </w:div>
                    <w:div w:id="1367024693">
                      <w:marLeft w:val="0"/>
                      <w:marRight w:val="0"/>
                      <w:marTop w:val="0"/>
                      <w:marBottom w:val="0"/>
                      <w:divBdr>
                        <w:top w:val="none" w:sz="0" w:space="0" w:color="auto"/>
                        <w:left w:val="none" w:sz="0" w:space="0" w:color="auto"/>
                        <w:bottom w:val="none" w:sz="0" w:space="0" w:color="auto"/>
                        <w:right w:val="none" w:sz="0" w:space="0" w:color="auto"/>
                      </w:divBdr>
                      <w:divsChild>
                        <w:div w:id="1710181076">
                          <w:marLeft w:val="240"/>
                          <w:marRight w:val="0"/>
                          <w:marTop w:val="0"/>
                          <w:marBottom w:val="0"/>
                          <w:divBdr>
                            <w:top w:val="none" w:sz="0" w:space="0" w:color="auto"/>
                            <w:left w:val="none" w:sz="0" w:space="0" w:color="auto"/>
                            <w:bottom w:val="none" w:sz="0" w:space="0" w:color="auto"/>
                            <w:right w:val="none" w:sz="0" w:space="0" w:color="auto"/>
                          </w:divBdr>
                        </w:div>
                      </w:divsChild>
                    </w:div>
                    <w:div w:id="910434189">
                      <w:marLeft w:val="0"/>
                      <w:marRight w:val="0"/>
                      <w:marTop w:val="0"/>
                      <w:marBottom w:val="0"/>
                      <w:divBdr>
                        <w:top w:val="none" w:sz="0" w:space="0" w:color="auto"/>
                        <w:left w:val="none" w:sz="0" w:space="0" w:color="auto"/>
                        <w:bottom w:val="none" w:sz="0" w:space="0" w:color="auto"/>
                        <w:right w:val="none" w:sz="0" w:space="0" w:color="auto"/>
                      </w:divBdr>
                      <w:divsChild>
                        <w:div w:id="406533529">
                          <w:marLeft w:val="240"/>
                          <w:marRight w:val="0"/>
                          <w:marTop w:val="0"/>
                          <w:marBottom w:val="0"/>
                          <w:divBdr>
                            <w:top w:val="none" w:sz="0" w:space="0" w:color="auto"/>
                            <w:left w:val="none" w:sz="0" w:space="0" w:color="auto"/>
                            <w:bottom w:val="none" w:sz="0" w:space="0" w:color="auto"/>
                            <w:right w:val="none" w:sz="0" w:space="0" w:color="auto"/>
                          </w:divBdr>
                        </w:div>
                      </w:divsChild>
                    </w:div>
                    <w:div w:id="446582037">
                      <w:marLeft w:val="0"/>
                      <w:marRight w:val="0"/>
                      <w:marTop w:val="0"/>
                      <w:marBottom w:val="0"/>
                      <w:divBdr>
                        <w:top w:val="none" w:sz="0" w:space="0" w:color="auto"/>
                        <w:left w:val="none" w:sz="0" w:space="0" w:color="auto"/>
                        <w:bottom w:val="none" w:sz="0" w:space="0" w:color="auto"/>
                        <w:right w:val="none" w:sz="0" w:space="0" w:color="auto"/>
                      </w:divBdr>
                      <w:divsChild>
                        <w:div w:id="101851876">
                          <w:marLeft w:val="240"/>
                          <w:marRight w:val="0"/>
                          <w:marTop w:val="0"/>
                          <w:marBottom w:val="0"/>
                          <w:divBdr>
                            <w:top w:val="none" w:sz="0" w:space="0" w:color="auto"/>
                            <w:left w:val="none" w:sz="0" w:space="0" w:color="auto"/>
                            <w:bottom w:val="none" w:sz="0" w:space="0" w:color="auto"/>
                            <w:right w:val="none" w:sz="0" w:space="0" w:color="auto"/>
                          </w:divBdr>
                        </w:div>
                      </w:divsChild>
                    </w:div>
                    <w:div w:id="768353250">
                      <w:marLeft w:val="0"/>
                      <w:marRight w:val="0"/>
                      <w:marTop w:val="0"/>
                      <w:marBottom w:val="0"/>
                      <w:divBdr>
                        <w:top w:val="none" w:sz="0" w:space="0" w:color="auto"/>
                        <w:left w:val="none" w:sz="0" w:space="0" w:color="auto"/>
                        <w:bottom w:val="none" w:sz="0" w:space="0" w:color="auto"/>
                        <w:right w:val="none" w:sz="0" w:space="0" w:color="auto"/>
                      </w:divBdr>
                    </w:div>
                    <w:div w:id="347605197">
                      <w:marLeft w:val="0"/>
                      <w:marRight w:val="0"/>
                      <w:marTop w:val="0"/>
                      <w:marBottom w:val="0"/>
                      <w:divBdr>
                        <w:top w:val="none" w:sz="0" w:space="0" w:color="auto"/>
                        <w:left w:val="none" w:sz="0" w:space="0" w:color="auto"/>
                        <w:bottom w:val="none" w:sz="0" w:space="0" w:color="auto"/>
                        <w:right w:val="none" w:sz="0" w:space="0" w:color="auto"/>
                      </w:divBdr>
                      <w:divsChild>
                        <w:div w:id="488252963">
                          <w:marLeft w:val="240"/>
                          <w:marRight w:val="0"/>
                          <w:marTop w:val="0"/>
                          <w:marBottom w:val="0"/>
                          <w:divBdr>
                            <w:top w:val="none" w:sz="0" w:space="0" w:color="auto"/>
                            <w:left w:val="none" w:sz="0" w:space="0" w:color="auto"/>
                            <w:bottom w:val="none" w:sz="0" w:space="0" w:color="auto"/>
                            <w:right w:val="none" w:sz="0" w:space="0" w:color="auto"/>
                          </w:divBdr>
                        </w:div>
                      </w:divsChild>
                    </w:div>
                    <w:div w:id="1128552529">
                      <w:marLeft w:val="0"/>
                      <w:marRight w:val="0"/>
                      <w:marTop w:val="0"/>
                      <w:marBottom w:val="0"/>
                      <w:divBdr>
                        <w:top w:val="none" w:sz="0" w:space="0" w:color="auto"/>
                        <w:left w:val="none" w:sz="0" w:space="0" w:color="auto"/>
                        <w:bottom w:val="none" w:sz="0" w:space="0" w:color="auto"/>
                        <w:right w:val="none" w:sz="0" w:space="0" w:color="auto"/>
                      </w:divBdr>
                      <w:divsChild>
                        <w:div w:id="860583716">
                          <w:marLeft w:val="240"/>
                          <w:marRight w:val="0"/>
                          <w:marTop w:val="0"/>
                          <w:marBottom w:val="0"/>
                          <w:divBdr>
                            <w:top w:val="none" w:sz="0" w:space="0" w:color="auto"/>
                            <w:left w:val="none" w:sz="0" w:space="0" w:color="auto"/>
                            <w:bottom w:val="none" w:sz="0" w:space="0" w:color="auto"/>
                            <w:right w:val="none" w:sz="0" w:space="0" w:color="auto"/>
                          </w:divBdr>
                        </w:div>
                      </w:divsChild>
                    </w:div>
                    <w:div w:id="1857576571">
                      <w:marLeft w:val="0"/>
                      <w:marRight w:val="0"/>
                      <w:marTop w:val="0"/>
                      <w:marBottom w:val="0"/>
                      <w:divBdr>
                        <w:top w:val="none" w:sz="0" w:space="0" w:color="auto"/>
                        <w:left w:val="none" w:sz="0" w:space="0" w:color="auto"/>
                        <w:bottom w:val="none" w:sz="0" w:space="0" w:color="auto"/>
                        <w:right w:val="none" w:sz="0" w:space="0" w:color="auto"/>
                      </w:divBdr>
                      <w:divsChild>
                        <w:div w:id="724179305">
                          <w:marLeft w:val="240"/>
                          <w:marRight w:val="0"/>
                          <w:marTop w:val="0"/>
                          <w:marBottom w:val="0"/>
                          <w:divBdr>
                            <w:top w:val="none" w:sz="0" w:space="0" w:color="auto"/>
                            <w:left w:val="none" w:sz="0" w:space="0" w:color="auto"/>
                            <w:bottom w:val="none" w:sz="0" w:space="0" w:color="auto"/>
                            <w:right w:val="none" w:sz="0" w:space="0" w:color="auto"/>
                          </w:divBdr>
                        </w:div>
                      </w:divsChild>
                    </w:div>
                    <w:div w:id="1379470301">
                      <w:marLeft w:val="0"/>
                      <w:marRight w:val="0"/>
                      <w:marTop w:val="0"/>
                      <w:marBottom w:val="0"/>
                      <w:divBdr>
                        <w:top w:val="none" w:sz="0" w:space="0" w:color="auto"/>
                        <w:left w:val="none" w:sz="0" w:space="0" w:color="auto"/>
                        <w:bottom w:val="none" w:sz="0" w:space="0" w:color="auto"/>
                        <w:right w:val="none" w:sz="0" w:space="0" w:color="auto"/>
                      </w:divBdr>
                      <w:divsChild>
                        <w:div w:id="1192763079">
                          <w:marLeft w:val="240"/>
                          <w:marRight w:val="0"/>
                          <w:marTop w:val="0"/>
                          <w:marBottom w:val="0"/>
                          <w:divBdr>
                            <w:top w:val="none" w:sz="0" w:space="0" w:color="auto"/>
                            <w:left w:val="none" w:sz="0" w:space="0" w:color="auto"/>
                            <w:bottom w:val="none" w:sz="0" w:space="0" w:color="auto"/>
                            <w:right w:val="none" w:sz="0" w:space="0" w:color="auto"/>
                          </w:divBdr>
                        </w:div>
                      </w:divsChild>
                    </w:div>
                    <w:div w:id="1267881326">
                      <w:marLeft w:val="0"/>
                      <w:marRight w:val="0"/>
                      <w:marTop w:val="0"/>
                      <w:marBottom w:val="0"/>
                      <w:divBdr>
                        <w:top w:val="none" w:sz="0" w:space="0" w:color="auto"/>
                        <w:left w:val="none" w:sz="0" w:space="0" w:color="auto"/>
                        <w:bottom w:val="none" w:sz="0" w:space="0" w:color="auto"/>
                        <w:right w:val="none" w:sz="0" w:space="0" w:color="auto"/>
                      </w:divBdr>
                      <w:divsChild>
                        <w:div w:id="757873206">
                          <w:marLeft w:val="240"/>
                          <w:marRight w:val="0"/>
                          <w:marTop w:val="0"/>
                          <w:marBottom w:val="0"/>
                          <w:divBdr>
                            <w:top w:val="none" w:sz="0" w:space="0" w:color="auto"/>
                            <w:left w:val="none" w:sz="0" w:space="0" w:color="auto"/>
                            <w:bottom w:val="none" w:sz="0" w:space="0" w:color="auto"/>
                            <w:right w:val="none" w:sz="0" w:space="0" w:color="auto"/>
                          </w:divBdr>
                        </w:div>
                      </w:divsChild>
                    </w:div>
                    <w:div w:id="2073961745">
                      <w:marLeft w:val="0"/>
                      <w:marRight w:val="0"/>
                      <w:marTop w:val="0"/>
                      <w:marBottom w:val="0"/>
                      <w:divBdr>
                        <w:top w:val="none" w:sz="0" w:space="0" w:color="auto"/>
                        <w:left w:val="none" w:sz="0" w:space="0" w:color="auto"/>
                        <w:bottom w:val="none" w:sz="0" w:space="0" w:color="auto"/>
                        <w:right w:val="none" w:sz="0" w:space="0" w:color="auto"/>
                      </w:divBdr>
                    </w:div>
                    <w:div w:id="499547729">
                      <w:marLeft w:val="0"/>
                      <w:marRight w:val="0"/>
                      <w:marTop w:val="0"/>
                      <w:marBottom w:val="0"/>
                      <w:divBdr>
                        <w:top w:val="none" w:sz="0" w:space="0" w:color="auto"/>
                        <w:left w:val="none" w:sz="0" w:space="0" w:color="auto"/>
                        <w:bottom w:val="none" w:sz="0" w:space="0" w:color="auto"/>
                        <w:right w:val="none" w:sz="0" w:space="0" w:color="auto"/>
                      </w:divBdr>
                      <w:divsChild>
                        <w:div w:id="224223910">
                          <w:marLeft w:val="240"/>
                          <w:marRight w:val="0"/>
                          <w:marTop w:val="0"/>
                          <w:marBottom w:val="0"/>
                          <w:divBdr>
                            <w:top w:val="none" w:sz="0" w:space="0" w:color="auto"/>
                            <w:left w:val="none" w:sz="0" w:space="0" w:color="auto"/>
                            <w:bottom w:val="none" w:sz="0" w:space="0" w:color="auto"/>
                            <w:right w:val="none" w:sz="0" w:space="0" w:color="auto"/>
                          </w:divBdr>
                        </w:div>
                      </w:divsChild>
                    </w:div>
                    <w:div w:id="34962878">
                      <w:marLeft w:val="0"/>
                      <w:marRight w:val="0"/>
                      <w:marTop w:val="0"/>
                      <w:marBottom w:val="0"/>
                      <w:divBdr>
                        <w:top w:val="none" w:sz="0" w:space="0" w:color="auto"/>
                        <w:left w:val="none" w:sz="0" w:space="0" w:color="auto"/>
                        <w:bottom w:val="none" w:sz="0" w:space="0" w:color="auto"/>
                        <w:right w:val="none" w:sz="0" w:space="0" w:color="auto"/>
                      </w:divBdr>
                      <w:divsChild>
                        <w:div w:id="563030376">
                          <w:marLeft w:val="240"/>
                          <w:marRight w:val="0"/>
                          <w:marTop w:val="0"/>
                          <w:marBottom w:val="0"/>
                          <w:divBdr>
                            <w:top w:val="none" w:sz="0" w:space="0" w:color="auto"/>
                            <w:left w:val="none" w:sz="0" w:space="0" w:color="auto"/>
                            <w:bottom w:val="none" w:sz="0" w:space="0" w:color="auto"/>
                            <w:right w:val="none" w:sz="0" w:space="0" w:color="auto"/>
                          </w:divBdr>
                        </w:div>
                      </w:divsChild>
                    </w:div>
                    <w:div w:id="484978380">
                      <w:marLeft w:val="0"/>
                      <w:marRight w:val="0"/>
                      <w:marTop w:val="0"/>
                      <w:marBottom w:val="0"/>
                      <w:divBdr>
                        <w:top w:val="none" w:sz="0" w:space="0" w:color="auto"/>
                        <w:left w:val="none" w:sz="0" w:space="0" w:color="auto"/>
                        <w:bottom w:val="none" w:sz="0" w:space="0" w:color="auto"/>
                        <w:right w:val="none" w:sz="0" w:space="0" w:color="auto"/>
                      </w:divBdr>
                      <w:divsChild>
                        <w:div w:id="422190733">
                          <w:marLeft w:val="240"/>
                          <w:marRight w:val="0"/>
                          <w:marTop w:val="0"/>
                          <w:marBottom w:val="0"/>
                          <w:divBdr>
                            <w:top w:val="none" w:sz="0" w:space="0" w:color="auto"/>
                            <w:left w:val="none" w:sz="0" w:space="0" w:color="auto"/>
                            <w:bottom w:val="none" w:sz="0" w:space="0" w:color="auto"/>
                            <w:right w:val="none" w:sz="0" w:space="0" w:color="auto"/>
                          </w:divBdr>
                        </w:div>
                      </w:divsChild>
                    </w:div>
                    <w:div w:id="238372656">
                      <w:marLeft w:val="0"/>
                      <w:marRight w:val="0"/>
                      <w:marTop w:val="0"/>
                      <w:marBottom w:val="0"/>
                      <w:divBdr>
                        <w:top w:val="none" w:sz="0" w:space="0" w:color="auto"/>
                        <w:left w:val="none" w:sz="0" w:space="0" w:color="auto"/>
                        <w:bottom w:val="none" w:sz="0" w:space="0" w:color="auto"/>
                        <w:right w:val="none" w:sz="0" w:space="0" w:color="auto"/>
                      </w:divBdr>
                      <w:divsChild>
                        <w:div w:id="1766421679">
                          <w:marLeft w:val="240"/>
                          <w:marRight w:val="0"/>
                          <w:marTop w:val="0"/>
                          <w:marBottom w:val="0"/>
                          <w:divBdr>
                            <w:top w:val="none" w:sz="0" w:space="0" w:color="auto"/>
                            <w:left w:val="none" w:sz="0" w:space="0" w:color="auto"/>
                            <w:bottom w:val="none" w:sz="0" w:space="0" w:color="auto"/>
                            <w:right w:val="none" w:sz="0" w:space="0" w:color="auto"/>
                          </w:divBdr>
                        </w:div>
                      </w:divsChild>
                    </w:div>
                    <w:div w:id="407385252">
                      <w:marLeft w:val="0"/>
                      <w:marRight w:val="0"/>
                      <w:marTop w:val="0"/>
                      <w:marBottom w:val="0"/>
                      <w:divBdr>
                        <w:top w:val="none" w:sz="0" w:space="0" w:color="auto"/>
                        <w:left w:val="none" w:sz="0" w:space="0" w:color="auto"/>
                        <w:bottom w:val="none" w:sz="0" w:space="0" w:color="auto"/>
                        <w:right w:val="none" w:sz="0" w:space="0" w:color="auto"/>
                      </w:divBdr>
                      <w:divsChild>
                        <w:div w:id="365063900">
                          <w:marLeft w:val="240"/>
                          <w:marRight w:val="0"/>
                          <w:marTop w:val="0"/>
                          <w:marBottom w:val="0"/>
                          <w:divBdr>
                            <w:top w:val="none" w:sz="0" w:space="0" w:color="auto"/>
                            <w:left w:val="none" w:sz="0" w:space="0" w:color="auto"/>
                            <w:bottom w:val="none" w:sz="0" w:space="0" w:color="auto"/>
                            <w:right w:val="none" w:sz="0" w:space="0" w:color="auto"/>
                          </w:divBdr>
                        </w:div>
                      </w:divsChild>
                    </w:div>
                    <w:div w:id="674384629">
                      <w:marLeft w:val="0"/>
                      <w:marRight w:val="0"/>
                      <w:marTop w:val="0"/>
                      <w:marBottom w:val="0"/>
                      <w:divBdr>
                        <w:top w:val="none" w:sz="0" w:space="0" w:color="auto"/>
                        <w:left w:val="none" w:sz="0" w:space="0" w:color="auto"/>
                        <w:bottom w:val="none" w:sz="0" w:space="0" w:color="auto"/>
                        <w:right w:val="none" w:sz="0" w:space="0" w:color="auto"/>
                      </w:divBdr>
                      <w:divsChild>
                        <w:div w:id="1567690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152459">
      <w:bodyDiv w:val="1"/>
      <w:marLeft w:val="0"/>
      <w:marRight w:val="0"/>
      <w:marTop w:val="0"/>
      <w:marBottom w:val="0"/>
      <w:divBdr>
        <w:top w:val="none" w:sz="0" w:space="0" w:color="auto"/>
        <w:left w:val="none" w:sz="0" w:space="0" w:color="auto"/>
        <w:bottom w:val="none" w:sz="0" w:space="0" w:color="auto"/>
        <w:right w:val="none" w:sz="0" w:space="0" w:color="auto"/>
      </w:divBdr>
      <w:divsChild>
        <w:div w:id="2069301203">
          <w:marLeft w:val="0"/>
          <w:marRight w:val="0"/>
          <w:marTop w:val="0"/>
          <w:marBottom w:val="0"/>
          <w:divBdr>
            <w:top w:val="none" w:sz="0" w:space="0" w:color="auto"/>
            <w:left w:val="none" w:sz="0" w:space="0" w:color="auto"/>
            <w:bottom w:val="none" w:sz="0" w:space="0" w:color="auto"/>
            <w:right w:val="none" w:sz="0" w:space="0" w:color="auto"/>
          </w:divBdr>
          <w:divsChild>
            <w:div w:id="489100429">
              <w:marLeft w:val="0"/>
              <w:marRight w:val="0"/>
              <w:marTop w:val="0"/>
              <w:marBottom w:val="0"/>
              <w:divBdr>
                <w:top w:val="none" w:sz="0" w:space="0" w:color="auto"/>
                <w:left w:val="none" w:sz="0" w:space="0" w:color="auto"/>
                <w:bottom w:val="none" w:sz="0" w:space="0" w:color="auto"/>
                <w:right w:val="none" w:sz="0" w:space="0" w:color="auto"/>
              </w:divBdr>
              <w:divsChild>
                <w:div w:id="282155892">
                  <w:marLeft w:val="0"/>
                  <w:marRight w:val="0"/>
                  <w:marTop w:val="0"/>
                  <w:marBottom w:val="0"/>
                  <w:divBdr>
                    <w:top w:val="none" w:sz="0" w:space="0" w:color="auto"/>
                    <w:left w:val="none" w:sz="0" w:space="0" w:color="auto"/>
                    <w:bottom w:val="none" w:sz="0" w:space="0" w:color="auto"/>
                    <w:right w:val="none" w:sz="0" w:space="0" w:color="auto"/>
                  </w:divBdr>
                  <w:divsChild>
                    <w:div w:id="1448626215">
                      <w:marLeft w:val="0"/>
                      <w:marRight w:val="0"/>
                      <w:marTop w:val="0"/>
                      <w:marBottom w:val="0"/>
                      <w:divBdr>
                        <w:top w:val="none" w:sz="0" w:space="0" w:color="auto"/>
                        <w:left w:val="none" w:sz="0" w:space="0" w:color="auto"/>
                        <w:bottom w:val="none" w:sz="0" w:space="0" w:color="auto"/>
                        <w:right w:val="none" w:sz="0" w:space="0" w:color="auto"/>
                      </w:divBdr>
                      <w:divsChild>
                        <w:div w:id="1534421642">
                          <w:marLeft w:val="0"/>
                          <w:marRight w:val="0"/>
                          <w:marTop w:val="0"/>
                          <w:marBottom w:val="0"/>
                          <w:divBdr>
                            <w:top w:val="none" w:sz="0" w:space="0" w:color="auto"/>
                            <w:left w:val="none" w:sz="0" w:space="0" w:color="auto"/>
                            <w:bottom w:val="none" w:sz="0" w:space="0" w:color="auto"/>
                            <w:right w:val="none" w:sz="0" w:space="0" w:color="auto"/>
                          </w:divBdr>
                          <w:divsChild>
                            <w:div w:id="129220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26641">
          <w:marLeft w:val="0"/>
          <w:marRight w:val="0"/>
          <w:marTop w:val="0"/>
          <w:marBottom w:val="360"/>
          <w:divBdr>
            <w:top w:val="none" w:sz="0" w:space="0" w:color="auto"/>
            <w:left w:val="none" w:sz="0" w:space="0" w:color="auto"/>
            <w:bottom w:val="none" w:sz="0" w:space="0" w:color="auto"/>
            <w:right w:val="none" w:sz="0" w:space="0" w:color="auto"/>
          </w:divBdr>
          <w:divsChild>
            <w:div w:id="1116366829">
              <w:marLeft w:val="0"/>
              <w:marRight w:val="0"/>
              <w:marTop w:val="0"/>
              <w:marBottom w:val="0"/>
              <w:divBdr>
                <w:top w:val="none" w:sz="0" w:space="0" w:color="auto"/>
                <w:left w:val="none" w:sz="0" w:space="0" w:color="auto"/>
                <w:bottom w:val="none" w:sz="0" w:space="0" w:color="auto"/>
                <w:right w:val="none" w:sz="0" w:space="0" w:color="auto"/>
              </w:divBdr>
              <w:divsChild>
                <w:div w:id="1251815669">
                  <w:marLeft w:val="0"/>
                  <w:marRight w:val="0"/>
                  <w:marTop w:val="0"/>
                  <w:marBottom w:val="0"/>
                  <w:divBdr>
                    <w:top w:val="none" w:sz="0" w:space="0" w:color="auto"/>
                    <w:left w:val="none" w:sz="0" w:space="0" w:color="auto"/>
                    <w:bottom w:val="none" w:sz="0" w:space="0" w:color="auto"/>
                    <w:right w:val="none" w:sz="0" w:space="0" w:color="auto"/>
                  </w:divBdr>
                  <w:divsChild>
                    <w:div w:id="892739508">
                      <w:marLeft w:val="0"/>
                      <w:marRight w:val="0"/>
                      <w:marTop w:val="0"/>
                      <w:marBottom w:val="0"/>
                      <w:divBdr>
                        <w:top w:val="none" w:sz="0" w:space="0" w:color="auto"/>
                        <w:left w:val="none" w:sz="0" w:space="0" w:color="auto"/>
                        <w:bottom w:val="none" w:sz="0" w:space="0" w:color="auto"/>
                        <w:right w:val="none" w:sz="0" w:space="0" w:color="auto"/>
                      </w:divBdr>
                      <w:divsChild>
                        <w:div w:id="2112435785">
                          <w:marLeft w:val="0"/>
                          <w:marRight w:val="0"/>
                          <w:marTop w:val="0"/>
                          <w:marBottom w:val="0"/>
                          <w:divBdr>
                            <w:top w:val="none" w:sz="0" w:space="0" w:color="auto"/>
                            <w:left w:val="none" w:sz="0" w:space="0" w:color="auto"/>
                            <w:bottom w:val="none" w:sz="0" w:space="0" w:color="auto"/>
                            <w:right w:val="none" w:sz="0" w:space="0" w:color="auto"/>
                          </w:divBdr>
                          <w:divsChild>
                            <w:div w:id="8777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702622">
      <w:bodyDiv w:val="1"/>
      <w:marLeft w:val="0"/>
      <w:marRight w:val="0"/>
      <w:marTop w:val="0"/>
      <w:marBottom w:val="0"/>
      <w:divBdr>
        <w:top w:val="none" w:sz="0" w:space="0" w:color="auto"/>
        <w:left w:val="none" w:sz="0" w:space="0" w:color="auto"/>
        <w:bottom w:val="none" w:sz="0" w:space="0" w:color="auto"/>
        <w:right w:val="none" w:sz="0" w:space="0" w:color="auto"/>
      </w:divBdr>
      <w:divsChild>
        <w:div w:id="564921001">
          <w:marLeft w:val="0"/>
          <w:marRight w:val="0"/>
          <w:marTop w:val="0"/>
          <w:marBottom w:val="0"/>
          <w:divBdr>
            <w:top w:val="none" w:sz="0" w:space="0" w:color="auto"/>
            <w:left w:val="none" w:sz="0" w:space="0" w:color="auto"/>
            <w:bottom w:val="none" w:sz="0" w:space="0" w:color="auto"/>
            <w:right w:val="none" w:sz="0" w:space="0" w:color="auto"/>
          </w:divBdr>
          <w:divsChild>
            <w:div w:id="194194529">
              <w:marLeft w:val="0"/>
              <w:marRight w:val="0"/>
              <w:marTop w:val="0"/>
              <w:marBottom w:val="0"/>
              <w:divBdr>
                <w:top w:val="none" w:sz="0" w:space="0" w:color="auto"/>
                <w:left w:val="none" w:sz="0" w:space="0" w:color="auto"/>
                <w:bottom w:val="none" w:sz="0" w:space="0" w:color="auto"/>
                <w:right w:val="none" w:sz="0" w:space="0" w:color="auto"/>
              </w:divBdr>
              <w:divsChild>
                <w:div w:id="771975969">
                  <w:marLeft w:val="0"/>
                  <w:marRight w:val="0"/>
                  <w:marTop w:val="150"/>
                  <w:marBottom w:val="150"/>
                  <w:divBdr>
                    <w:top w:val="none" w:sz="0" w:space="0" w:color="auto"/>
                    <w:left w:val="none" w:sz="0" w:space="0" w:color="auto"/>
                    <w:bottom w:val="none" w:sz="0" w:space="0" w:color="auto"/>
                    <w:right w:val="none" w:sz="0" w:space="0" w:color="auto"/>
                  </w:divBdr>
                  <w:divsChild>
                    <w:div w:id="769472901">
                      <w:marLeft w:val="0"/>
                      <w:marRight w:val="0"/>
                      <w:marTop w:val="0"/>
                      <w:marBottom w:val="0"/>
                      <w:divBdr>
                        <w:top w:val="none" w:sz="0" w:space="0" w:color="auto"/>
                        <w:left w:val="none" w:sz="0" w:space="0" w:color="auto"/>
                        <w:bottom w:val="none" w:sz="0" w:space="0" w:color="auto"/>
                        <w:right w:val="none" w:sz="0" w:space="0" w:color="auto"/>
                      </w:divBdr>
                      <w:divsChild>
                        <w:div w:id="334961527">
                          <w:marLeft w:val="240"/>
                          <w:marRight w:val="0"/>
                          <w:marTop w:val="0"/>
                          <w:marBottom w:val="0"/>
                          <w:divBdr>
                            <w:top w:val="none" w:sz="0" w:space="0" w:color="auto"/>
                            <w:left w:val="none" w:sz="0" w:space="0" w:color="auto"/>
                            <w:bottom w:val="none" w:sz="0" w:space="0" w:color="auto"/>
                            <w:right w:val="none" w:sz="0" w:space="0" w:color="auto"/>
                          </w:divBdr>
                        </w:div>
                      </w:divsChild>
                    </w:div>
                    <w:div w:id="642928107">
                      <w:marLeft w:val="0"/>
                      <w:marRight w:val="0"/>
                      <w:marTop w:val="0"/>
                      <w:marBottom w:val="0"/>
                      <w:divBdr>
                        <w:top w:val="none" w:sz="0" w:space="0" w:color="auto"/>
                        <w:left w:val="none" w:sz="0" w:space="0" w:color="auto"/>
                        <w:bottom w:val="none" w:sz="0" w:space="0" w:color="auto"/>
                        <w:right w:val="none" w:sz="0" w:space="0" w:color="auto"/>
                      </w:divBdr>
                      <w:divsChild>
                        <w:div w:id="926037217">
                          <w:marLeft w:val="240"/>
                          <w:marRight w:val="0"/>
                          <w:marTop w:val="0"/>
                          <w:marBottom w:val="0"/>
                          <w:divBdr>
                            <w:top w:val="none" w:sz="0" w:space="0" w:color="auto"/>
                            <w:left w:val="none" w:sz="0" w:space="0" w:color="auto"/>
                            <w:bottom w:val="none" w:sz="0" w:space="0" w:color="auto"/>
                            <w:right w:val="none" w:sz="0" w:space="0" w:color="auto"/>
                          </w:divBdr>
                        </w:div>
                      </w:divsChild>
                    </w:div>
                    <w:div w:id="1355306652">
                      <w:marLeft w:val="0"/>
                      <w:marRight w:val="0"/>
                      <w:marTop w:val="0"/>
                      <w:marBottom w:val="0"/>
                      <w:divBdr>
                        <w:top w:val="none" w:sz="0" w:space="0" w:color="auto"/>
                        <w:left w:val="none" w:sz="0" w:space="0" w:color="auto"/>
                        <w:bottom w:val="none" w:sz="0" w:space="0" w:color="auto"/>
                        <w:right w:val="none" w:sz="0" w:space="0" w:color="auto"/>
                      </w:divBdr>
                      <w:divsChild>
                        <w:div w:id="1549027538">
                          <w:marLeft w:val="240"/>
                          <w:marRight w:val="0"/>
                          <w:marTop w:val="0"/>
                          <w:marBottom w:val="0"/>
                          <w:divBdr>
                            <w:top w:val="none" w:sz="0" w:space="0" w:color="auto"/>
                            <w:left w:val="none" w:sz="0" w:space="0" w:color="auto"/>
                            <w:bottom w:val="none" w:sz="0" w:space="0" w:color="auto"/>
                            <w:right w:val="none" w:sz="0" w:space="0" w:color="auto"/>
                          </w:divBdr>
                        </w:div>
                      </w:divsChild>
                    </w:div>
                    <w:div w:id="1022710695">
                      <w:marLeft w:val="0"/>
                      <w:marRight w:val="0"/>
                      <w:marTop w:val="0"/>
                      <w:marBottom w:val="0"/>
                      <w:divBdr>
                        <w:top w:val="none" w:sz="0" w:space="0" w:color="auto"/>
                        <w:left w:val="none" w:sz="0" w:space="0" w:color="auto"/>
                        <w:bottom w:val="none" w:sz="0" w:space="0" w:color="auto"/>
                        <w:right w:val="none" w:sz="0" w:space="0" w:color="auto"/>
                      </w:divBdr>
                    </w:div>
                    <w:div w:id="147673296">
                      <w:marLeft w:val="0"/>
                      <w:marRight w:val="0"/>
                      <w:marTop w:val="0"/>
                      <w:marBottom w:val="0"/>
                      <w:divBdr>
                        <w:top w:val="none" w:sz="0" w:space="0" w:color="auto"/>
                        <w:left w:val="none" w:sz="0" w:space="0" w:color="auto"/>
                        <w:bottom w:val="none" w:sz="0" w:space="0" w:color="auto"/>
                        <w:right w:val="none" w:sz="0" w:space="0" w:color="auto"/>
                      </w:divBdr>
                      <w:divsChild>
                        <w:div w:id="1591504163">
                          <w:marLeft w:val="240"/>
                          <w:marRight w:val="0"/>
                          <w:marTop w:val="0"/>
                          <w:marBottom w:val="0"/>
                          <w:divBdr>
                            <w:top w:val="none" w:sz="0" w:space="0" w:color="auto"/>
                            <w:left w:val="none" w:sz="0" w:space="0" w:color="auto"/>
                            <w:bottom w:val="none" w:sz="0" w:space="0" w:color="auto"/>
                            <w:right w:val="none" w:sz="0" w:space="0" w:color="auto"/>
                          </w:divBdr>
                        </w:div>
                      </w:divsChild>
                    </w:div>
                    <w:div w:id="1675524671">
                      <w:marLeft w:val="0"/>
                      <w:marRight w:val="0"/>
                      <w:marTop w:val="0"/>
                      <w:marBottom w:val="0"/>
                      <w:divBdr>
                        <w:top w:val="none" w:sz="0" w:space="0" w:color="auto"/>
                        <w:left w:val="none" w:sz="0" w:space="0" w:color="auto"/>
                        <w:bottom w:val="none" w:sz="0" w:space="0" w:color="auto"/>
                        <w:right w:val="none" w:sz="0" w:space="0" w:color="auto"/>
                      </w:divBdr>
                      <w:divsChild>
                        <w:div w:id="1656295561">
                          <w:marLeft w:val="240"/>
                          <w:marRight w:val="0"/>
                          <w:marTop w:val="0"/>
                          <w:marBottom w:val="0"/>
                          <w:divBdr>
                            <w:top w:val="none" w:sz="0" w:space="0" w:color="auto"/>
                            <w:left w:val="none" w:sz="0" w:space="0" w:color="auto"/>
                            <w:bottom w:val="none" w:sz="0" w:space="0" w:color="auto"/>
                            <w:right w:val="none" w:sz="0" w:space="0" w:color="auto"/>
                          </w:divBdr>
                        </w:div>
                      </w:divsChild>
                    </w:div>
                    <w:div w:id="958098996">
                      <w:marLeft w:val="0"/>
                      <w:marRight w:val="0"/>
                      <w:marTop w:val="0"/>
                      <w:marBottom w:val="0"/>
                      <w:divBdr>
                        <w:top w:val="none" w:sz="0" w:space="0" w:color="auto"/>
                        <w:left w:val="none" w:sz="0" w:space="0" w:color="auto"/>
                        <w:bottom w:val="none" w:sz="0" w:space="0" w:color="auto"/>
                        <w:right w:val="none" w:sz="0" w:space="0" w:color="auto"/>
                      </w:divBdr>
                      <w:divsChild>
                        <w:div w:id="1575119547">
                          <w:marLeft w:val="240"/>
                          <w:marRight w:val="0"/>
                          <w:marTop w:val="0"/>
                          <w:marBottom w:val="0"/>
                          <w:divBdr>
                            <w:top w:val="none" w:sz="0" w:space="0" w:color="auto"/>
                            <w:left w:val="none" w:sz="0" w:space="0" w:color="auto"/>
                            <w:bottom w:val="none" w:sz="0" w:space="0" w:color="auto"/>
                            <w:right w:val="none" w:sz="0" w:space="0" w:color="auto"/>
                          </w:divBdr>
                        </w:div>
                      </w:divsChild>
                    </w:div>
                    <w:div w:id="1929269465">
                      <w:marLeft w:val="0"/>
                      <w:marRight w:val="0"/>
                      <w:marTop w:val="0"/>
                      <w:marBottom w:val="0"/>
                      <w:divBdr>
                        <w:top w:val="none" w:sz="0" w:space="0" w:color="auto"/>
                        <w:left w:val="none" w:sz="0" w:space="0" w:color="auto"/>
                        <w:bottom w:val="none" w:sz="0" w:space="0" w:color="auto"/>
                        <w:right w:val="none" w:sz="0" w:space="0" w:color="auto"/>
                      </w:divBdr>
                    </w:div>
                    <w:div w:id="2107922184">
                      <w:marLeft w:val="0"/>
                      <w:marRight w:val="0"/>
                      <w:marTop w:val="0"/>
                      <w:marBottom w:val="0"/>
                      <w:divBdr>
                        <w:top w:val="none" w:sz="0" w:space="0" w:color="auto"/>
                        <w:left w:val="none" w:sz="0" w:space="0" w:color="auto"/>
                        <w:bottom w:val="none" w:sz="0" w:space="0" w:color="auto"/>
                        <w:right w:val="none" w:sz="0" w:space="0" w:color="auto"/>
                      </w:divBdr>
                      <w:divsChild>
                        <w:div w:id="617680924">
                          <w:marLeft w:val="240"/>
                          <w:marRight w:val="0"/>
                          <w:marTop w:val="0"/>
                          <w:marBottom w:val="0"/>
                          <w:divBdr>
                            <w:top w:val="none" w:sz="0" w:space="0" w:color="auto"/>
                            <w:left w:val="none" w:sz="0" w:space="0" w:color="auto"/>
                            <w:bottom w:val="none" w:sz="0" w:space="0" w:color="auto"/>
                            <w:right w:val="none" w:sz="0" w:space="0" w:color="auto"/>
                          </w:divBdr>
                        </w:div>
                      </w:divsChild>
                    </w:div>
                    <w:div w:id="1667631101">
                      <w:marLeft w:val="0"/>
                      <w:marRight w:val="0"/>
                      <w:marTop w:val="0"/>
                      <w:marBottom w:val="0"/>
                      <w:divBdr>
                        <w:top w:val="none" w:sz="0" w:space="0" w:color="auto"/>
                        <w:left w:val="none" w:sz="0" w:space="0" w:color="auto"/>
                        <w:bottom w:val="none" w:sz="0" w:space="0" w:color="auto"/>
                        <w:right w:val="none" w:sz="0" w:space="0" w:color="auto"/>
                      </w:divBdr>
                      <w:divsChild>
                        <w:div w:id="1556506857">
                          <w:marLeft w:val="240"/>
                          <w:marRight w:val="0"/>
                          <w:marTop w:val="0"/>
                          <w:marBottom w:val="0"/>
                          <w:divBdr>
                            <w:top w:val="none" w:sz="0" w:space="0" w:color="auto"/>
                            <w:left w:val="none" w:sz="0" w:space="0" w:color="auto"/>
                            <w:bottom w:val="none" w:sz="0" w:space="0" w:color="auto"/>
                            <w:right w:val="none" w:sz="0" w:space="0" w:color="auto"/>
                          </w:divBdr>
                        </w:div>
                      </w:divsChild>
                    </w:div>
                    <w:div w:id="83459594">
                      <w:marLeft w:val="0"/>
                      <w:marRight w:val="0"/>
                      <w:marTop w:val="0"/>
                      <w:marBottom w:val="0"/>
                      <w:divBdr>
                        <w:top w:val="none" w:sz="0" w:space="0" w:color="auto"/>
                        <w:left w:val="none" w:sz="0" w:space="0" w:color="auto"/>
                        <w:bottom w:val="none" w:sz="0" w:space="0" w:color="auto"/>
                        <w:right w:val="none" w:sz="0" w:space="0" w:color="auto"/>
                      </w:divBdr>
                    </w:div>
                    <w:div w:id="456097165">
                      <w:marLeft w:val="0"/>
                      <w:marRight w:val="0"/>
                      <w:marTop w:val="0"/>
                      <w:marBottom w:val="0"/>
                      <w:divBdr>
                        <w:top w:val="none" w:sz="0" w:space="0" w:color="auto"/>
                        <w:left w:val="none" w:sz="0" w:space="0" w:color="auto"/>
                        <w:bottom w:val="none" w:sz="0" w:space="0" w:color="auto"/>
                        <w:right w:val="none" w:sz="0" w:space="0" w:color="auto"/>
                      </w:divBdr>
                      <w:divsChild>
                        <w:div w:id="94984729">
                          <w:marLeft w:val="240"/>
                          <w:marRight w:val="0"/>
                          <w:marTop w:val="0"/>
                          <w:marBottom w:val="0"/>
                          <w:divBdr>
                            <w:top w:val="none" w:sz="0" w:space="0" w:color="auto"/>
                            <w:left w:val="none" w:sz="0" w:space="0" w:color="auto"/>
                            <w:bottom w:val="none" w:sz="0" w:space="0" w:color="auto"/>
                            <w:right w:val="none" w:sz="0" w:space="0" w:color="auto"/>
                          </w:divBdr>
                        </w:div>
                      </w:divsChild>
                    </w:div>
                    <w:div w:id="675495555">
                      <w:marLeft w:val="0"/>
                      <w:marRight w:val="0"/>
                      <w:marTop w:val="0"/>
                      <w:marBottom w:val="0"/>
                      <w:divBdr>
                        <w:top w:val="none" w:sz="0" w:space="0" w:color="auto"/>
                        <w:left w:val="none" w:sz="0" w:space="0" w:color="auto"/>
                        <w:bottom w:val="none" w:sz="0" w:space="0" w:color="auto"/>
                        <w:right w:val="none" w:sz="0" w:space="0" w:color="auto"/>
                      </w:divBdr>
                      <w:divsChild>
                        <w:div w:id="849829989">
                          <w:marLeft w:val="240"/>
                          <w:marRight w:val="0"/>
                          <w:marTop w:val="0"/>
                          <w:marBottom w:val="0"/>
                          <w:divBdr>
                            <w:top w:val="none" w:sz="0" w:space="0" w:color="auto"/>
                            <w:left w:val="none" w:sz="0" w:space="0" w:color="auto"/>
                            <w:bottom w:val="none" w:sz="0" w:space="0" w:color="auto"/>
                            <w:right w:val="none" w:sz="0" w:space="0" w:color="auto"/>
                          </w:divBdr>
                        </w:div>
                      </w:divsChild>
                    </w:div>
                    <w:div w:id="999305375">
                      <w:marLeft w:val="0"/>
                      <w:marRight w:val="0"/>
                      <w:marTop w:val="0"/>
                      <w:marBottom w:val="0"/>
                      <w:divBdr>
                        <w:top w:val="none" w:sz="0" w:space="0" w:color="auto"/>
                        <w:left w:val="none" w:sz="0" w:space="0" w:color="auto"/>
                        <w:bottom w:val="none" w:sz="0" w:space="0" w:color="auto"/>
                        <w:right w:val="none" w:sz="0" w:space="0" w:color="auto"/>
                      </w:divBdr>
                      <w:divsChild>
                        <w:div w:id="1351100243">
                          <w:marLeft w:val="240"/>
                          <w:marRight w:val="0"/>
                          <w:marTop w:val="0"/>
                          <w:marBottom w:val="0"/>
                          <w:divBdr>
                            <w:top w:val="none" w:sz="0" w:space="0" w:color="auto"/>
                            <w:left w:val="none" w:sz="0" w:space="0" w:color="auto"/>
                            <w:bottom w:val="none" w:sz="0" w:space="0" w:color="auto"/>
                            <w:right w:val="none" w:sz="0" w:space="0" w:color="auto"/>
                          </w:divBdr>
                        </w:div>
                      </w:divsChild>
                    </w:div>
                    <w:div w:id="1494680011">
                      <w:marLeft w:val="0"/>
                      <w:marRight w:val="0"/>
                      <w:marTop w:val="0"/>
                      <w:marBottom w:val="0"/>
                      <w:divBdr>
                        <w:top w:val="none" w:sz="0" w:space="0" w:color="auto"/>
                        <w:left w:val="none" w:sz="0" w:space="0" w:color="auto"/>
                        <w:bottom w:val="none" w:sz="0" w:space="0" w:color="auto"/>
                        <w:right w:val="none" w:sz="0" w:space="0" w:color="auto"/>
                      </w:divBdr>
                    </w:div>
                    <w:div w:id="330377568">
                      <w:marLeft w:val="0"/>
                      <w:marRight w:val="0"/>
                      <w:marTop w:val="0"/>
                      <w:marBottom w:val="0"/>
                      <w:divBdr>
                        <w:top w:val="none" w:sz="0" w:space="0" w:color="auto"/>
                        <w:left w:val="none" w:sz="0" w:space="0" w:color="auto"/>
                        <w:bottom w:val="none" w:sz="0" w:space="0" w:color="auto"/>
                        <w:right w:val="none" w:sz="0" w:space="0" w:color="auto"/>
                      </w:divBdr>
                      <w:divsChild>
                        <w:div w:id="1454784250">
                          <w:marLeft w:val="240"/>
                          <w:marRight w:val="0"/>
                          <w:marTop w:val="0"/>
                          <w:marBottom w:val="0"/>
                          <w:divBdr>
                            <w:top w:val="none" w:sz="0" w:space="0" w:color="auto"/>
                            <w:left w:val="none" w:sz="0" w:space="0" w:color="auto"/>
                            <w:bottom w:val="none" w:sz="0" w:space="0" w:color="auto"/>
                            <w:right w:val="none" w:sz="0" w:space="0" w:color="auto"/>
                          </w:divBdr>
                        </w:div>
                      </w:divsChild>
                    </w:div>
                    <w:div w:id="1540162312">
                      <w:marLeft w:val="0"/>
                      <w:marRight w:val="0"/>
                      <w:marTop w:val="0"/>
                      <w:marBottom w:val="0"/>
                      <w:divBdr>
                        <w:top w:val="none" w:sz="0" w:space="0" w:color="auto"/>
                        <w:left w:val="none" w:sz="0" w:space="0" w:color="auto"/>
                        <w:bottom w:val="none" w:sz="0" w:space="0" w:color="auto"/>
                        <w:right w:val="none" w:sz="0" w:space="0" w:color="auto"/>
                      </w:divBdr>
                      <w:divsChild>
                        <w:div w:id="1622413852">
                          <w:marLeft w:val="240"/>
                          <w:marRight w:val="0"/>
                          <w:marTop w:val="0"/>
                          <w:marBottom w:val="0"/>
                          <w:divBdr>
                            <w:top w:val="none" w:sz="0" w:space="0" w:color="auto"/>
                            <w:left w:val="none" w:sz="0" w:space="0" w:color="auto"/>
                            <w:bottom w:val="none" w:sz="0" w:space="0" w:color="auto"/>
                            <w:right w:val="none" w:sz="0" w:space="0" w:color="auto"/>
                          </w:divBdr>
                        </w:div>
                      </w:divsChild>
                    </w:div>
                    <w:div w:id="1554583375">
                      <w:marLeft w:val="0"/>
                      <w:marRight w:val="0"/>
                      <w:marTop w:val="0"/>
                      <w:marBottom w:val="0"/>
                      <w:divBdr>
                        <w:top w:val="none" w:sz="0" w:space="0" w:color="auto"/>
                        <w:left w:val="none" w:sz="0" w:space="0" w:color="auto"/>
                        <w:bottom w:val="none" w:sz="0" w:space="0" w:color="auto"/>
                        <w:right w:val="none" w:sz="0" w:space="0" w:color="auto"/>
                      </w:divBdr>
                    </w:div>
                    <w:div w:id="1972704838">
                      <w:marLeft w:val="0"/>
                      <w:marRight w:val="0"/>
                      <w:marTop w:val="0"/>
                      <w:marBottom w:val="0"/>
                      <w:divBdr>
                        <w:top w:val="none" w:sz="0" w:space="0" w:color="auto"/>
                        <w:left w:val="none" w:sz="0" w:space="0" w:color="auto"/>
                        <w:bottom w:val="none" w:sz="0" w:space="0" w:color="auto"/>
                        <w:right w:val="none" w:sz="0" w:space="0" w:color="auto"/>
                      </w:divBdr>
                      <w:divsChild>
                        <w:div w:id="1367565579">
                          <w:marLeft w:val="240"/>
                          <w:marRight w:val="0"/>
                          <w:marTop w:val="0"/>
                          <w:marBottom w:val="0"/>
                          <w:divBdr>
                            <w:top w:val="none" w:sz="0" w:space="0" w:color="auto"/>
                            <w:left w:val="none" w:sz="0" w:space="0" w:color="auto"/>
                            <w:bottom w:val="none" w:sz="0" w:space="0" w:color="auto"/>
                            <w:right w:val="none" w:sz="0" w:space="0" w:color="auto"/>
                          </w:divBdr>
                        </w:div>
                      </w:divsChild>
                    </w:div>
                    <w:div w:id="578293259">
                      <w:marLeft w:val="0"/>
                      <w:marRight w:val="0"/>
                      <w:marTop w:val="0"/>
                      <w:marBottom w:val="0"/>
                      <w:divBdr>
                        <w:top w:val="none" w:sz="0" w:space="0" w:color="auto"/>
                        <w:left w:val="none" w:sz="0" w:space="0" w:color="auto"/>
                        <w:bottom w:val="none" w:sz="0" w:space="0" w:color="auto"/>
                        <w:right w:val="none" w:sz="0" w:space="0" w:color="auto"/>
                      </w:divBdr>
                      <w:divsChild>
                        <w:div w:id="2040814933">
                          <w:marLeft w:val="240"/>
                          <w:marRight w:val="0"/>
                          <w:marTop w:val="0"/>
                          <w:marBottom w:val="0"/>
                          <w:divBdr>
                            <w:top w:val="none" w:sz="0" w:space="0" w:color="auto"/>
                            <w:left w:val="none" w:sz="0" w:space="0" w:color="auto"/>
                            <w:bottom w:val="none" w:sz="0" w:space="0" w:color="auto"/>
                            <w:right w:val="none" w:sz="0" w:space="0" w:color="auto"/>
                          </w:divBdr>
                        </w:div>
                      </w:divsChild>
                    </w:div>
                    <w:div w:id="1779838238">
                      <w:marLeft w:val="0"/>
                      <w:marRight w:val="0"/>
                      <w:marTop w:val="0"/>
                      <w:marBottom w:val="0"/>
                      <w:divBdr>
                        <w:top w:val="none" w:sz="0" w:space="0" w:color="auto"/>
                        <w:left w:val="none" w:sz="0" w:space="0" w:color="auto"/>
                        <w:bottom w:val="none" w:sz="0" w:space="0" w:color="auto"/>
                        <w:right w:val="none" w:sz="0" w:space="0" w:color="auto"/>
                      </w:divBdr>
                      <w:divsChild>
                        <w:div w:id="1298223202">
                          <w:marLeft w:val="240"/>
                          <w:marRight w:val="0"/>
                          <w:marTop w:val="0"/>
                          <w:marBottom w:val="0"/>
                          <w:divBdr>
                            <w:top w:val="none" w:sz="0" w:space="0" w:color="auto"/>
                            <w:left w:val="none" w:sz="0" w:space="0" w:color="auto"/>
                            <w:bottom w:val="none" w:sz="0" w:space="0" w:color="auto"/>
                            <w:right w:val="none" w:sz="0" w:space="0" w:color="auto"/>
                          </w:divBdr>
                        </w:div>
                      </w:divsChild>
                    </w:div>
                    <w:div w:id="2020304133">
                      <w:marLeft w:val="0"/>
                      <w:marRight w:val="0"/>
                      <w:marTop w:val="0"/>
                      <w:marBottom w:val="0"/>
                      <w:divBdr>
                        <w:top w:val="none" w:sz="0" w:space="0" w:color="auto"/>
                        <w:left w:val="none" w:sz="0" w:space="0" w:color="auto"/>
                        <w:bottom w:val="none" w:sz="0" w:space="0" w:color="auto"/>
                        <w:right w:val="none" w:sz="0" w:space="0" w:color="auto"/>
                      </w:divBdr>
                    </w:div>
                    <w:div w:id="1620380285">
                      <w:marLeft w:val="0"/>
                      <w:marRight w:val="0"/>
                      <w:marTop w:val="0"/>
                      <w:marBottom w:val="0"/>
                      <w:divBdr>
                        <w:top w:val="none" w:sz="0" w:space="0" w:color="auto"/>
                        <w:left w:val="none" w:sz="0" w:space="0" w:color="auto"/>
                        <w:bottom w:val="none" w:sz="0" w:space="0" w:color="auto"/>
                        <w:right w:val="none" w:sz="0" w:space="0" w:color="auto"/>
                      </w:divBdr>
                      <w:divsChild>
                        <w:div w:id="276567674">
                          <w:marLeft w:val="240"/>
                          <w:marRight w:val="0"/>
                          <w:marTop w:val="0"/>
                          <w:marBottom w:val="0"/>
                          <w:divBdr>
                            <w:top w:val="none" w:sz="0" w:space="0" w:color="auto"/>
                            <w:left w:val="none" w:sz="0" w:space="0" w:color="auto"/>
                            <w:bottom w:val="none" w:sz="0" w:space="0" w:color="auto"/>
                            <w:right w:val="none" w:sz="0" w:space="0" w:color="auto"/>
                          </w:divBdr>
                        </w:div>
                      </w:divsChild>
                    </w:div>
                    <w:div w:id="1133060901">
                      <w:marLeft w:val="0"/>
                      <w:marRight w:val="0"/>
                      <w:marTop w:val="0"/>
                      <w:marBottom w:val="0"/>
                      <w:divBdr>
                        <w:top w:val="none" w:sz="0" w:space="0" w:color="auto"/>
                        <w:left w:val="none" w:sz="0" w:space="0" w:color="auto"/>
                        <w:bottom w:val="none" w:sz="0" w:space="0" w:color="auto"/>
                        <w:right w:val="none" w:sz="0" w:space="0" w:color="auto"/>
                      </w:divBdr>
                      <w:divsChild>
                        <w:div w:id="1921593839">
                          <w:marLeft w:val="240"/>
                          <w:marRight w:val="0"/>
                          <w:marTop w:val="0"/>
                          <w:marBottom w:val="0"/>
                          <w:divBdr>
                            <w:top w:val="none" w:sz="0" w:space="0" w:color="auto"/>
                            <w:left w:val="none" w:sz="0" w:space="0" w:color="auto"/>
                            <w:bottom w:val="none" w:sz="0" w:space="0" w:color="auto"/>
                            <w:right w:val="none" w:sz="0" w:space="0" w:color="auto"/>
                          </w:divBdr>
                        </w:div>
                      </w:divsChild>
                    </w:div>
                    <w:div w:id="2117752964">
                      <w:marLeft w:val="0"/>
                      <w:marRight w:val="0"/>
                      <w:marTop w:val="0"/>
                      <w:marBottom w:val="0"/>
                      <w:divBdr>
                        <w:top w:val="none" w:sz="0" w:space="0" w:color="auto"/>
                        <w:left w:val="none" w:sz="0" w:space="0" w:color="auto"/>
                        <w:bottom w:val="none" w:sz="0" w:space="0" w:color="auto"/>
                        <w:right w:val="none" w:sz="0" w:space="0" w:color="auto"/>
                      </w:divBdr>
                      <w:divsChild>
                        <w:div w:id="1576476147">
                          <w:marLeft w:val="240"/>
                          <w:marRight w:val="0"/>
                          <w:marTop w:val="0"/>
                          <w:marBottom w:val="0"/>
                          <w:divBdr>
                            <w:top w:val="none" w:sz="0" w:space="0" w:color="auto"/>
                            <w:left w:val="none" w:sz="0" w:space="0" w:color="auto"/>
                            <w:bottom w:val="none" w:sz="0" w:space="0" w:color="auto"/>
                            <w:right w:val="none" w:sz="0" w:space="0" w:color="auto"/>
                          </w:divBdr>
                        </w:div>
                      </w:divsChild>
                    </w:div>
                    <w:div w:id="1935161123">
                      <w:marLeft w:val="0"/>
                      <w:marRight w:val="0"/>
                      <w:marTop w:val="0"/>
                      <w:marBottom w:val="0"/>
                      <w:divBdr>
                        <w:top w:val="none" w:sz="0" w:space="0" w:color="auto"/>
                        <w:left w:val="none" w:sz="0" w:space="0" w:color="auto"/>
                        <w:bottom w:val="none" w:sz="0" w:space="0" w:color="auto"/>
                        <w:right w:val="none" w:sz="0" w:space="0" w:color="auto"/>
                      </w:divBdr>
                      <w:divsChild>
                        <w:div w:id="1525748740">
                          <w:marLeft w:val="240"/>
                          <w:marRight w:val="0"/>
                          <w:marTop w:val="0"/>
                          <w:marBottom w:val="0"/>
                          <w:divBdr>
                            <w:top w:val="none" w:sz="0" w:space="0" w:color="auto"/>
                            <w:left w:val="none" w:sz="0" w:space="0" w:color="auto"/>
                            <w:bottom w:val="none" w:sz="0" w:space="0" w:color="auto"/>
                            <w:right w:val="none" w:sz="0" w:space="0" w:color="auto"/>
                          </w:divBdr>
                        </w:div>
                      </w:divsChild>
                    </w:div>
                    <w:div w:id="2043629685">
                      <w:marLeft w:val="0"/>
                      <w:marRight w:val="0"/>
                      <w:marTop w:val="0"/>
                      <w:marBottom w:val="0"/>
                      <w:divBdr>
                        <w:top w:val="none" w:sz="0" w:space="0" w:color="auto"/>
                        <w:left w:val="none" w:sz="0" w:space="0" w:color="auto"/>
                        <w:bottom w:val="none" w:sz="0" w:space="0" w:color="auto"/>
                        <w:right w:val="none" w:sz="0" w:space="0" w:color="auto"/>
                      </w:divBdr>
                      <w:divsChild>
                        <w:div w:id="1571816548">
                          <w:marLeft w:val="240"/>
                          <w:marRight w:val="0"/>
                          <w:marTop w:val="0"/>
                          <w:marBottom w:val="0"/>
                          <w:divBdr>
                            <w:top w:val="none" w:sz="0" w:space="0" w:color="auto"/>
                            <w:left w:val="none" w:sz="0" w:space="0" w:color="auto"/>
                            <w:bottom w:val="none" w:sz="0" w:space="0" w:color="auto"/>
                            <w:right w:val="none" w:sz="0" w:space="0" w:color="auto"/>
                          </w:divBdr>
                        </w:div>
                      </w:divsChild>
                    </w:div>
                    <w:div w:id="1010371611">
                      <w:marLeft w:val="0"/>
                      <w:marRight w:val="0"/>
                      <w:marTop w:val="0"/>
                      <w:marBottom w:val="0"/>
                      <w:divBdr>
                        <w:top w:val="none" w:sz="0" w:space="0" w:color="auto"/>
                        <w:left w:val="none" w:sz="0" w:space="0" w:color="auto"/>
                        <w:bottom w:val="none" w:sz="0" w:space="0" w:color="auto"/>
                        <w:right w:val="none" w:sz="0" w:space="0" w:color="auto"/>
                      </w:divBdr>
                    </w:div>
                    <w:div w:id="581989382">
                      <w:marLeft w:val="0"/>
                      <w:marRight w:val="0"/>
                      <w:marTop w:val="0"/>
                      <w:marBottom w:val="0"/>
                      <w:divBdr>
                        <w:top w:val="none" w:sz="0" w:space="0" w:color="auto"/>
                        <w:left w:val="none" w:sz="0" w:space="0" w:color="auto"/>
                        <w:bottom w:val="none" w:sz="0" w:space="0" w:color="auto"/>
                        <w:right w:val="none" w:sz="0" w:space="0" w:color="auto"/>
                      </w:divBdr>
                      <w:divsChild>
                        <w:div w:id="11811498">
                          <w:marLeft w:val="240"/>
                          <w:marRight w:val="0"/>
                          <w:marTop w:val="0"/>
                          <w:marBottom w:val="0"/>
                          <w:divBdr>
                            <w:top w:val="none" w:sz="0" w:space="0" w:color="auto"/>
                            <w:left w:val="none" w:sz="0" w:space="0" w:color="auto"/>
                            <w:bottom w:val="none" w:sz="0" w:space="0" w:color="auto"/>
                            <w:right w:val="none" w:sz="0" w:space="0" w:color="auto"/>
                          </w:divBdr>
                        </w:div>
                      </w:divsChild>
                    </w:div>
                    <w:div w:id="1848908553">
                      <w:marLeft w:val="0"/>
                      <w:marRight w:val="0"/>
                      <w:marTop w:val="0"/>
                      <w:marBottom w:val="0"/>
                      <w:divBdr>
                        <w:top w:val="none" w:sz="0" w:space="0" w:color="auto"/>
                        <w:left w:val="none" w:sz="0" w:space="0" w:color="auto"/>
                        <w:bottom w:val="none" w:sz="0" w:space="0" w:color="auto"/>
                        <w:right w:val="none" w:sz="0" w:space="0" w:color="auto"/>
                      </w:divBdr>
                      <w:divsChild>
                        <w:div w:id="744570210">
                          <w:marLeft w:val="240"/>
                          <w:marRight w:val="0"/>
                          <w:marTop w:val="0"/>
                          <w:marBottom w:val="0"/>
                          <w:divBdr>
                            <w:top w:val="none" w:sz="0" w:space="0" w:color="auto"/>
                            <w:left w:val="none" w:sz="0" w:space="0" w:color="auto"/>
                            <w:bottom w:val="none" w:sz="0" w:space="0" w:color="auto"/>
                            <w:right w:val="none" w:sz="0" w:space="0" w:color="auto"/>
                          </w:divBdr>
                        </w:div>
                      </w:divsChild>
                    </w:div>
                    <w:div w:id="1996062620">
                      <w:marLeft w:val="0"/>
                      <w:marRight w:val="0"/>
                      <w:marTop w:val="0"/>
                      <w:marBottom w:val="0"/>
                      <w:divBdr>
                        <w:top w:val="none" w:sz="0" w:space="0" w:color="auto"/>
                        <w:left w:val="none" w:sz="0" w:space="0" w:color="auto"/>
                        <w:bottom w:val="none" w:sz="0" w:space="0" w:color="auto"/>
                        <w:right w:val="none" w:sz="0" w:space="0" w:color="auto"/>
                      </w:divBdr>
                      <w:divsChild>
                        <w:div w:id="1234119916">
                          <w:marLeft w:val="240"/>
                          <w:marRight w:val="0"/>
                          <w:marTop w:val="0"/>
                          <w:marBottom w:val="0"/>
                          <w:divBdr>
                            <w:top w:val="none" w:sz="0" w:space="0" w:color="auto"/>
                            <w:left w:val="none" w:sz="0" w:space="0" w:color="auto"/>
                            <w:bottom w:val="none" w:sz="0" w:space="0" w:color="auto"/>
                            <w:right w:val="none" w:sz="0" w:space="0" w:color="auto"/>
                          </w:divBdr>
                        </w:div>
                      </w:divsChild>
                    </w:div>
                    <w:div w:id="2013290951">
                      <w:marLeft w:val="0"/>
                      <w:marRight w:val="0"/>
                      <w:marTop w:val="0"/>
                      <w:marBottom w:val="0"/>
                      <w:divBdr>
                        <w:top w:val="none" w:sz="0" w:space="0" w:color="auto"/>
                        <w:left w:val="none" w:sz="0" w:space="0" w:color="auto"/>
                        <w:bottom w:val="none" w:sz="0" w:space="0" w:color="auto"/>
                        <w:right w:val="none" w:sz="0" w:space="0" w:color="auto"/>
                      </w:divBdr>
                      <w:divsChild>
                        <w:div w:id="915287046">
                          <w:marLeft w:val="240"/>
                          <w:marRight w:val="0"/>
                          <w:marTop w:val="0"/>
                          <w:marBottom w:val="0"/>
                          <w:divBdr>
                            <w:top w:val="none" w:sz="0" w:space="0" w:color="auto"/>
                            <w:left w:val="none" w:sz="0" w:space="0" w:color="auto"/>
                            <w:bottom w:val="none" w:sz="0" w:space="0" w:color="auto"/>
                            <w:right w:val="none" w:sz="0" w:space="0" w:color="auto"/>
                          </w:divBdr>
                        </w:div>
                      </w:divsChild>
                    </w:div>
                    <w:div w:id="1925600152">
                      <w:marLeft w:val="0"/>
                      <w:marRight w:val="0"/>
                      <w:marTop w:val="0"/>
                      <w:marBottom w:val="0"/>
                      <w:divBdr>
                        <w:top w:val="none" w:sz="0" w:space="0" w:color="auto"/>
                        <w:left w:val="none" w:sz="0" w:space="0" w:color="auto"/>
                        <w:bottom w:val="none" w:sz="0" w:space="0" w:color="auto"/>
                        <w:right w:val="none" w:sz="0" w:space="0" w:color="auto"/>
                      </w:divBdr>
                      <w:divsChild>
                        <w:div w:id="866985326">
                          <w:marLeft w:val="240"/>
                          <w:marRight w:val="0"/>
                          <w:marTop w:val="0"/>
                          <w:marBottom w:val="0"/>
                          <w:divBdr>
                            <w:top w:val="none" w:sz="0" w:space="0" w:color="auto"/>
                            <w:left w:val="none" w:sz="0" w:space="0" w:color="auto"/>
                            <w:bottom w:val="none" w:sz="0" w:space="0" w:color="auto"/>
                            <w:right w:val="none" w:sz="0" w:space="0" w:color="auto"/>
                          </w:divBdr>
                        </w:div>
                      </w:divsChild>
                    </w:div>
                    <w:div w:id="51928765">
                      <w:marLeft w:val="0"/>
                      <w:marRight w:val="0"/>
                      <w:marTop w:val="0"/>
                      <w:marBottom w:val="0"/>
                      <w:divBdr>
                        <w:top w:val="none" w:sz="0" w:space="0" w:color="auto"/>
                        <w:left w:val="none" w:sz="0" w:space="0" w:color="auto"/>
                        <w:bottom w:val="none" w:sz="0" w:space="0" w:color="auto"/>
                        <w:right w:val="none" w:sz="0" w:space="0" w:color="auto"/>
                      </w:divBdr>
                      <w:divsChild>
                        <w:div w:id="3434812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163668">
      <w:bodyDiv w:val="1"/>
      <w:marLeft w:val="0"/>
      <w:marRight w:val="0"/>
      <w:marTop w:val="0"/>
      <w:marBottom w:val="0"/>
      <w:divBdr>
        <w:top w:val="none" w:sz="0" w:space="0" w:color="auto"/>
        <w:left w:val="none" w:sz="0" w:space="0" w:color="auto"/>
        <w:bottom w:val="none" w:sz="0" w:space="0" w:color="auto"/>
        <w:right w:val="none" w:sz="0" w:space="0" w:color="auto"/>
      </w:divBdr>
    </w:div>
    <w:div w:id="652224439">
      <w:bodyDiv w:val="1"/>
      <w:marLeft w:val="0"/>
      <w:marRight w:val="0"/>
      <w:marTop w:val="0"/>
      <w:marBottom w:val="0"/>
      <w:divBdr>
        <w:top w:val="none" w:sz="0" w:space="0" w:color="auto"/>
        <w:left w:val="none" w:sz="0" w:space="0" w:color="auto"/>
        <w:bottom w:val="none" w:sz="0" w:space="0" w:color="auto"/>
        <w:right w:val="none" w:sz="0" w:space="0" w:color="auto"/>
      </w:divBdr>
    </w:div>
    <w:div w:id="951018001">
      <w:bodyDiv w:val="1"/>
      <w:marLeft w:val="0"/>
      <w:marRight w:val="0"/>
      <w:marTop w:val="0"/>
      <w:marBottom w:val="0"/>
      <w:divBdr>
        <w:top w:val="none" w:sz="0" w:space="0" w:color="auto"/>
        <w:left w:val="none" w:sz="0" w:space="0" w:color="auto"/>
        <w:bottom w:val="none" w:sz="0" w:space="0" w:color="auto"/>
        <w:right w:val="none" w:sz="0" w:space="0" w:color="auto"/>
      </w:divBdr>
    </w:div>
    <w:div w:id="1088497603">
      <w:bodyDiv w:val="1"/>
      <w:marLeft w:val="0"/>
      <w:marRight w:val="0"/>
      <w:marTop w:val="0"/>
      <w:marBottom w:val="0"/>
      <w:divBdr>
        <w:top w:val="none" w:sz="0" w:space="0" w:color="auto"/>
        <w:left w:val="none" w:sz="0" w:space="0" w:color="auto"/>
        <w:bottom w:val="none" w:sz="0" w:space="0" w:color="auto"/>
        <w:right w:val="none" w:sz="0" w:space="0" w:color="auto"/>
      </w:divBdr>
      <w:divsChild>
        <w:div w:id="196549736">
          <w:marLeft w:val="0"/>
          <w:marRight w:val="0"/>
          <w:marTop w:val="0"/>
          <w:marBottom w:val="0"/>
          <w:divBdr>
            <w:top w:val="none" w:sz="0" w:space="0" w:color="auto"/>
            <w:left w:val="none" w:sz="0" w:space="0" w:color="auto"/>
            <w:bottom w:val="none" w:sz="0" w:space="0" w:color="auto"/>
            <w:right w:val="none" w:sz="0" w:space="0" w:color="auto"/>
          </w:divBdr>
          <w:divsChild>
            <w:div w:id="336542788">
              <w:marLeft w:val="0"/>
              <w:marRight w:val="0"/>
              <w:marTop w:val="0"/>
              <w:marBottom w:val="0"/>
              <w:divBdr>
                <w:top w:val="none" w:sz="0" w:space="0" w:color="auto"/>
                <w:left w:val="none" w:sz="0" w:space="0" w:color="auto"/>
                <w:bottom w:val="none" w:sz="0" w:space="0" w:color="auto"/>
                <w:right w:val="none" w:sz="0" w:space="0" w:color="auto"/>
              </w:divBdr>
              <w:divsChild>
                <w:div w:id="639505089">
                  <w:marLeft w:val="0"/>
                  <w:marRight w:val="0"/>
                  <w:marTop w:val="150"/>
                  <w:marBottom w:val="150"/>
                  <w:divBdr>
                    <w:top w:val="none" w:sz="0" w:space="0" w:color="auto"/>
                    <w:left w:val="none" w:sz="0" w:space="0" w:color="auto"/>
                    <w:bottom w:val="none" w:sz="0" w:space="0" w:color="auto"/>
                    <w:right w:val="none" w:sz="0" w:space="0" w:color="auto"/>
                  </w:divBdr>
                  <w:divsChild>
                    <w:div w:id="581717632">
                      <w:marLeft w:val="0"/>
                      <w:marRight w:val="0"/>
                      <w:marTop w:val="0"/>
                      <w:marBottom w:val="0"/>
                      <w:divBdr>
                        <w:top w:val="none" w:sz="0" w:space="0" w:color="auto"/>
                        <w:left w:val="none" w:sz="0" w:space="0" w:color="auto"/>
                        <w:bottom w:val="none" w:sz="0" w:space="0" w:color="auto"/>
                        <w:right w:val="none" w:sz="0" w:space="0" w:color="auto"/>
                      </w:divBdr>
                      <w:divsChild>
                        <w:div w:id="1262110412">
                          <w:marLeft w:val="240"/>
                          <w:marRight w:val="0"/>
                          <w:marTop w:val="0"/>
                          <w:marBottom w:val="0"/>
                          <w:divBdr>
                            <w:top w:val="none" w:sz="0" w:space="0" w:color="auto"/>
                            <w:left w:val="none" w:sz="0" w:space="0" w:color="auto"/>
                            <w:bottom w:val="none" w:sz="0" w:space="0" w:color="auto"/>
                            <w:right w:val="none" w:sz="0" w:space="0" w:color="auto"/>
                          </w:divBdr>
                        </w:div>
                      </w:divsChild>
                    </w:div>
                    <w:div w:id="1673415217">
                      <w:marLeft w:val="0"/>
                      <w:marRight w:val="0"/>
                      <w:marTop w:val="0"/>
                      <w:marBottom w:val="0"/>
                      <w:divBdr>
                        <w:top w:val="none" w:sz="0" w:space="0" w:color="auto"/>
                        <w:left w:val="none" w:sz="0" w:space="0" w:color="auto"/>
                        <w:bottom w:val="none" w:sz="0" w:space="0" w:color="auto"/>
                        <w:right w:val="none" w:sz="0" w:space="0" w:color="auto"/>
                      </w:divBdr>
                      <w:divsChild>
                        <w:div w:id="880438362">
                          <w:marLeft w:val="240"/>
                          <w:marRight w:val="0"/>
                          <w:marTop w:val="0"/>
                          <w:marBottom w:val="0"/>
                          <w:divBdr>
                            <w:top w:val="none" w:sz="0" w:space="0" w:color="auto"/>
                            <w:left w:val="none" w:sz="0" w:space="0" w:color="auto"/>
                            <w:bottom w:val="none" w:sz="0" w:space="0" w:color="auto"/>
                            <w:right w:val="none" w:sz="0" w:space="0" w:color="auto"/>
                          </w:divBdr>
                        </w:div>
                      </w:divsChild>
                    </w:div>
                    <w:div w:id="613514003">
                      <w:marLeft w:val="0"/>
                      <w:marRight w:val="0"/>
                      <w:marTop w:val="0"/>
                      <w:marBottom w:val="0"/>
                      <w:divBdr>
                        <w:top w:val="none" w:sz="0" w:space="0" w:color="auto"/>
                        <w:left w:val="none" w:sz="0" w:space="0" w:color="auto"/>
                        <w:bottom w:val="none" w:sz="0" w:space="0" w:color="auto"/>
                        <w:right w:val="none" w:sz="0" w:space="0" w:color="auto"/>
                      </w:divBdr>
                      <w:divsChild>
                        <w:div w:id="1550531496">
                          <w:marLeft w:val="240"/>
                          <w:marRight w:val="0"/>
                          <w:marTop w:val="0"/>
                          <w:marBottom w:val="0"/>
                          <w:divBdr>
                            <w:top w:val="none" w:sz="0" w:space="0" w:color="auto"/>
                            <w:left w:val="none" w:sz="0" w:space="0" w:color="auto"/>
                            <w:bottom w:val="none" w:sz="0" w:space="0" w:color="auto"/>
                            <w:right w:val="none" w:sz="0" w:space="0" w:color="auto"/>
                          </w:divBdr>
                        </w:div>
                      </w:divsChild>
                    </w:div>
                    <w:div w:id="1181774631">
                      <w:marLeft w:val="0"/>
                      <w:marRight w:val="0"/>
                      <w:marTop w:val="0"/>
                      <w:marBottom w:val="0"/>
                      <w:divBdr>
                        <w:top w:val="none" w:sz="0" w:space="0" w:color="auto"/>
                        <w:left w:val="none" w:sz="0" w:space="0" w:color="auto"/>
                        <w:bottom w:val="none" w:sz="0" w:space="0" w:color="auto"/>
                        <w:right w:val="none" w:sz="0" w:space="0" w:color="auto"/>
                      </w:divBdr>
                    </w:div>
                    <w:div w:id="1230773345">
                      <w:marLeft w:val="0"/>
                      <w:marRight w:val="0"/>
                      <w:marTop w:val="0"/>
                      <w:marBottom w:val="0"/>
                      <w:divBdr>
                        <w:top w:val="none" w:sz="0" w:space="0" w:color="auto"/>
                        <w:left w:val="none" w:sz="0" w:space="0" w:color="auto"/>
                        <w:bottom w:val="none" w:sz="0" w:space="0" w:color="auto"/>
                        <w:right w:val="none" w:sz="0" w:space="0" w:color="auto"/>
                      </w:divBdr>
                      <w:divsChild>
                        <w:div w:id="1487436971">
                          <w:marLeft w:val="240"/>
                          <w:marRight w:val="0"/>
                          <w:marTop w:val="0"/>
                          <w:marBottom w:val="0"/>
                          <w:divBdr>
                            <w:top w:val="none" w:sz="0" w:space="0" w:color="auto"/>
                            <w:left w:val="none" w:sz="0" w:space="0" w:color="auto"/>
                            <w:bottom w:val="none" w:sz="0" w:space="0" w:color="auto"/>
                            <w:right w:val="none" w:sz="0" w:space="0" w:color="auto"/>
                          </w:divBdr>
                        </w:div>
                      </w:divsChild>
                    </w:div>
                    <w:div w:id="1489787384">
                      <w:marLeft w:val="0"/>
                      <w:marRight w:val="0"/>
                      <w:marTop w:val="0"/>
                      <w:marBottom w:val="0"/>
                      <w:divBdr>
                        <w:top w:val="none" w:sz="0" w:space="0" w:color="auto"/>
                        <w:left w:val="none" w:sz="0" w:space="0" w:color="auto"/>
                        <w:bottom w:val="none" w:sz="0" w:space="0" w:color="auto"/>
                        <w:right w:val="none" w:sz="0" w:space="0" w:color="auto"/>
                      </w:divBdr>
                      <w:divsChild>
                        <w:div w:id="954945671">
                          <w:marLeft w:val="240"/>
                          <w:marRight w:val="0"/>
                          <w:marTop w:val="0"/>
                          <w:marBottom w:val="0"/>
                          <w:divBdr>
                            <w:top w:val="none" w:sz="0" w:space="0" w:color="auto"/>
                            <w:left w:val="none" w:sz="0" w:space="0" w:color="auto"/>
                            <w:bottom w:val="none" w:sz="0" w:space="0" w:color="auto"/>
                            <w:right w:val="none" w:sz="0" w:space="0" w:color="auto"/>
                          </w:divBdr>
                        </w:div>
                      </w:divsChild>
                    </w:div>
                    <w:div w:id="350684790">
                      <w:marLeft w:val="0"/>
                      <w:marRight w:val="0"/>
                      <w:marTop w:val="0"/>
                      <w:marBottom w:val="0"/>
                      <w:divBdr>
                        <w:top w:val="none" w:sz="0" w:space="0" w:color="auto"/>
                        <w:left w:val="none" w:sz="0" w:space="0" w:color="auto"/>
                        <w:bottom w:val="none" w:sz="0" w:space="0" w:color="auto"/>
                        <w:right w:val="none" w:sz="0" w:space="0" w:color="auto"/>
                      </w:divBdr>
                      <w:divsChild>
                        <w:div w:id="696009426">
                          <w:marLeft w:val="240"/>
                          <w:marRight w:val="0"/>
                          <w:marTop w:val="0"/>
                          <w:marBottom w:val="0"/>
                          <w:divBdr>
                            <w:top w:val="none" w:sz="0" w:space="0" w:color="auto"/>
                            <w:left w:val="none" w:sz="0" w:space="0" w:color="auto"/>
                            <w:bottom w:val="none" w:sz="0" w:space="0" w:color="auto"/>
                            <w:right w:val="none" w:sz="0" w:space="0" w:color="auto"/>
                          </w:divBdr>
                        </w:div>
                      </w:divsChild>
                    </w:div>
                    <w:div w:id="2033610755">
                      <w:marLeft w:val="0"/>
                      <w:marRight w:val="0"/>
                      <w:marTop w:val="0"/>
                      <w:marBottom w:val="0"/>
                      <w:divBdr>
                        <w:top w:val="none" w:sz="0" w:space="0" w:color="auto"/>
                        <w:left w:val="none" w:sz="0" w:space="0" w:color="auto"/>
                        <w:bottom w:val="none" w:sz="0" w:space="0" w:color="auto"/>
                        <w:right w:val="none" w:sz="0" w:space="0" w:color="auto"/>
                      </w:divBdr>
                    </w:div>
                    <w:div w:id="419718404">
                      <w:marLeft w:val="0"/>
                      <w:marRight w:val="0"/>
                      <w:marTop w:val="0"/>
                      <w:marBottom w:val="0"/>
                      <w:divBdr>
                        <w:top w:val="none" w:sz="0" w:space="0" w:color="auto"/>
                        <w:left w:val="none" w:sz="0" w:space="0" w:color="auto"/>
                        <w:bottom w:val="none" w:sz="0" w:space="0" w:color="auto"/>
                        <w:right w:val="none" w:sz="0" w:space="0" w:color="auto"/>
                      </w:divBdr>
                      <w:divsChild>
                        <w:div w:id="1157456893">
                          <w:marLeft w:val="240"/>
                          <w:marRight w:val="0"/>
                          <w:marTop w:val="0"/>
                          <w:marBottom w:val="0"/>
                          <w:divBdr>
                            <w:top w:val="none" w:sz="0" w:space="0" w:color="auto"/>
                            <w:left w:val="none" w:sz="0" w:space="0" w:color="auto"/>
                            <w:bottom w:val="none" w:sz="0" w:space="0" w:color="auto"/>
                            <w:right w:val="none" w:sz="0" w:space="0" w:color="auto"/>
                          </w:divBdr>
                        </w:div>
                      </w:divsChild>
                    </w:div>
                    <w:div w:id="408044407">
                      <w:marLeft w:val="0"/>
                      <w:marRight w:val="0"/>
                      <w:marTop w:val="0"/>
                      <w:marBottom w:val="0"/>
                      <w:divBdr>
                        <w:top w:val="none" w:sz="0" w:space="0" w:color="auto"/>
                        <w:left w:val="none" w:sz="0" w:space="0" w:color="auto"/>
                        <w:bottom w:val="none" w:sz="0" w:space="0" w:color="auto"/>
                        <w:right w:val="none" w:sz="0" w:space="0" w:color="auto"/>
                      </w:divBdr>
                      <w:divsChild>
                        <w:div w:id="1893996800">
                          <w:marLeft w:val="240"/>
                          <w:marRight w:val="0"/>
                          <w:marTop w:val="0"/>
                          <w:marBottom w:val="0"/>
                          <w:divBdr>
                            <w:top w:val="none" w:sz="0" w:space="0" w:color="auto"/>
                            <w:left w:val="none" w:sz="0" w:space="0" w:color="auto"/>
                            <w:bottom w:val="none" w:sz="0" w:space="0" w:color="auto"/>
                            <w:right w:val="none" w:sz="0" w:space="0" w:color="auto"/>
                          </w:divBdr>
                        </w:div>
                      </w:divsChild>
                    </w:div>
                    <w:div w:id="904142590">
                      <w:marLeft w:val="0"/>
                      <w:marRight w:val="0"/>
                      <w:marTop w:val="0"/>
                      <w:marBottom w:val="0"/>
                      <w:divBdr>
                        <w:top w:val="none" w:sz="0" w:space="0" w:color="auto"/>
                        <w:left w:val="none" w:sz="0" w:space="0" w:color="auto"/>
                        <w:bottom w:val="none" w:sz="0" w:space="0" w:color="auto"/>
                        <w:right w:val="none" w:sz="0" w:space="0" w:color="auto"/>
                      </w:divBdr>
                    </w:div>
                    <w:div w:id="692150091">
                      <w:marLeft w:val="0"/>
                      <w:marRight w:val="0"/>
                      <w:marTop w:val="0"/>
                      <w:marBottom w:val="0"/>
                      <w:divBdr>
                        <w:top w:val="none" w:sz="0" w:space="0" w:color="auto"/>
                        <w:left w:val="none" w:sz="0" w:space="0" w:color="auto"/>
                        <w:bottom w:val="none" w:sz="0" w:space="0" w:color="auto"/>
                        <w:right w:val="none" w:sz="0" w:space="0" w:color="auto"/>
                      </w:divBdr>
                      <w:divsChild>
                        <w:div w:id="71315497">
                          <w:marLeft w:val="240"/>
                          <w:marRight w:val="0"/>
                          <w:marTop w:val="0"/>
                          <w:marBottom w:val="0"/>
                          <w:divBdr>
                            <w:top w:val="none" w:sz="0" w:space="0" w:color="auto"/>
                            <w:left w:val="none" w:sz="0" w:space="0" w:color="auto"/>
                            <w:bottom w:val="none" w:sz="0" w:space="0" w:color="auto"/>
                            <w:right w:val="none" w:sz="0" w:space="0" w:color="auto"/>
                          </w:divBdr>
                        </w:div>
                      </w:divsChild>
                    </w:div>
                    <w:div w:id="678968933">
                      <w:marLeft w:val="0"/>
                      <w:marRight w:val="0"/>
                      <w:marTop w:val="0"/>
                      <w:marBottom w:val="0"/>
                      <w:divBdr>
                        <w:top w:val="none" w:sz="0" w:space="0" w:color="auto"/>
                        <w:left w:val="none" w:sz="0" w:space="0" w:color="auto"/>
                        <w:bottom w:val="none" w:sz="0" w:space="0" w:color="auto"/>
                        <w:right w:val="none" w:sz="0" w:space="0" w:color="auto"/>
                      </w:divBdr>
                      <w:divsChild>
                        <w:div w:id="1679577365">
                          <w:marLeft w:val="240"/>
                          <w:marRight w:val="0"/>
                          <w:marTop w:val="0"/>
                          <w:marBottom w:val="0"/>
                          <w:divBdr>
                            <w:top w:val="none" w:sz="0" w:space="0" w:color="auto"/>
                            <w:left w:val="none" w:sz="0" w:space="0" w:color="auto"/>
                            <w:bottom w:val="none" w:sz="0" w:space="0" w:color="auto"/>
                            <w:right w:val="none" w:sz="0" w:space="0" w:color="auto"/>
                          </w:divBdr>
                        </w:div>
                      </w:divsChild>
                    </w:div>
                    <w:div w:id="474225109">
                      <w:marLeft w:val="0"/>
                      <w:marRight w:val="0"/>
                      <w:marTop w:val="0"/>
                      <w:marBottom w:val="0"/>
                      <w:divBdr>
                        <w:top w:val="none" w:sz="0" w:space="0" w:color="auto"/>
                        <w:left w:val="none" w:sz="0" w:space="0" w:color="auto"/>
                        <w:bottom w:val="none" w:sz="0" w:space="0" w:color="auto"/>
                        <w:right w:val="none" w:sz="0" w:space="0" w:color="auto"/>
                      </w:divBdr>
                      <w:divsChild>
                        <w:div w:id="919098731">
                          <w:marLeft w:val="240"/>
                          <w:marRight w:val="0"/>
                          <w:marTop w:val="0"/>
                          <w:marBottom w:val="0"/>
                          <w:divBdr>
                            <w:top w:val="none" w:sz="0" w:space="0" w:color="auto"/>
                            <w:left w:val="none" w:sz="0" w:space="0" w:color="auto"/>
                            <w:bottom w:val="none" w:sz="0" w:space="0" w:color="auto"/>
                            <w:right w:val="none" w:sz="0" w:space="0" w:color="auto"/>
                          </w:divBdr>
                        </w:div>
                      </w:divsChild>
                    </w:div>
                    <w:div w:id="480511189">
                      <w:marLeft w:val="0"/>
                      <w:marRight w:val="0"/>
                      <w:marTop w:val="0"/>
                      <w:marBottom w:val="0"/>
                      <w:divBdr>
                        <w:top w:val="none" w:sz="0" w:space="0" w:color="auto"/>
                        <w:left w:val="none" w:sz="0" w:space="0" w:color="auto"/>
                        <w:bottom w:val="none" w:sz="0" w:space="0" w:color="auto"/>
                        <w:right w:val="none" w:sz="0" w:space="0" w:color="auto"/>
                      </w:divBdr>
                    </w:div>
                    <w:div w:id="712121051">
                      <w:marLeft w:val="0"/>
                      <w:marRight w:val="0"/>
                      <w:marTop w:val="0"/>
                      <w:marBottom w:val="0"/>
                      <w:divBdr>
                        <w:top w:val="none" w:sz="0" w:space="0" w:color="auto"/>
                        <w:left w:val="none" w:sz="0" w:space="0" w:color="auto"/>
                        <w:bottom w:val="none" w:sz="0" w:space="0" w:color="auto"/>
                        <w:right w:val="none" w:sz="0" w:space="0" w:color="auto"/>
                      </w:divBdr>
                      <w:divsChild>
                        <w:div w:id="1993244198">
                          <w:marLeft w:val="240"/>
                          <w:marRight w:val="0"/>
                          <w:marTop w:val="0"/>
                          <w:marBottom w:val="0"/>
                          <w:divBdr>
                            <w:top w:val="none" w:sz="0" w:space="0" w:color="auto"/>
                            <w:left w:val="none" w:sz="0" w:space="0" w:color="auto"/>
                            <w:bottom w:val="none" w:sz="0" w:space="0" w:color="auto"/>
                            <w:right w:val="none" w:sz="0" w:space="0" w:color="auto"/>
                          </w:divBdr>
                        </w:div>
                      </w:divsChild>
                    </w:div>
                    <w:div w:id="678309213">
                      <w:marLeft w:val="0"/>
                      <w:marRight w:val="0"/>
                      <w:marTop w:val="0"/>
                      <w:marBottom w:val="0"/>
                      <w:divBdr>
                        <w:top w:val="none" w:sz="0" w:space="0" w:color="auto"/>
                        <w:left w:val="none" w:sz="0" w:space="0" w:color="auto"/>
                        <w:bottom w:val="none" w:sz="0" w:space="0" w:color="auto"/>
                        <w:right w:val="none" w:sz="0" w:space="0" w:color="auto"/>
                      </w:divBdr>
                      <w:divsChild>
                        <w:div w:id="1593851105">
                          <w:marLeft w:val="240"/>
                          <w:marRight w:val="0"/>
                          <w:marTop w:val="0"/>
                          <w:marBottom w:val="0"/>
                          <w:divBdr>
                            <w:top w:val="none" w:sz="0" w:space="0" w:color="auto"/>
                            <w:left w:val="none" w:sz="0" w:space="0" w:color="auto"/>
                            <w:bottom w:val="none" w:sz="0" w:space="0" w:color="auto"/>
                            <w:right w:val="none" w:sz="0" w:space="0" w:color="auto"/>
                          </w:divBdr>
                        </w:div>
                      </w:divsChild>
                    </w:div>
                    <w:div w:id="1408309747">
                      <w:marLeft w:val="0"/>
                      <w:marRight w:val="0"/>
                      <w:marTop w:val="0"/>
                      <w:marBottom w:val="0"/>
                      <w:divBdr>
                        <w:top w:val="none" w:sz="0" w:space="0" w:color="auto"/>
                        <w:left w:val="none" w:sz="0" w:space="0" w:color="auto"/>
                        <w:bottom w:val="none" w:sz="0" w:space="0" w:color="auto"/>
                        <w:right w:val="none" w:sz="0" w:space="0" w:color="auto"/>
                      </w:divBdr>
                    </w:div>
                    <w:div w:id="1708796724">
                      <w:marLeft w:val="0"/>
                      <w:marRight w:val="0"/>
                      <w:marTop w:val="0"/>
                      <w:marBottom w:val="0"/>
                      <w:divBdr>
                        <w:top w:val="none" w:sz="0" w:space="0" w:color="auto"/>
                        <w:left w:val="none" w:sz="0" w:space="0" w:color="auto"/>
                        <w:bottom w:val="none" w:sz="0" w:space="0" w:color="auto"/>
                        <w:right w:val="none" w:sz="0" w:space="0" w:color="auto"/>
                      </w:divBdr>
                      <w:divsChild>
                        <w:div w:id="562520167">
                          <w:marLeft w:val="240"/>
                          <w:marRight w:val="0"/>
                          <w:marTop w:val="0"/>
                          <w:marBottom w:val="0"/>
                          <w:divBdr>
                            <w:top w:val="none" w:sz="0" w:space="0" w:color="auto"/>
                            <w:left w:val="none" w:sz="0" w:space="0" w:color="auto"/>
                            <w:bottom w:val="none" w:sz="0" w:space="0" w:color="auto"/>
                            <w:right w:val="none" w:sz="0" w:space="0" w:color="auto"/>
                          </w:divBdr>
                        </w:div>
                      </w:divsChild>
                    </w:div>
                    <w:div w:id="1268463566">
                      <w:marLeft w:val="0"/>
                      <w:marRight w:val="0"/>
                      <w:marTop w:val="0"/>
                      <w:marBottom w:val="0"/>
                      <w:divBdr>
                        <w:top w:val="none" w:sz="0" w:space="0" w:color="auto"/>
                        <w:left w:val="none" w:sz="0" w:space="0" w:color="auto"/>
                        <w:bottom w:val="none" w:sz="0" w:space="0" w:color="auto"/>
                        <w:right w:val="none" w:sz="0" w:space="0" w:color="auto"/>
                      </w:divBdr>
                      <w:divsChild>
                        <w:div w:id="100077698">
                          <w:marLeft w:val="240"/>
                          <w:marRight w:val="0"/>
                          <w:marTop w:val="0"/>
                          <w:marBottom w:val="0"/>
                          <w:divBdr>
                            <w:top w:val="none" w:sz="0" w:space="0" w:color="auto"/>
                            <w:left w:val="none" w:sz="0" w:space="0" w:color="auto"/>
                            <w:bottom w:val="none" w:sz="0" w:space="0" w:color="auto"/>
                            <w:right w:val="none" w:sz="0" w:space="0" w:color="auto"/>
                          </w:divBdr>
                        </w:div>
                      </w:divsChild>
                    </w:div>
                    <w:div w:id="464858154">
                      <w:marLeft w:val="0"/>
                      <w:marRight w:val="0"/>
                      <w:marTop w:val="0"/>
                      <w:marBottom w:val="0"/>
                      <w:divBdr>
                        <w:top w:val="none" w:sz="0" w:space="0" w:color="auto"/>
                        <w:left w:val="none" w:sz="0" w:space="0" w:color="auto"/>
                        <w:bottom w:val="none" w:sz="0" w:space="0" w:color="auto"/>
                        <w:right w:val="none" w:sz="0" w:space="0" w:color="auto"/>
                      </w:divBdr>
                      <w:divsChild>
                        <w:div w:id="2114862589">
                          <w:marLeft w:val="240"/>
                          <w:marRight w:val="0"/>
                          <w:marTop w:val="0"/>
                          <w:marBottom w:val="0"/>
                          <w:divBdr>
                            <w:top w:val="none" w:sz="0" w:space="0" w:color="auto"/>
                            <w:left w:val="none" w:sz="0" w:space="0" w:color="auto"/>
                            <w:bottom w:val="none" w:sz="0" w:space="0" w:color="auto"/>
                            <w:right w:val="none" w:sz="0" w:space="0" w:color="auto"/>
                          </w:divBdr>
                        </w:div>
                      </w:divsChild>
                    </w:div>
                    <w:div w:id="1741369488">
                      <w:marLeft w:val="0"/>
                      <w:marRight w:val="0"/>
                      <w:marTop w:val="0"/>
                      <w:marBottom w:val="0"/>
                      <w:divBdr>
                        <w:top w:val="none" w:sz="0" w:space="0" w:color="auto"/>
                        <w:left w:val="none" w:sz="0" w:space="0" w:color="auto"/>
                        <w:bottom w:val="none" w:sz="0" w:space="0" w:color="auto"/>
                        <w:right w:val="none" w:sz="0" w:space="0" w:color="auto"/>
                      </w:divBdr>
                    </w:div>
                    <w:div w:id="494037149">
                      <w:marLeft w:val="0"/>
                      <w:marRight w:val="0"/>
                      <w:marTop w:val="0"/>
                      <w:marBottom w:val="0"/>
                      <w:divBdr>
                        <w:top w:val="none" w:sz="0" w:space="0" w:color="auto"/>
                        <w:left w:val="none" w:sz="0" w:space="0" w:color="auto"/>
                        <w:bottom w:val="none" w:sz="0" w:space="0" w:color="auto"/>
                        <w:right w:val="none" w:sz="0" w:space="0" w:color="auto"/>
                      </w:divBdr>
                      <w:divsChild>
                        <w:div w:id="359862380">
                          <w:marLeft w:val="240"/>
                          <w:marRight w:val="0"/>
                          <w:marTop w:val="0"/>
                          <w:marBottom w:val="0"/>
                          <w:divBdr>
                            <w:top w:val="none" w:sz="0" w:space="0" w:color="auto"/>
                            <w:left w:val="none" w:sz="0" w:space="0" w:color="auto"/>
                            <w:bottom w:val="none" w:sz="0" w:space="0" w:color="auto"/>
                            <w:right w:val="none" w:sz="0" w:space="0" w:color="auto"/>
                          </w:divBdr>
                        </w:div>
                      </w:divsChild>
                    </w:div>
                    <w:div w:id="669332888">
                      <w:marLeft w:val="0"/>
                      <w:marRight w:val="0"/>
                      <w:marTop w:val="0"/>
                      <w:marBottom w:val="0"/>
                      <w:divBdr>
                        <w:top w:val="none" w:sz="0" w:space="0" w:color="auto"/>
                        <w:left w:val="none" w:sz="0" w:space="0" w:color="auto"/>
                        <w:bottom w:val="none" w:sz="0" w:space="0" w:color="auto"/>
                        <w:right w:val="none" w:sz="0" w:space="0" w:color="auto"/>
                      </w:divBdr>
                      <w:divsChild>
                        <w:div w:id="1722750838">
                          <w:marLeft w:val="240"/>
                          <w:marRight w:val="0"/>
                          <w:marTop w:val="0"/>
                          <w:marBottom w:val="0"/>
                          <w:divBdr>
                            <w:top w:val="none" w:sz="0" w:space="0" w:color="auto"/>
                            <w:left w:val="none" w:sz="0" w:space="0" w:color="auto"/>
                            <w:bottom w:val="none" w:sz="0" w:space="0" w:color="auto"/>
                            <w:right w:val="none" w:sz="0" w:space="0" w:color="auto"/>
                          </w:divBdr>
                        </w:div>
                      </w:divsChild>
                    </w:div>
                    <w:div w:id="369573619">
                      <w:marLeft w:val="0"/>
                      <w:marRight w:val="0"/>
                      <w:marTop w:val="0"/>
                      <w:marBottom w:val="0"/>
                      <w:divBdr>
                        <w:top w:val="none" w:sz="0" w:space="0" w:color="auto"/>
                        <w:left w:val="none" w:sz="0" w:space="0" w:color="auto"/>
                        <w:bottom w:val="none" w:sz="0" w:space="0" w:color="auto"/>
                        <w:right w:val="none" w:sz="0" w:space="0" w:color="auto"/>
                      </w:divBdr>
                      <w:divsChild>
                        <w:div w:id="777604599">
                          <w:marLeft w:val="240"/>
                          <w:marRight w:val="0"/>
                          <w:marTop w:val="0"/>
                          <w:marBottom w:val="0"/>
                          <w:divBdr>
                            <w:top w:val="none" w:sz="0" w:space="0" w:color="auto"/>
                            <w:left w:val="none" w:sz="0" w:space="0" w:color="auto"/>
                            <w:bottom w:val="none" w:sz="0" w:space="0" w:color="auto"/>
                            <w:right w:val="none" w:sz="0" w:space="0" w:color="auto"/>
                          </w:divBdr>
                        </w:div>
                      </w:divsChild>
                    </w:div>
                    <w:div w:id="394934122">
                      <w:marLeft w:val="0"/>
                      <w:marRight w:val="0"/>
                      <w:marTop w:val="0"/>
                      <w:marBottom w:val="0"/>
                      <w:divBdr>
                        <w:top w:val="none" w:sz="0" w:space="0" w:color="auto"/>
                        <w:left w:val="none" w:sz="0" w:space="0" w:color="auto"/>
                        <w:bottom w:val="none" w:sz="0" w:space="0" w:color="auto"/>
                        <w:right w:val="none" w:sz="0" w:space="0" w:color="auto"/>
                      </w:divBdr>
                      <w:divsChild>
                        <w:div w:id="314913526">
                          <w:marLeft w:val="240"/>
                          <w:marRight w:val="0"/>
                          <w:marTop w:val="0"/>
                          <w:marBottom w:val="0"/>
                          <w:divBdr>
                            <w:top w:val="none" w:sz="0" w:space="0" w:color="auto"/>
                            <w:left w:val="none" w:sz="0" w:space="0" w:color="auto"/>
                            <w:bottom w:val="none" w:sz="0" w:space="0" w:color="auto"/>
                            <w:right w:val="none" w:sz="0" w:space="0" w:color="auto"/>
                          </w:divBdr>
                        </w:div>
                      </w:divsChild>
                    </w:div>
                    <w:div w:id="469980557">
                      <w:marLeft w:val="0"/>
                      <w:marRight w:val="0"/>
                      <w:marTop w:val="0"/>
                      <w:marBottom w:val="0"/>
                      <w:divBdr>
                        <w:top w:val="none" w:sz="0" w:space="0" w:color="auto"/>
                        <w:left w:val="none" w:sz="0" w:space="0" w:color="auto"/>
                        <w:bottom w:val="none" w:sz="0" w:space="0" w:color="auto"/>
                        <w:right w:val="none" w:sz="0" w:space="0" w:color="auto"/>
                      </w:divBdr>
                      <w:divsChild>
                        <w:div w:id="1954749906">
                          <w:marLeft w:val="240"/>
                          <w:marRight w:val="0"/>
                          <w:marTop w:val="0"/>
                          <w:marBottom w:val="0"/>
                          <w:divBdr>
                            <w:top w:val="none" w:sz="0" w:space="0" w:color="auto"/>
                            <w:left w:val="none" w:sz="0" w:space="0" w:color="auto"/>
                            <w:bottom w:val="none" w:sz="0" w:space="0" w:color="auto"/>
                            <w:right w:val="none" w:sz="0" w:space="0" w:color="auto"/>
                          </w:divBdr>
                        </w:div>
                      </w:divsChild>
                    </w:div>
                    <w:div w:id="403142935">
                      <w:marLeft w:val="0"/>
                      <w:marRight w:val="0"/>
                      <w:marTop w:val="0"/>
                      <w:marBottom w:val="0"/>
                      <w:divBdr>
                        <w:top w:val="none" w:sz="0" w:space="0" w:color="auto"/>
                        <w:left w:val="none" w:sz="0" w:space="0" w:color="auto"/>
                        <w:bottom w:val="none" w:sz="0" w:space="0" w:color="auto"/>
                        <w:right w:val="none" w:sz="0" w:space="0" w:color="auto"/>
                      </w:divBdr>
                    </w:div>
                    <w:div w:id="1312640609">
                      <w:marLeft w:val="0"/>
                      <w:marRight w:val="0"/>
                      <w:marTop w:val="0"/>
                      <w:marBottom w:val="0"/>
                      <w:divBdr>
                        <w:top w:val="none" w:sz="0" w:space="0" w:color="auto"/>
                        <w:left w:val="none" w:sz="0" w:space="0" w:color="auto"/>
                        <w:bottom w:val="none" w:sz="0" w:space="0" w:color="auto"/>
                        <w:right w:val="none" w:sz="0" w:space="0" w:color="auto"/>
                      </w:divBdr>
                      <w:divsChild>
                        <w:div w:id="508522779">
                          <w:marLeft w:val="240"/>
                          <w:marRight w:val="0"/>
                          <w:marTop w:val="0"/>
                          <w:marBottom w:val="0"/>
                          <w:divBdr>
                            <w:top w:val="none" w:sz="0" w:space="0" w:color="auto"/>
                            <w:left w:val="none" w:sz="0" w:space="0" w:color="auto"/>
                            <w:bottom w:val="none" w:sz="0" w:space="0" w:color="auto"/>
                            <w:right w:val="none" w:sz="0" w:space="0" w:color="auto"/>
                          </w:divBdr>
                        </w:div>
                      </w:divsChild>
                    </w:div>
                    <w:div w:id="1678190266">
                      <w:marLeft w:val="0"/>
                      <w:marRight w:val="0"/>
                      <w:marTop w:val="0"/>
                      <w:marBottom w:val="0"/>
                      <w:divBdr>
                        <w:top w:val="none" w:sz="0" w:space="0" w:color="auto"/>
                        <w:left w:val="none" w:sz="0" w:space="0" w:color="auto"/>
                        <w:bottom w:val="none" w:sz="0" w:space="0" w:color="auto"/>
                        <w:right w:val="none" w:sz="0" w:space="0" w:color="auto"/>
                      </w:divBdr>
                      <w:divsChild>
                        <w:div w:id="238832778">
                          <w:marLeft w:val="240"/>
                          <w:marRight w:val="0"/>
                          <w:marTop w:val="0"/>
                          <w:marBottom w:val="0"/>
                          <w:divBdr>
                            <w:top w:val="none" w:sz="0" w:space="0" w:color="auto"/>
                            <w:left w:val="none" w:sz="0" w:space="0" w:color="auto"/>
                            <w:bottom w:val="none" w:sz="0" w:space="0" w:color="auto"/>
                            <w:right w:val="none" w:sz="0" w:space="0" w:color="auto"/>
                          </w:divBdr>
                        </w:div>
                      </w:divsChild>
                    </w:div>
                    <w:div w:id="1553006849">
                      <w:marLeft w:val="0"/>
                      <w:marRight w:val="0"/>
                      <w:marTop w:val="0"/>
                      <w:marBottom w:val="0"/>
                      <w:divBdr>
                        <w:top w:val="none" w:sz="0" w:space="0" w:color="auto"/>
                        <w:left w:val="none" w:sz="0" w:space="0" w:color="auto"/>
                        <w:bottom w:val="none" w:sz="0" w:space="0" w:color="auto"/>
                        <w:right w:val="none" w:sz="0" w:space="0" w:color="auto"/>
                      </w:divBdr>
                      <w:divsChild>
                        <w:div w:id="1180967687">
                          <w:marLeft w:val="240"/>
                          <w:marRight w:val="0"/>
                          <w:marTop w:val="0"/>
                          <w:marBottom w:val="0"/>
                          <w:divBdr>
                            <w:top w:val="none" w:sz="0" w:space="0" w:color="auto"/>
                            <w:left w:val="none" w:sz="0" w:space="0" w:color="auto"/>
                            <w:bottom w:val="none" w:sz="0" w:space="0" w:color="auto"/>
                            <w:right w:val="none" w:sz="0" w:space="0" w:color="auto"/>
                          </w:divBdr>
                        </w:div>
                      </w:divsChild>
                    </w:div>
                    <w:div w:id="887035238">
                      <w:marLeft w:val="0"/>
                      <w:marRight w:val="0"/>
                      <w:marTop w:val="0"/>
                      <w:marBottom w:val="0"/>
                      <w:divBdr>
                        <w:top w:val="none" w:sz="0" w:space="0" w:color="auto"/>
                        <w:left w:val="none" w:sz="0" w:space="0" w:color="auto"/>
                        <w:bottom w:val="none" w:sz="0" w:space="0" w:color="auto"/>
                        <w:right w:val="none" w:sz="0" w:space="0" w:color="auto"/>
                      </w:divBdr>
                      <w:divsChild>
                        <w:div w:id="145124044">
                          <w:marLeft w:val="240"/>
                          <w:marRight w:val="0"/>
                          <w:marTop w:val="0"/>
                          <w:marBottom w:val="0"/>
                          <w:divBdr>
                            <w:top w:val="none" w:sz="0" w:space="0" w:color="auto"/>
                            <w:left w:val="none" w:sz="0" w:space="0" w:color="auto"/>
                            <w:bottom w:val="none" w:sz="0" w:space="0" w:color="auto"/>
                            <w:right w:val="none" w:sz="0" w:space="0" w:color="auto"/>
                          </w:divBdr>
                        </w:div>
                      </w:divsChild>
                    </w:div>
                    <w:div w:id="1307201629">
                      <w:marLeft w:val="0"/>
                      <w:marRight w:val="0"/>
                      <w:marTop w:val="0"/>
                      <w:marBottom w:val="0"/>
                      <w:divBdr>
                        <w:top w:val="none" w:sz="0" w:space="0" w:color="auto"/>
                        <w:left w:val="none" w:sz="0" w:space="0" w:color="auto"/>
                        <w:bottom w:val="none" w:sz="0" w:space="0" w:color="auto"/>
                        <w:right w:val="none" w:sz="0" w:space="0" w:color="auto"/>
                      </w:divBdr>
                      <w:divsChild>
                        <w:div w:id="50660764">
                          <w:marLeft w:val="240"/>
                          <w:marRight w:val="0"/>
                          <w:marTop w:val="0"/>
                          <w:marBottom w:val="0"/>
                          <w:divBdr>
                            <w:top w:val="none" w:sz="0" w:space="0" w:color="auto"/>
                            <w:left w:val="none" w:sz="0" w:space="0" w:color="auto"/>
                            <w:bottom w:val="none" w:sz="0" w:space="0" w:color="auto"/>
                            <w:right w:val="none" w:sz="0" w:space="0" w:color="auto"/>
                          </w:divBdr>
                        </w:div>
                      </w:divsChild>
                    </w:div>
                    <w:div w:id="1258056008">
                      <w:marLeft w:val="0"/>
                      <w:marRight w:val="0"/>
                      <w:marTop w:val="0"/>
                      <w:marBottom w:val="0"/>
                      <w:divBdr>
                        <w:top w:val="none" w:sz="0" w:space="0" w:color="auto"/>
                        <w:left w:val="none" w:sz="0" w:space="0" w:color="auto"/>
                        <w:bottom w:val="none" w:sz="0" w:space="0" w:color="auto"/>
                        <w:right w:val="none" w:sz="0" w:space="0" w:color="auto"/>
                      </w:divBdr>
                      <w:divsChild>
                        <w:div w:id="2577149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974308">
      <w:bodyDiv w:val="1"/>
      <w:marLeft w:val="0"/>
      <w:marRight w:val="0"/>
      <w:marTop w:val="0"/>
      <w:marBottom w:val="0"/>
      <w:divBdr>
        <w:top w:val="none" w:sz="0" w:space="0" w:color="auto"/>
        <w:left w:val="none" w:sz="0" w:space="0" w:color="auto"/>
        <w:bottom w:val="none" w:sz="0" w:space="0" w:color="auto"/>
        <w:right w:val="none" w:sz="0" w:space="0" w:color="auto"/>
      </w:divBdr>
      <w:divsChild>
        <w:div w:id="118839287">
          <w:marLeft w:val="0"/>
          <w:marRight w:val="0"/>
          <w:marTop w:val="0"/>
          <w:marBottom w:val="0"/>
          <w:divBdr>
            <w:top w:val="none" w:sz="0" w:space="0" w:color="auto"/>
            <w:left w:val="none" w:sz="0" w:space="0" w:color="auto"/>
            <w:bottom w:val="none" w:sz="0" w:space="0" w:color="auto"/>
            <w:right w:val="none" w:sz="0" w:space="0" w:color="auto"/>
          </w:divBdr>
          <w:divsChild>
            <w:div w:id="395781376">
              <w:marLeft w:val="0"/>
              <w:marRight w:val="0"/>
              <w:marTop w:val="0"/>
              <w:marBottom w:val="0"/>
              <w:divBdr>
                <w:top w:val="none" w:sz="0" w:space="0" w:color="auto"/>
                <w:left w:val="none" w:sz="0" w:space="0" w:color="auto"/>
                <w:bottom w:val="none" w:sz="0" w:space="0" w:color="auto"/>
                <w:right w:val="none" w:sz="0" w:space="0" w:color="auto"/>
              </w:divBdr>
              <w:divsChild>
                <w:div w:id="494686958">
                  <w:marLeft w:val="0"/>
                  <w:marRight w:val="0"/>
                  <w:marTop w:val="150"/>
                  <w:marBottom w:val="150"/>
                  <w:divBdr>
                    <w:top w:val="none" w:sz="0" w:space="0" w:color="auto"/>
                    <w:left w:val="none" w:sz="0" w:space="0" w:color="auto"/>
                    <w:bottom w:val="none" w:sz="0" w:space="0" w:color="auto"/>
                    <w:right w:val="none" w:sz="0" w:space="0" w:color="auto"/>
                  </w:divBdr>
                  <w:divsChild>
                    <w:div w:id="376439867">
                      <w:marLeft w:val="0"/>
                      <w:marRight w:val="0"/>
                      <w:marTop w:val="0"/>
                      <w:marBottom w:val="0"/>
                      <w:divBdr>
                        <w:top w:val="none" w:sz="0" w:space="0" w:color="auto"/>
                        <w:left w:val="none" w:sz="0" w:space="0" w:color="auto"/>
                        <w:bottom w:val="none" w:sz="0" w:space="0" w:color="auto"/>
                        <w:right w:val="none" w:sz="0" w:space="0" w:color="auto"/>
                      </w:divBdr>
                      <w:divsChild>
                        <w:div w:id="1629623478">
                          <w:marLeft w:val="240"/>
                          <w:marRight w:val="0"/>
                          <w:marTop w:val="0"/>
                          <w:marBottom w:val="0"/>
                          <w:divBdr>
                            <w:top w:val="none" w:sz="0" w:space="0" w:color="auto"/>
                            <w:left w:val="none" w:sz="0" w:space="0" w:color="auto"/>
                            <w:bottom w:val="none" w:sz="0" w:space="0" w:color="auto"/>
                            <w:right w:val="none" w:sz="0" w:space="0" w:color="auto"/>
                          </w:divBdr>
                        </w:div>
                      </w:divsChild>
                    </w:div>
                    <w:div w:id="65807726">
                      <w:marLeft w:val="0"/>
                      <w:marRight w:val="0"/>
                      <w:marTop w:val="0"/>
                      <w:marBottom w:val="0"/>
                      <w:divBdr>
                        <w:top w:val="none" w:sz="0" w:space="0" w:color="auto"/>
                        <w:left w:val="none" w:sz="0" w:space="0" w:color="auto"/>
                        <w:bottom w:val="none" w:sz="0" w:space="0" w:color="auto"/>
                        <w:right w:val="none" w:sz="0" w:space="0" w:color="auto"/>
                      </w:divBdr>
                      <w:divsChild>
                        <w:div w:id="1181625344">
                          <w:marLeft w:val="240"/>
                          <w:marRight w:val="0"/>
                          <w:marTop w:val="0"/>
                          <w:marBottom w:val="0"/>
                          <w:divBdr>
                            <w:top w:val="none" w:sz="0" w:space="0" w:color="auto"/>
                            <w:left w:val="none" w:sz="0" w:space="0" w:color="auto"/>
                            <w:bottom w:val="none" w:sz="0" w:space="0" w:color="auto"/>
                            <w:right w:val="none" w:sz="0" w:space="0" w:color="auto"/>
                          </w:divBdr>
                        </w:div>
                      </w:divsChild>
                    </w:div>
                    <w:div w:id="1637249389">
                      <w:marLeft w:val="0"/>
                      <w:marRight w:val="0"/>
                      <w:marTop w:val="0"/>
                      <w:marBottom w:val="0"/>
                      <w:divBdr>
                        <w:top w:val="none" w:sz="0" w:space="0" w:color="auto"/>
                        <w:left w:val="none" w:sz="0" w:space="0" w:color="auto"/>
                        <w:bottom w:val="none" w:sz="0" w:space="0" w:color="auto"/>
                        <w:right w:val="none" w:sz="0" w:space="0" w:color="auto"/>
                      </w:divBdr>
                      <w:divsChild>
                        <w:div w:id="2097241827">
                          <w:marLeft w:val="240"/>
                          <w:marRight w:val="0"/>
                          <w:marTop w:val="0"/>
                          <w:marBottom w:val="0"/>
                          <w:divBdr>
                            <w:top w:val="none" w:sz="0" w:space="0" w:color="auto"/>
                            <w:left w:val="none" w:sz="0" w:space="0" w:color="auto"/>
                            <w:bottom w:val="none" w:sz="0" w:space="0" w:color="auto"/>
                            <w:right w:val="none" w:sz="0" w:space="0" w:color="auto"/>
                          </w:divBdr>
                        </w:div>
                      </w:divsChild>
                    </w:div>
                    <w:div w:id="263659316">
                      <w:marLeft w:val="0"/>
                      <w:marRight w:val="0"/>
                      <w:marTop w:val="0"/>
                      <w:marBottom w:val="0"/>
                      <w:divBdr>
                        <w:top w:val="none" w:sz="0" w:space="0" w:color="auto"/>
                        <w:left w:val="none" w:sz="0" w:space="0" w:color="auto"/>
                        <w:bottom w:val="none" w:sz="0" w:space="0" w:color="auto"/>
                        <w:right w:val="none" w:sz="0" w:space="0" w:color="auto"/>
                      </w:divBdr>
                    </w:div>
                    <w:div w:id="207382100">
                      <w:marLeft w:val="0"/>
                      <w:marRight w:val="0"/>
                      <w:marTop w:val="0"/>
                      <w:marBottom w:val="0"/>
                      <w:divBdr>
                        <w:top w:val="none" w:sz="0" w:space="0" w:color="auto"/>
                        <w:left w:val="none" w:sz="0" w:space="0" w:color="auto"/>
                        <w:bottom w:val="none" w:sz="0" w:space="0" w:color="auto"/>
                        <w:right w:val="none" w:sz="0" w:space="0" w:color="auto"/>
                      </w:divBdr>
                      <w:divsChild>
                        <w:div w:id="838040351">
                          <w:marLeft w:val="240"/>
                          <w:marRight w:val="0"/>
                          <w:marTop w:val="0"/>
                          <w:marBottom w:val="0"/>
                          <w:divBdr>
                            <w:top w:val="none" w:sz="0" w:space="0" w:color="auto"/>
                            <w:left w:val="none" w:sz="0" w:space="0" w:color="auto"/>
                            <w:bottom w:val="none" w:sz="0" w:space="0" w:color="auto"/>
                            <w:right w:val="none" w:sz="0" w:space="0" w:color="auto"/>
                          </w:divBdr>
                        </w:div>
                      </w:divsChild>
                    </w:div>
                    <w:div w:id="1751002157">
                      <w:marLeft w:val="0"/>
                      <w:marRight w:val="0"/>
                      <w:marTop w:val="0"/>
                      <w:marBottom w:val="0"/>
                      <w:divBdr>
                        <w:top w:val="none" w:sz="0" w:space="0" w:color="auto"/>
                        <w:left w:val="none" w:sz="0" w:space="0" w:color="auto"/>
                        <w:bottom w:val="none" w:sz="0" w:space="0" w:color="auto"/>
                        <w:right w:val="none" w:sz="0" w:space="0" w:color="auto"/>
                      </w:divBdr>
                      <w:divsChild>
                        <w:div w:id="1248886629">
                          <w:marLeft w:val="240"/>
                          <w:marRight w:val="0"/>
                          <w:marTop w:val="0"/>
                          <w:marBottom w:val="0"/>
                          <w:divBdr>
                            <w:top w:val="none" w:sz="0" w:space="0" w:color="auto"/>
                            <w:left w:val="none" w:sz="0" w:space="0" w:color="auto"/>
                            <w:bottom w:val="none" w:sz="0" w:space="0" w:color="auto"/>
                            <w:right w:val="none" w:sz="0" w:space="0" w:color="auto"/>
                          </w:divBdr>
                        </w:div>
                      </w:divsChild>
                    </w:div>
                    <w:div w:id="1474105019">
                      <w:marLeft w:val="0"/>
                      <w:marRight w:val="0"/>
                      <w:marTop w:val="0"/>
                      <w:marBottom w:val="0"/>
                      <w:divBdr>
                        <w:top w:val="none" w:sz="0" w:space="0" w:color="auto"/>
                        <w:left w:val="none" w:sz="0" w:space="0" w:color="auto"/>
                        <w:bottom w:val="none" w:sz="0" w:space="0" w:color="auto"/>
                        <w:right w:val="none" w:sz="0" w:space="0" w:color="auto"/>
                      </w:divBdr>
                      <w:divsChild>
                        <w:div w:id="1144153618">
                          <w:marLeft w:val="240"/>
                          <w:marRight w:val="0"/>
                          <w:marTop w:val="0"/>
                          <w:marBottom w:val="0"/>
                          <w:divBdr>
                            <w:top w:val="none" w:sz="0" w:space="0" w:color="auto"/>
                            <w:left w:val="none" w:sz="0" w:space="0" w:color="auto"/>
                            <w:bottom w:val="none" w:sz="0" w:space="0" w:color="auto"/>
                            <w:right w:val="none" w:sz="0" w:space="0" w:color="auto"/>
                          </w:divBdr>
                        </w:div>
                      </w:divsChild>
                    </w:div>
                    <w:div w:id="575091050">
                      <w:marLeft w:val="0"/>
                      <w:marRight w:val="0"/>
                      <w:marTop w:val="0"/>
                      <w:marBottom w:val="0"/>
                      <w:divBdr>
                        <w:top w:val="none" w:sz="0" w:space="0" w:color="auto"/>
                        <w:left w:val="none" w:sz="0" w:space="0" w:color="auto"/>
                        <w:bottom w:val="none" w:sz="0" w:space="0" w:color="auto"/>
                        <w:right w:val="none" w:sz="0" w:space="0" w:color="auto"/>
                      </w:divBdr>
                    </w:div>
                    <w:div w:id="1354772146">
                      <w:marLeft w:val="0"/>
                      <w:marRight w:val="0"/>
                      <w:marTop w:val="0"/>
                      <w:marBottom w:val="0"/>
                      <w:divBdr>
                        <w:top w:val="none" w:sz="0" w:space="0" w:color="auto"/>
                        <w:left w:val="none" w:sz="0" w:space="0" w:color="auto"/>
                        <w:bottom w:val="none" w:sz="0" w:space="0" w:color="auto"/>
                        <w:right w:val="none" w:sz="0" w:space="0" w:color="auto"/>
                      </w:divBdr>
                      <w:divsChild>
                        <w:div w:id="1015107201">
                          <w:marLeft w:val="240"/>
                          <w:marRight w:val="0"/>
                          <w:marTop w:val="0"/>
                          <w:marBottom w:val="0"/>
                          <w:divBdr>
                            <w:top w:val="none" w:sz="0" w:space="0" w:color="auto"/>
                            <w:left w:val="none" w:sz="0" w:space="0" w:color="auto"/>
                            <w:bottom w:val="none" w:sz="0" w:space="0" w:color="auto"/>
                            <w:right w:val="none" w:sz="0" w:space="0" w:color="auto"/>
                          </w:divBdr>
                        </w:div>
                      </w:divsChild>
                    </w:div>
                    <w:div w:id="1602952736">
                      <w:marLeft w:val="0"/>
                      <w:marRight w:val="0"/>
                      <w:marTop w:val="0"/>
                      <w:marBottom w:val="0"/>
                      <w:divBdr>
                        <w:top w:val="none" w:sz="0" w:space="0" w:color="auto"/>
                        <w:left w:val="none" w:sz="0" w:space="0" w:color="auto"/>
                        <w:bottom w:val="none" w:sz="0" w:space="0" w:color="auto"/>
                        <w:right w:val="none" w:sz="0" w:space="0" w:color="auto"/>
                      </w:divBdr>
                      <w:divsChild>
                        <w:div w:id="2136214031">
                          <w:marLeft w:val="240"/>
                          <w:marRight w:val="0"/>
                          <w:marTop w:val="0"/>
                          <w:marBottom w:val="0"/>
                          <w:divBdr>
                            <w:top w:val="none" w:sz="0" w:space="0" w:color="auto"/>
                            <w:left w:val="none" w:sz="0" w:space="0" w:color="auto"/>
                            <w:bottom w:val="none" w:sz="0" w:space="0" w:color="auto"/>
                            <w:right w:val="none" w:sz="0" w:space="0" w:color="auto"/>
                          </w:divBdr>
                        </w:div>
                      </w:divsChild>
                    </w:div>
                    <w:div w:id="1257782932">
                      <w:marLeft w:val="0"/>
                      <w:marRight w:val="0"/>
                      <w:marTop w:val="0"/>
                      <w:marBottom w:val="0"/>
                      <w:divBdr>
                        <w:top w:val="none" w:sz="0" w:space="0" w:color="auto"/>
                        <w:left w:val="none" w:sz="0" w:space="0" w:color="auto"/>
                        <w:bottom w:val="none" w:sz="0" w:space="0" w:color="auto"/>
                        <w:right w:val="none" w:sz="0" w:space="0" w:color="auto"/>
                      </w:divBdr>
                    </w:div>
                    <w:div w:id="86732929">
                      <w:marLeft w:val="0"/>
                      <w:marRight w:val="0"/>
                      <w:marTop w:val="0"/>
                      <w:marBottom w:val="0"/>
                      <w:divBdr>
                        <w:top w:val="none" w:sz="0" w:space="0" w:color="auto"/>
                        <w:left w:val="none" w:sz="0" w:space="0" w:color="auto"/>
                        <w:bottom w:val="none" w:sz="0" w:space="0" w:color="auto"/>
                        <w:right w:val="none" w:sz="0" w:space="0" w:color="auto"/>
                      </w:divBdr>
                      <w:divsChild>
                        <w:div w:id="1366368822">
                          <w:marLeft w:val="240"/>
                          <w:marRight w:val="0"/>
                          <w:marTop w:val="0"/>
                          <w:marBottom w:val="0"/>
                          <w:divBdr>
                            <w:top w:val="none" w:sz="0" w:space="0" w:color="auto"/>
                            <w:left w:val="none" w:sz="0" w:space="0" w:color="auto"/>
                            <w:bottom w:val="none" w:sz="0" w:space="0" w:color="auto"/>
                            <w:right w:val="none" w:sz="0" w:space="0" w:color="auto"/>
                          </w:divBdr>
                        </w:div>
                      </w:divsChild>
                    </w:div>
                    <w:div w:id="398750229">
                      <w:marLeft w:val="0"/>
                      <w:marRight w:val="0"/>
                      <w:marTop w:val="0"/>
                      <w:marBottom w:val="0"/>
                      <w:divBdr>
                        <w:top w:val="none" w:sz="0" w:space="0" w:color="auto"/>
                        <w:left w:val="none" w:sz="0" w:space="0" w:color="auto"/>
                        <w:bottom w:val="none" w:sz="0" w:space="0" w:color="auto"/>
                        <w:right w:val="none" w:sz="0" w:space="0" w:color="auto"/>
                      </w:divBdr>
                      <w:divsChild>
                        <w:div w:id="809908122">
                          <w:marLeft w:val="240"/>
                          <w:marRight w:val="0"/>
                          <w:marTop w:val="0"/>
                          <w:marBottom w:val="0"/>
                          <w:divBdr>
                            <w:top w:val="none" w:sz="0" w:space="0" w:color="auto"/>
                            <w:left w:val="none" w:sz="0" w:space="0" w:color="auto"/>
                            <w:bottom w:val="none" w:sz="0" w:space="0" w:color="auto"/>
                            <w:right w:val="none" w:sz="0" w:space="0" w:color="auto"/>
                          </w:divBdr>
                        </w:div>
                      </w:divsChild>
                    </w:div>
                    <w:div w:id="2079011000">
                      <w:marLeft w:val="0"/>
                      <w:marRight w:val="0"/>
                      <w:marTop w:val="0"/>
                      <w:marBottom w:val="0"/>
                      <w:divBdr>
                        <w:top w:val="none" w:sz="0" w:space="0" w:color="auto"/>
                        <w:left w:val="none" w:sz="0" w:space="0" w:color="auto"/>
                        <w:bottom w:val="none" w:sz="0" w:space="0" w:color="auto"/>
                        <w:right w:val="none" w:sz="0" w:space="0" w:color="auto"/>
                      </w:divBdr>
                      <w:divsChild>
                        <w:div w:id="819619276">
                          <w:marLeft w:val="240"/>
                          <w:marRight w:val="0"/>
                          <w:marTop w:val="0"/>
                          <w:marBottom w:val="0"/>
                          <w:divBdr>
                            <w:top w:val="none" w:sz="0" w:space="0" w:color="auto"/>
                            <w:left w:val="none" w:sz="0" w:space="0" w:color="auto"/>
                            <w:bottom w:val="none" w:sz="0" w:space="0" w:color="auto"/>
                            <w:right w:val="none" w:sz="0" w:space="0" w:color="auto"/>
                          </w:divBdr>
                        </w:div>
                      </w:divsChild>
                    </w:div>
                    <w:div w:id="487133808">
                      <w:marLeft w:val="0"/>
                      <w:marRight w:val="0"/>
                      <w:marTop w:val="0"/>
                      <w:marBottom w:val="0"/>
                      <w:divBdr>
                        <w:top w:val="none" w:sz="0" w:space="0" w:color="auto"/>
                        <w:left w:val="none" w:sz="0" w:space="0" w:color="auto"/>
                        <w:bottom w:val="none" w:sz="0" w:space="0" w:color="auto"/>
                        <w:right w:val="none" w:sz="0" w:space="0" w:color="auto"/>
                      </w:divBdr>
                    </w:div>
                    <w:div w:id="925380185">
                      <w:marLeft w:val="0"/>
                      <w:marRight w:val="0"/>
                      <w:marTop w:val="0"/>
                      <w:marBottom w:val="0"/>
                      <w:divBdr>
                        <w:top w:val="none" w:sz="0" w:space="0" w:color="auto"/>
                        <w:left w:val="none" w:sz="0" w:space="0" w:color="auto"/>
                        <w:bottom w:val="none" w:sz="0" w:space="0" w:color="auto"/>
                        <w:right w:val="none" w:sz="0" w:space="0" w:color="auto"/>
                      </w:divBdr>
                      <w:divsChild>
                        <w:div w:id="1925870064">
                          <w:marLeft w:val="240"/>
                          <w:marRight w:val="0"/>
                          <w:marTop w:val="0"/>
                          <w:marBottom w:val="0"/>
                          <w:divBdr>
                            <w:top w:val="none" w:sz="0" w:space="0" w:color="auto"/>
                            <w:left w:val="none" w:sz="0" w:space="0" w:color="auto"/>
                            <w:bottom w:val="none" w:sz="0" w:space="0" w:color="auto"/>
                            <w:right w:val="none" w:sz="0" w:space="0" w:color="auto"/>
                          </w:divBdr>
                        </w:div>
                      </w:divsChild>
                    </w:div>
                    <w:div w:id="1120683561">
                      <w:marLeft w:val="0"/>
                      <w:marRight w:val="0"/>
                      <w:marTop w:val="0"/>
                      <w:marBottom w:val="0"/>
                      <w:divBdr>
                        <w:top w:val="none" w:sz="0" w:space="0" w:color="auto"/>
                        <w:left w:val="none" w:sz="0" w:space="0" w:color="auto"/>
                        <w:bottom w:val="none" w:sz="0" w:space="0" w:color="auto"/>
                        <w:right w:val="none" w:sz="0" w:space="0" w:color="auto"/>
                      </w:divBdr>
                      <w:divsChild>
                        <w:div w:id="779496252">
                          <w:marLeft w:val="240"/>
                          <w:marRight w:val="0"/>
                          <w:marTop w:val="0"/>
                          <w:marBottom w:val="0"/>
                          <w:divBdr>
                            <w:top w:val="none" w:sz="0" w:space="0" w:color="auto"/>
                            <w:left w:val="none" w:sz="0" w:space="0" w:color="auto"/>
                            <w:bottom w:val="none" w:sz="0" w:space="0" w:color="auto"/>
                            <w:right w:val="none" w:sz="0" w:space="0" w:color="auto"/>
                          </w:divBdr>
                        </w:div>
                      </w:divsChild>
                    </w:div>
                    <w:div w:id="853345685">
                      <w:marLeft w:val="0"/>
                      <w:marRight w:val="0"/>
                      <w:marTop w:val="0"/>
                      <w:marBottom w:val="0"/>
                      <w:divBdr>
                        <w:top w:val="none" w:sz="0" w:space="0" w:color="auto"/>
                        <w:left w:val="none" w:sz="0" w:space="0" w:color="auto"/>
                        <w:bottom w:val="none" w:sz="0" w:space="0" w:color="auto"/>
                        <w:right w:val="none" w:sz="0" w:space="0" w:color="auto"/>
                      </w:divBdr>
                    </w:div>
                    <w:div w:id="994184550">
                      <w:marLeft w:val="0"/>
                      <w:marRight w:val="0"/>
                      <w:marTop w:val="0"/>
                      <w:marBottom w:val="0"/>
                      <w:divBdr>
                        <w:top w:val="none" w:sz="0" w:space="0" w:color="auto"/>
                        <w:left w:val="none" w:sz="0" w:space="0" w:color="auto"/>
                        <w:bottom w:val="none" w:sz="0" w:space="0" w:color="auto"/>
                        <w:right w:val="none" w:sz="0" w:space="0" w:color="auto"/>
                      </w:divBdr>
                      <w:divsChild>
                        <w:div w:id="863714356">
                          <w:marLeft w:val="240"/>
                          <w:marRight w:val="0"/>
                          <w:marTop w:val="0"/>
                          <w:marBottom w:val="0"/>
                          <w:divBdr>
                            <w:top w:val="none" w:sz="0" w:space="0" w:color="auto"/>
                            <w:left w:val="none" w:sz="0" w:space="0" w:color="auto"/>
                            <w:bottom w:val="none" w:sz="0" w:space="0" w:color="auto"/>
                            <w:right w:val="none" w:sz="0" w:space="0" w:color="auto"/>
                          </w:divBdr>
                        </w:div>
                      </w:divsChild>
                    </w:div>
                    <w:div w:id="1638870904">
                      <w:marLeft w:val="0"/>
                      <w:marRight w:val="0"/>
                      <w:marTop w:val="0"/>
                      <w:marBottom w:val="0"/>
                      <w:divBdr>
                        <w:top w:val="none" w:sz="0" w:space="0" w:color="auto"/>
                        <w:left w:val="none" w:sz="0" w:space="0" w:color="auto"/>
                        <w:bottom w:val="none" w:sz="0" w:space="0" w:color="auto"/>
                        <w:right w:val="none" w:sz="0" w:space="0" w:color="auto"/>
                      </w:divBdr>
                      <w:divsChild>
                        <w:div w:id="377361759">
                          <w:marLeft w:val="240"/>
                          <w:marRight w:val="0"/>
                          <w:marTop w:val="0"/>
                          <w:marBottom w:val="0"/>
                          <w:divBdr>
                            <w:top w:val="none" w:sz="0" w:space="0" w:color="auto"/>
                            <w:left w:val="none" w:sz="0" w:space="0" w:color="auto"/>
                            <w:bottom w:val="none" w:sz="0" w:space="0" w:color="auto"/>
                            <w:right w:val="none" w:sz="0" w:space="0" w:color="auto"/>
                          </w:divBdr>
                        </w:div>
                      </w:divsChild>
                    </w:div>
                    <w:div w:id="730690837">
                      <w:marLeft w:val="0"/>
                      <w:marRight w:val="0"/>
                      <w:marTop w:val="0"/>
                      <w:marBottom w:val="0"/>
                      <w:divBdr>
                        <w:top w:val="none" w:sz="0" w:space="0" w:color="auto"/>
                        <w:left w:val="none" w:sz="0" w:space="0" w:color="auto"/>
                        <w:bottom w:val="none" w:sz="0" w:space="0" w:color="auto"/>
                        <w:right w:val="none" w:sz="0" w:space="0" w:color="auto"/>
                      </w:divBdr>
                    </w:div>
                    <w:div w:id="1250044345">
                      <w:marLeft w:val="0"/>
                      <w:marRight w:val="0"/>
                      <w:marTop w:val="0"/>
                      <w:marBottom w:val="0"/>
                      <w:divBdr>
                        <w:top w:val="none" w:sz="0" w:space="0" w:color="auto"/>
                        <w:left w:val="none" w:sz="0" w:space="0" w:color="auto"/>
                        <w:bottom w:val="none" w:sz="0" w:space="0" w:color="auto"/>
                        <w:right w:val="none" w:sz="0" w:space="0" w:color="auto"/>
                      </w:divBdr>
                      <w:divsChild>
                        <w:div w:id="1450010950">
                          <w:marLeft w:val="240"/>
                          <w:marRight w:val="0"/>
                          <w:marTop w:val="0"/>
                          <w:marBottom w:val="0"/>
                          <w:divBdr>
                            <w:top w:val="none" w:sz="0" w:space="0" w:color="auto"/>
                            <w:left w:val="none" w:sz="0" w:space="0" w:color="auto"/>
                            <w:bottom w:val="none" w:sz="0" w:space="0" w:color="auto"/>
                            <w:right w:val="none" w:sz="0" w:space="0" w:color="auto"/>
                          </w:divBdr>
                        </w:div>
                      </w:divsChild>
                    </w:div>
                    <w:div w:id="664698747">
                      <w:marLeft w:val="0"/>
                      <w:marRight w:val="0"/>
                      <w:marTop w:val="0"/>
                      <w:marBottom w:val="0"/>
                      <w:divBdr>
                        <w:top w:val="none" w:sz="0" w:space="0" w:color="auto"/>
                        <w:left w:val="none" w:sz="0" w:space="0" w:color="auto"/>
                        <w:bottom w:val="none" w:sz="0" w:space="0" w:color="auto"/>
                        <w:right w:val="none" w:sz="0" w:space="0" w:color="auto"/>
                      </w:divBdr>
                      <w:divsChild>
                        <w:div w:id="844055331">
                          <w:marLeft w:val="240"/>
                          <w:marRight w:val="0"/>
                          <w:marTop w:val="0"/>
                          <w:marBottom w:val="0"/>
                          <w:divBdr>
                            <w:top w:val="none" w:sz="0" w:space="0" w:color="auto"/>
                            <w:left w:val="none" w:sz="0" w:space="0" w:color="auto"/>
                            <w:bottom w:val="none" w:sz="0" w:space="0" w:color="auto"/>
                            <w:right w:val="none" w:sz="0" w:space="0" w:color="auto"/>
                          </w:divBdr>
                        </w:div>
                      </w:divsChild>
                    </w:div>
                    <w:div w:id="371424190">
                      <w:marLeft w:val="0"/>
                      <w:marRight w:val="0"/>
                      <w:marTop w:val="0"/>
                      <w:marBottom w:val="0"/>
                      <w:divBdr>
                        <w:top w:val="none" w:sz="0" w:space="0" w:color="auto"/>
                        <w:left w:val="none" w:sz="0" w:space="0" w:color="auto"/>
                        <w:bottom w:val="none" w:sz="0" w:space="0" w:color="auto"/>
                        <w:right w:val="none" w:sz="0" w:space="0" w:color="auto"/>
                      </w:divBdr>
                      <w:divsChild>
                        <w:div w:id="1057822235">
                          <w:marLeft w:val="240"/>
                          <w:marRight w:val="0"/>
                          <w:marTop w:val="0"/>
                          <w:marBottom w:val="0"/>
                          <w:divBdr>
                            <w:top w:val="none" w:sz="0" w:space="0" w:color="auto"/>
                            <w:left w:val="none" w:sz="0" w:space="0" w:color="auto"/>
                            <w:bottom w:val="none" w:sz="0" w:space="0" w:color="auto"/>
                            <w:right w:val="none" w:sz="0" w:space="0" w:color="auto"/>
                          </w:divBdr>
                        </w:div>
                      </w:divsChild>
                    </w:div>
                    <w:div w:id="1460758251">
                      <w:marLeft w:val="0"/>
                      <w:marRight w:val="0"/>
                      <w:marTop w:val="0"/>
                      <w:marBottom w:val="0"/>
                      <w:divBdr>
                        <w:top w:val="none" w:sz="0" w:space="0" w:color="auto"/>
                        <w:left w:val="none" w:sz="0" w:space="0" w:color="auto"/>
                        <w:bottom w:val="none" w:sz="0" w:space="0" w:color="auto"/>
                        <w:right w:val="none" w:sz="0" w:space="0" w:color="auto"/>
                      </w:divBdr>
                      <w:divsChild>
                        <w:div w:id="1701589251">
                          <w:marLeft w:val="240"/>
                          <w:marRight w:val="0"/>
                          <w:marTop w:val="0"/>
                          <w:marBottom w:val="0"/>
                          <w:divBdr>
                            <w:top w:val="none" w:sz="0" w:space="0" w:color="auto"/>
                            <w:left w:val="none" w:sz="0" w:space="0" w:color="auto"/>
                            <w:bottom w:val="none" w:sz="0" w:space="0" w:color="auto"/>
                            <w:right w:val="none" w:sz="0" w:space="0" w:color="auto"/>
                          </w:divBdr>
                        </w:div>
                      </w:divsChild>
                    </w:div>
                    <w:div w:id="1810854900">
                      <w:marLeft w:val="0"/>
                      <w:marRight w:val="0"/>
                      <w:marTop w:val="0"/>
                      <w:marBottom w:val="0"/>
                      <w:divBdr>
                        <w:top w:val="none" w:sz="0" w:space="0" w:color="auto"/>
                        <w:left w:val="none" w:sz="0" w:space="0" w:color="auto"/>
                        <w:bottom w:val="none" w:sz="0" w:space="0" w:color="auto"/>
                        <w:right w:val="none" w:sz="0" w:space="0" w:color="auto"/>
                      </w:divBdr>
                    </w:div>
                    <w:div w:id="562760227">
                      <w:marLeft w:val="0"/>
                      <w:marRight w:val="0"/>
                      <w:marTop w:val="0"/>
                      <w:marBottom w:val="0"/>
                      <w:divBdr>
                        <w:top w:val="none" w:sz="0" w:space="0" w:color="auto"/>
                        <w:left w:val="none" w:sz="0" w:space="0" w:color="auto"/>
                        <w:bottom w:val="none" w:sz="0" w:space="0" w:color="auto"/>
                        <w:right w:val="none" w:sz="0" w:space="0" w:color="auto"/>
                      </w:divBdr>
                      <w:divsChild>
                        <w:div w:id="2008752585">
                          <w:marLeft w:val="240"/>
                          <w:marRight w:val="0"/>
                          <w:marTop w:val="0"/>
                          <w:marBottom w:val="0"/>
                          <w:divBdr>
                            <w:top w:val="none" w:sz="0" w:space="0" w:color="auto"/>
                            <w:left w:val="none" w:sz="0" w:space="0" w:color="auto"/>
                            <w:bottom w:val="none" w:sz="0" w:space="0" w:color="auto"/>
                            <w:right w:val="none" w:sz="0" w:space="0" w:color="auto"/>
                          </w:divBdr>
                        </w:div>
                      </w:divsChild>
                    </w:div>
                    <w:div w:id="1492408269">
                      <w:marLeft w:val="0"/>
                      <w:marRight w:val="0"/>
                      <w:marTop w:val="0"/>
                      <w:marBottom w:val="0"/>
                      <w:divBdr>
                        <w:top w:val="none" w:sz="0" w:space="0" w:color="auto"/>
                        <w:left w:val="none" w:sz="0" w:space="0" w:color="auto"/>
                        <w:bottom w:val="none" w:sz="0" w:space="0" w:color="auto"/>
                        <w:right w:val="none" w:sz="0" w:space="0" w:color="auto"/>
                      </w:divBdr>
                      <w:divsChild>
                        <w:div w:id="1910193529">
                          <w:marLeft w:val="240"/>
                          <w:marRight w:val="0"/>
                          <w:marTop w:val="0"/>
                          <w:marBottom w:val="0"/>
                          <w:divBdr>
                            <w:top w:val="none" w:sz="0" w:space="0" w:color="auto"/>
                            <w:left w:val="none" w:sz="0" w:space="0" w:color="auto"/>
                            <w:bottom w:val="none" w:sz="0" w:space="0" w:color="auto"/>
                            <w:right w:val="none" w:sz="0" w:space="0" w:color="auto"/>
                          </w:divBdr>
                        </w:div>
                      </w:divsChild>
                    </w:div>
                    <w:div w:id="758985268">
                      <w:marLeft w:val="0"/>
                      <w:marRight w:val="0"/>
                      <w:marTop w:val="0"/>
                      <w:marBottom w:val="0"/>
                      <w:divBdr>
                        <w:top w:val="none" w:sz="0" w:space="0" w:color="auto"/>
                        <w:left w:val="none" w:sz="0" w:space="0" w:color="auto"/>
                        <w:bottom w:val="none" w:sz="0" w:space="0" w:color="auto"/>
                        <w:right w:val="none" w:sz="0" w:space="0" w:color="auto"/>
                      </w:divBdr>
                      <w:divsChild>
                        <w:div w:id="57364193">
                          <w:marLeft w:val="240"/>
                          <w:marRight w:val="0"/>
                          <w:marTop w:val="0"/>
                          <w:marBottom w:val="0"/>
                          <w:divBdr>
                            <w:top w:val="none" w:sz="0" w:space="0" w:color="auto"/>
                            <w:left w:val="none" w:sz="0" w:space="0" w:color="auto"/>
                            <w:bottom w:val="none" w:sz="0" w:space="0" w:color="auto"/>
                            <w:right w:val="none" w:sz="0" w:space="0" w:color="auto"/>
                          </w:divBdr>
                        </w:div>
                      </w:divsChild>
                    </w:div>
                    <w:div w:id="2104953603">
                      <w:marLeft w:val="0"/>
                      <w:marRight w:val="0"/>
                      <w:marTop w:val="0"/>
                      <w:marBottom w:val="0"/>
                      <w:divBdr>
                        <w:top w:val="none" w:sz="0" w:space="0" w:color="auto"/>
                        <w:left w:val="none" w:sz="0" w:space="0" w:color="auto"/>
                        <w:bottom w:val="none" w:sz="0" w:space="0" w:color="auto"/>
                        <w:right w:val="none" w:sz="0" w:space="0" w:color="auto"/>
                      </w:divBdr>
                      <w:divsChild>
                        <w:div w:id="289826866">
                          <w:marLeft w:val="240"/>
                          <w:marRight w:val="0"/>
                          <w:marTop w:val="0"/>
                          <w:marBottom w:val="0"/>
                          <w:divBdr>
                            <w:top w:val="none" w:sz="0" w:space="0" w:color="auto"/>
                            <w:left w:val="none" w:sz="0" w:space="0" w:color="auto"/>
                            <w:bottom w:val="none" w:sz="0" w:space="0" w:color="auto"/>
                            <w:right w:val="none" w:sz="0" w:space="0" w:color="auto"/>
                          </w:divBdr>
                        </w:div>
                      </w:divsChild>
                    </w:div>
                    <w:div w:id="1658803951">
                      <w:marLeft w:val="0"/>
                      <w:marRight w:val="0"/>
                      <w:marTop w:val="0"/>
                      <w:marBottom w:val="0"/>
                      <w:divBdr>
                        <w:top w:val="none" w:sz="0" w:space="0" w:color="auto"/>
                        <w:left w:val="none" w:sz="0" w:space="0" w:color="auto"/>
                        <w:bottom w:val="none" w:sz="0" w:space="0" w:color="auto"/>
                        <w:right w:val="none" w:sz="0" w:space="0" w:color="auto"/>
                      </w:divBdr>
                      <w:divsChild>
                        <w:div w:id="205874773">
                          <w:marLeft w:val="240"/>
                          <w:marRight w:val="0"/>
                          <w:marTop w:val="0"/>
                          <w:marBottom w:val="0"/>
                          <w:divBdr>
                            <w:top w:val="none" w:sz="0" w:space="0" w:color="auto"/>
                            <w:left w:val="none" w:sz="0" w:space="0" w:color="auto"/>
                            <w:bottom w:val="none" w:sz="0" w:space="0" w:color="auto"/>
                            <w:right w:val="none" w:sz="0" w:space="0" w:color="auto"/>
                          </w:divBdr>
                        </w:div>
                      </w:divsChild>
                    </w:div>
                    <w:div w:id="77025997">
                      <w:marLeft w:val="0"/>
                      <w:marRight w:val="0"/>
                      <w:marTop w:val="0"/>
                      <w:marBottom w:val="0"/>
                      <w:divBdr>
                        <w:top w:val="none" w:sz="0" w:space="0" w:color="auto"/>
                        <w:left w:val="none" w:sz="0" w:space="0" w:color="auto"/>
                        <w:bottom w:val="none" w:sz="0" w:space="0" w:color="auto"/>
                        <w:right w:val="none" w:sz="0" w:space="0" w:color="auto"/>
                      </w:divBdr>
                      <w:divsChild>
                        <w:div w:id="60504050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246762">
      <w:bodyDiv w:val="1"/>
      <w:marLeft w:val="0"/>
      <w:marRight w:val="0"/>
      <w:marTop w:val="0"/>
      <w:marBottom w:val="0"/>
      <w:divBdr>
        <w:top w:val="none" w:sz="0" w:space="0" w:color="auto"/>
        <w:left w:val="none" w:sz="0" w:space="0" w:color="auto"/>
        <w:bottom w:val="none" w:sz="0" w:space="0" w:color="auto"/>
        <w:right w:val="none" w:sz="0" w:space="0" w:color="auto"/>
      </w:divBdr>
      <w:divsChild>
        <w:div w:id="482746740">
          <w:marLeft w:val="0"/>
          <w:marRight w:val="0"/>
          <w:marTop w:val="0"/>
          <w:marBottom w:val="0"/>
          <w:divBdr>
            <w:top w:val="none" w:sz="0" w:space="0" w:color="auto"/>
            <w:left w:val="none" w:sz="0" w:space="0" w:color="auto"/>
            <w:bottom w:val="none" w:sz="0" w:space="0" w:color="auto"/>
            <w:right w:val="none" w:sz="0" w:space="0" w:color="auto"/>
          </w:divBdr>
          <w:divsChild>
            <w:div w:id="1436752168">
              <w:marLeft w:val="0"/>
              <w:marRight w:val="0"/>
              <w:marTop w:val="0"/>
              <w:marBottom w:val="0"/>
              <w:divBdr>
                <w:top w:val="none" w:sz="0" w:space="0" w:color="auto"/>
                <w:left w:val="none" w:sz="0" w:space="0" w:color="auto"/>
                <w:bottom w:val="none" w:sz="0" w:space="0" w:color="auto"/>
                <w:right w:val="none" w:sz="0" w:space="0" w:color="auto"/>
              </w:divBdr>
              <w:divsChild>
                <w:div w:id="1592549301">
                  <w:marLeft w:val="0"/>
                  <w:marRight w:val="0"/>
                  <w:marTop w:val="150"/>
                  <w:marBottom w:val="150"/>
                  <w:divBdr>
                    <w:top w:val="none" w:sz="0" w:space="0" w:color="auto"/>
                    <w:left w:val="none" w:sz="0" w:space="0" w:color="auto"/>
                    <w:bottom w:val="none" w:sz="0" w:space="0" w:color="auto"/>
                    <w:right w:val="none" w:sz="0" w:space="0" w:color="auto"/>
                  </w:divBdr>
                  <w:divsChild>
                    <w:div w:id="1156334626">
                      <w:marLeft w:val="0"/>
                      <w:marRight w:val="0"/>
                      <w:marTop w:val="0"/>
                      <w:marBottom w:val="0"/>
                      <w:divBdr>
                        <w:top w:val="none" w:sz="0" w:space="0" w:color="auto"/>
                        <w:left w:val="none" w:sz="0" w:space="0" w:color="auto"/>
                        <w:bottom w:val="none" w:sz="0" w:space="0" w:color="auto"/>
                        <w:right w:val="none" w:sz="0" w:space="0" w:color="auto"/>
                      </w:divBdr>
                      <w:divsChild>
                        <w:div w:id="823400234">
                          <w:marLeft w:val="240"/>
                          <w:marRight w:val="0"/>
                          <w:marTop w:val="0"/>
                          <w:marBottom w:val="0"/>
                          <w:divBdr>
                            <w:top w:val="none" w:sz="0" w:space="0" w:color="auto"/>
                            <w:left w:val="none" w:sz="0" w:space="0" w:color="auto"/>
                            <w:bottom w:val="none" w:sz="0" w:space="0" w:color="auto"/>
                            <w:right w:val="none" w:sz="0" w:space="0" w:color="auto"/>
                          </w:divBdr>
                        </w:div>
                      </w:divsChild>
                    </w:div>
                    <w:div w:id="469977869">
                      <w:marLeft w:val="0"/>
                      <w:marRight w:val="0"/>
                      <w:marTop w:val="0"/>
                      <w:marBottom w:val="0"/>
                      <w:divBdr>
                        <w:top w:val="none" w:sz="0" w:space="0" w:color="auto"/>
                        <w:left w:val="none" w:sz="0" w:space="0" w:color="auto"/>
                        <w:bottom w:val="none" w:sz="0" w:space="0" w:color="auto"/>
                        <w:right w:val="none" w:sz="0" w:space="0" w:color="auto"/>
                      </w:divBdr>
                      <w:divsChild>
                        <w:div w:id="1745562858">
                          <w:marLeft w:val="240"/>
                          <w:marRight w:val="0"/>
                          <w:marTop w:val="0"/>
                          <w:marBottom w:val="0"/>
                          <w:divBdr>
                            <w:top w:val="none" w:sz="0" w:space="0" w:color="auto"/>
                            <w:left w:val="none" w:sz="0" w:space="0" w:color="auto"/>
                            <w:bottom w:val="none" w:sz="0" w:space="0" w:color="auto"/>
                            <w:right w:val="none" w:sz="0" w:space="0" w:color="auto"/>
                          </w:divBdr>
                        </w:div>
                      </w:divsChild>
                    </w:div>
                    <w:div w:id="1255625660">
                      <w:marLeft w:val="0"/>
                      <w:marRight w:val="0"/>
                      <w:marTop w:val="0"/>
                      <w:marBottom w:val="0"/>
                      <w:divBdr>
                        <w:top w:val="none" w:sz="0" w:space="0" w:color="auto"/>
                        <w:left w:val="none" w:sz="0" w:space="0" w:color="auto"/>
                        <w:bottom w:val="none" w:sz="0" w:space="0" w:color="auto"/>
                        <w:right w:val="none" w:sz="0" w:space="0" w:color="auto"/>
                      </w:divBdr>
                      <w:divsChild>
                        <w:div w:id="1494953886">
                          <w:marLeft w:val="240"/>
                          <w:marRight w:val="0"/>
                          <w:marTop w:val="0"/>
                          <w:marBottom w:val="0"/>
                          <w:divBdr>
                            <w:top w:val="none" w:sz="0" w:space="0" w:color="auto"/>
                            <w:left w:val="none" w:sz="0" w:space="0" w:color="auto"/>
                            <w:bottom w:val="none" w:sz="0" w:space="0" w:color="auto"/>
                            <w:right w:val="none" w:sz="0" w:space="0" w:color="auto"/>
                          </w:divBdr>
                        </w:div>
                      </w:divsChild>
                    </w:div>
                    <w:div w:id="1960145299">
                      <w:marLeft w:val="0"/>
                      <w:marRight w:val="0"/>
                      <w:marTop w:val="0"/>
                      <w:marBottom w:val="0"/>
                      <w:divBdr>
                        <w:top w:val="none" w:sz="0" w:space="0" w:color="auto"/>
                        <w:left w:val="none" w:sz="0" w:space="0" w:color="auto"/>
                        <w:bottom w:val="none" w:sz="0" w:space="0" w:color="auto"/>
                        <w:right w:val="none" w:sz="0" w:space="0" w:color="auto"/>
                      </w:divBdr>
                    </w:div>
                    <w:div w:id="2129160305">
                      <w:marLeft w:val="0"/>
                      <w:marRight w:val="0"/>
                      <w:marTop w:val="0"/>
                      <w:marBottom w:val="0"/>
                      <w:divBdr>
                        <w:top w:val="none" w:sz="0" w:space="0" w:color="auto"/>
                        <w:left w:val="none" w:sz="0" w:space="0" w:color="auto"/>
                        <w:bottom w:val="none" w:sz="0" w:space="0" w:color="auto"/>
                        <w:right w:val="none" w:sz="0" w:space="0" w:color="auto"/>
                      </w:divBdr>
                      <w:divsChild>
                        <w:div w:id="802423581">
                          <w:marLeft w:val="240"/>
                          <w:marRight w:val="0"/>
                          <w:marTop w:val="0"/>
                          <w:marBottom w:val="0"/>
                          <w:divBdr>
                            <w:top w:val="none" w:sz="0" w:space="0" w:color="auto"/>
                            <w:left w:val="none" w:sz="0" w:space="0" w:color="auto"/>
                            <w:bottom w:val="none" w:sz="0" w:space="0" w:color="auto"/>
                            <w:right w:val="none" w:sz="0" w:space="0" w:color="auto"/>
                          </w:divBdr>
                        </w:div>
                      </w:divsChild>
                    </w:div>
                    <w:div w:id="1912305478">
                      <w:marLeft w:val="0"/>
                      <w:marRight w:val="0"/>
                      <w:marTop w:val="0"/>
                      <w:marBottom w:val="0"/>
                      <w:divBdr>
                        <w:top w:val="none" w:sz="0" w:space="0" w:color="auto"/>
                        <w:left w:val="none" w:sz="0" w:space="0" w:color="auto"/>
                        <w:bottom w:val="none" w:sz="0" w:space="0" w:color="auto"/>
                        <w:right w:val="none" w:sz="0" w:space="0" w:color="auto"/>
                      </w:divBdr>
                      <w:divsChild>
                        <w:div w:id="1341735657">
                          <w:marLeft w:val="240"/>
                          <w:marRight w:val="0"/>
                          <w:marTop w:val="0"/>
                          <w:marBottom w:val="0"/>
                          <w:divBdr>
                            <w:top w:val="none" w:sz="0" w:space="0" w:color="auto"/>
                            <w:left w:val="none" w:sz="0" w:space="0" w:color="auto"/>
                            <w:bottom w:val="none" w:sz="0" w:space="0" w:color="auto"/>
                            <w:right w:val="none" w:sz="0" w:space="0" w:color="auto"/>
                          </w:divBdr>
                        </w:div>
                      </w:divsChild>
                    </w:div>
                    <w:div w:id="638727483">
                      <w:marLeft w:val="0"/>
                      <w:marRight w:val="0"/>
                      <w:marTop w:val="0"/>
                      <w:marBottom w:val="0"/>
                      <w:divBdr>
                        <w:top w:val="none" w:sz="0" w:space="0" w:color="auto"/>
                        <w:left w:val="none" w:sz="0" w:space="0" w:color="auto"/>
                        <w:bottom w:val="none" w:sz="0" w:space="0" w:color="auto"/>
                        <w:right w:val="none" w:sz="0" w:space="0" w:color="auto"/>
                      </w:divBdr>
                      <w:divsChild>
                        <w:div w:id="1452743279">
                          <w:marLeft w:val="240"/>
                          <w:marRight w:val="0"/>
                          <w:marTop w:val="0"/>
                          <w:marBottom w:val="0"/>
                          <w:divBdr>
                            <w:top w:val="none" w:sz="0" w:space="0" w:color="auto"/>
                            <w:left w:val="none" w:sz="0" w:space="0" w:color="auto"/>
                            <w:bottom w:val="none" w:sz="0" w:space="0" w:color="auto"/>
                            <w:right w:val="none" w:sz="0" w:space="0" w:color="auto"/>
                          </w:divBdr>
                        </w:div>
                      </w:divsChild>
                    </w:div>
                    <w:div w:id="1124426002">
                      <w:marLeft w:val="0"/>
                      <w:marRight w:val="0"/>
                      <w:marTop w:val="0"/>
                      <w:marBottom w:val="0"/>
                      <w:divBdr>
                        <w:top w:val="none" w:sz="0" w:space="0" w:color="auto"/>
                        <w:left w:val="none" w:sz="0" w:space="0" w:color="auto"/>
                        <w:bottom w:val="none" w:sz="0" w:space="0" w:color="auto"/>
                        <w:right w:val="none" w:sz="0" w:space="0" w:color="auto"/>
                      </w:divBdr>
                    </w:div>
                    <w:div w:id="726801860">
                      <w:marLeft w:val="0"/>
                      <w:marRight w:val="0"/>
                      <w:marTop w:val="0"/>
                      <w:marBottom w:val="0"/>
                      <w:divBdr>
                        <w:top w:val="none" w:sz="0" w:space="0" w:color="auto"/>
                        <w:left w:val="none" w:sz="0" w:space="0" w:color="auto"/>
                        <w:bottom w:val="none" w:sz="0" w:space="0" w:color="auto"/>
                        <w:right w:val="none" w:sz="0" w:space="0" w:color="auto"/>
                      </w:divBdr>
                      <w:divsChild>
                        <w:div w:id="551356091">
                          <w:marLeft w:val="240"/>
                          <w:marRight w:val="0"/>
                          <w:marTop w:val="0"/>
                          <w:marBottom w:val="0"/>
                          <w:divBdr>
                            <w:top w:val="none" w:sz="0" w:space="0" w:color="auto"/>
                            <w:left w:val="none" w:sz="0" w:space="0" w:color="auto"/>
                            <w:bottom w:val="none" w:sz="0" w:space="0" w:color="auto"/>
                            <w:right w:val="none" w:sz="0" w:space="0" w:color="auto"/>
                          </w:divBdr>
                        </w:div>
                      </w:divsChild>
                    </w:div>
                    <w:div w:id="157422335">
                      <w:marLeft w:val="0"/>
                      <w:marRight w:val="0"/>
                      <w:marTop w:val="0"/>
                      <w:marBottom w:val="0"/>
                      <w:divBdr>
                        <w:top w:val="none" w:sz="0" w:space="0" w:color="auto"/>
                        <w:left w:val="none" w:sz="0" w:space="0" w:color="auto"/>
                        <w:bottom w:val="none" w:sz="0" w:space="0" w:color="auto"/>
                        <w:right w:val="none" w:sz="0" w:space="0" w:color="auto"/>
                      </w:divBdr>
                      <w:divsChild>
                        <w:div w:id="1982348165">
                          <w:marLeft w:val="240"/>
                          <w:marRight w:val="0"/>
                          <w:marTop w:val="0"/>
                          <w:marBottom w:val="0"/>
                          <w:divBdr>
                            <w:top w:val="none" w:sz="0" w:space="0" w:color="auto"/>
                            <w:left w:val="none" w:sz="0" w:space="0" w:color="auto"/>
                            <w:bottom w:val="none" w:sz="0" w:space="0" w:color="auto"/>
                            <w:right w:val="none" w:sz="0" w:space="0" w:color="auto"/>
                          </w:divBdr>
                        </w:div>
                      </w:divsChild>
                    </w:div>
                    <w:div w:id="1072853815">
                      <w:marLeft w:val="0"/>
                      <w:marRight w:val="0"/>
                      <w:marTop w:val="0"/>
                      <w:marBottom w:val="0"/>
                      <w:divBdr>
                        <w:top w:val="none" w:sz="0" w:space="0" w:color="auto"/>
                        <w:left w:val="none" w:sz="0" w:space="0" w:color="auto"/>
                        <w:bottom w:val="none" w:sz="0" w:space="0" w:color="auto"/>
                        <w:right w:val="none" w:sz="0" w:space="0" w:color="auto"/>
                      </w:divBdr>
                    </w:div>
                    <w:div w:id="111942497">
                      <w:marLeft w:val="0"/>
                      <w:marRight w:val="0"/>
                      <w:marTop w:val="0"/>
                      <w:marBottom w:val="0"/>
                      <w:divBdr>
                        <w:top w:val="none" w:sz="0" w:space="0" w:color="auto"/>
                        <w:left w:val="none" w:sz="0" w:space="0" w:color="auto"/>
                        <w:bottom w:val="none" w:sz="0" w:space="0" w:color="auto"/>
                        <w:right w:val="none" w:sz="0" w:space="0" w:color="auto"/>
                      </w:divBdr>
                      <w:divsChild>
                        <w:div w:id="804934095">
                          <w:marLeft w:val="240"/>
                          <w:marRight w:val="0"/>
                          <w:marTop w:val="0"/>
                          <w:marBottom w:val="0"/>
                          <w:divBdr>
                            <w:top w:val="none" w:sz="0" w:space="0" w:color="auto"/>
                            <w:left w:val="none" w:sz="0" w:space="0" w:color="auto"/>
                            <w:bottom w:val="none" w:sz="0" w:space="0" w:color="auto"/>
                            <w:right w:val="none" w:sz="0" w:space="0" w:color="auto"/>
                          </w:divBdr>
                        </w:div>
                      </w:divsChild>
                    </w:div>
                    <w:div w:id="1568760677">
                      <w:marLeft w:val="0"/>
                      <w:marRight w:val="0"/>
                      <w:marTop w:val="0"/>
                      <w:marBottom w:val="0"/>
                      <w:divBdr>
                        <w:top w:val="none" w:sz="0" w:space="0" w:color="auto"/>
                        <w:left w:val="none" w:sz="0" w:space="0" w:color="auto"/>
                        <w:bottom w:val="none" w:sz="0" w:space="0" w:color="auto"/>
                        <w:right w:val="none" w:sz="0" w:space="0" w:color="auto"/>
                      </w:divBdr>
                      <w:divsChild>
                        <w:div w:id="1632440377">
                          <w:marLeft w:val="240"/>
                          <w:marRight w:val="0"/>
                          <w:marTop w:val="0"/>
                          <w:marBottom w:val="0"/>
                          <w:divBdr>
                            <w:top w:val="none" w:sz="0" w:space="0" w:color="auto"/>
                            <w:left w:val="none" w:sz="0" w:space="0" w:color="auto"/>
                            <w:bottom w:val="none" w:sz="0" w:space="0" w:color="auto"/>
                            <w:right w:val="none" w:sz="0" w:space="0" w:color="auto"/>
                          </w:divBdr>
                        </w:div>
                      </w:divsChild>
                    </w:div>
                    <w:div w:id="1157383192">
                      <w:marLeft w:val="0"/>
                      <w:marRight w:val="0"/>
                      <w:marTop w:val="0"/>
                      <w:marBottom w:val="0"/>
                      <w:divBdr>
                        <w:top w:val="none" w:sz="0" w:space="0" w:color="auto"/>
                        <w:left w:val="none" w:sz="0" w:space="0" w:color="auto"/>
                        <w:bottom w:val="none" w:sz="0" w:space="0" w:color="auto"/>
                        <w:right w:val="none" w:sz="0" w:space="0" w:color="auto"/>
                      </w:divBdr>
                      <w:divsChild>
                        <w:div w:id="744231422">
                          <w:marLeft w:val="240"/>
                          <w:marRight w:val="0"/>
                          <w:marTop w:val="0"/>
                          <w:marBottom w:val="0"/>
                          <w:divBdr>
                            <w:top w:val="none" w:sz="0" w:space="0" w:color="auto"/>
                            <w:left w:val="none" w:sz="0" w:space="0" w:color="auto"/>
                            <w:bottom w:val="none" w:sz="0" w:space="0" w:color="auto"/>
                            <w:right w:val="none" w:sz="0" w:space="0" w:color="auto"/>
                          </w:divBdr>
                        </w:div>
                      </w:divsChild>
                    </w:div>
                    <w:div w:id="1524589185">
                      <w:marLeft w:val="0"/>
                      <w:marRight w:val="0"/>
                      <w:marTop w:val="0"/>
                      <w:marBottom w:val="0"/>
                      <w:divBdr>
                        <w:top w:val="none" w:sz="0" w:space="0" w:color="auto"/>
                        <w:left w:val="none" w:sz="0" w:space="0" w:color="auto"/>
                        <w:bottom w:val="none" w:sz="0" w:space="0" w:color="auto"/>
                        <w:right w:val="none" w:sz="0" w:space="0" w:color="auto"/>
                      </w:divBdr>
                    </w:div>
                    <w:div w:id="1066993506">
                      <w:marLeft w:val="0"/>
                      <w:marRight w:val="0"/>
                      <w:marTop w:val="0"/>
                      <w:marBottom w:val="0"/>
                      <w:divBdr>
                        <w:top w:val="none" w:sz="0" w:space="0" w:color="auto"/>
                        <w:left w:val="none" w:sz="0" w:space="0" w:color="auto"/>
                        <w:bottom w:val="none" w:sz="0" w:space="0" w:color="auto"/>
                        <w:right w:val="none" w:sz="0" w:space="0" w:color="auto"/>
                      </w:divBdr>
                      <w:divsChild>
                        <w:div w:id="529875814">
                          <w:marLeft w:val="240"/>
                          <w:marRight w:val="0"/>
                          <w:marTop w:val="0"/>
                          <w:marBottom w:val="0"/>
                          <w:divBdr>
                            <w:top w:val="none" w:sz="0" w:space="0" w:color="auto"/>
                            <w:left w:val="none" w:sz="0" w:space="0" w:color="auto"/>
                            <w:bottom w:val="none" w:sz="0" w:space="0" w:color="auto"/>
                            <w:right w:val="none" w:sz="0" w:space="0" w:color="auto"/>
                          </w:divBdr>
                        </w:div>
                      </w:divsChild>
                    </w:div>
                    <w:div w:id="696153897">
                      <w:marLeft w:val="0"/>
                      <w:marRight w:val="0"/>
                      <w:marTop w:val="0"/>
                      <w:marBottom w:val="0"/>
                      <w:divBdr>
                        <w:top w:val="none" w:sz="0" w:space="0" w:color="auto"/>
                        <w:left w:val="none" w:sz="0" w:space="0" w:color="auto"/>
                        <w:bottom w:val="none" w:sz="0" w:space="0" w:color="auto"/>
                        <w:right w:val="none" w:sz="0" w:space="0" w:color="auto"/>
                      </w:divBdr>
                      <w:divsChild>
                        <w:div w:id="1176190651">
                          <w:marLeft w:val="240"/>
                          <w:marRight w:val="0"/>
                          <w:marTop w:val="0"/>
                          <w:marBottom w:val="0"/>
                          <w:divBdr>
                            <w:top w:val="none" w:sz="0" w:space="0" w:color="auto"/>
                            <w:left w:val="none" w:sz="0" w:space="0" w:color="auto"/>
                            <w:bottom w:val="none" w:sz="0" w:space="0" w:color="auto"/>
                            <w:right w:val="none" w:sz="0" w:space="0" w:color="auto"/>
                          </w:divBdr>
                        </w:div>
                      </w:divsChild>
                    </w:div>
                    <w:div w:id="36783565">
                      <w:marLeft w:val="0"/>
                      <w:marRight w:val="0"/>
                      <w:marTop w:val="0"/>
                      <w:marBottom w:val="0"/>
                      <w:divBdr>
                        <w:top w:val="none" w:sz="0" w:space="0" w:color="auto"/>
                        <w:left w:val="none" w:sz="0" w:space="0" w:color="auto"/>
                        <w:bottom w:val="none" w:sz="0" w:space="0" w:color="auto"/>
                        <w:right w:val="none" w:sz="0" w:space="0" w:color="auto"/>
                      </w:divBdr>
                    </w:div>
                    <w:div w:id="1594556635">
                      <w:marLeft w:val="0"/>
                      <w:marRight w:val="0"/>
                      <w:marTop w:val="0"/>
                      <w:marBottom w:val="0"/>
                      <w:divBdr>
                        <w:top w:val="none" w:sz="0" w:space="0" w:color="auto"/>
                        <w:left w:val="none" w:sz="0" w:space="0" w:color="auto"/>
                        <w:bottom w:val="none" w:sz="0" w:space="0" w:color="auto"/>
                        <w:right w:val="none" w:sz="0" w:space="0" w:color="auto"/>
                      </w:divBdr>
                      <w:divsChild>
                        <w:div w:id="1779174700">
                          <w:marLeft w:val="240"/>
                          <w:marRight w:val="0"/>
                          <w:marTop w:val="0"/>
                          <w:marBottom w:val="0"/>
                          <w:divBdr>
                            <w:top w:val="none" w:sz="0" w:space="0" w:color="auto"/>
                            <w:left w:val="none" w:sz="0" w:space="0" w:color="auto"/>
                            <w:bottom w:val="none" w:sz="0" w:space="0" w:color="auto"/>
                            <w:right w:val="none" w:sz="0" w:space="0" w:color="auto"/>
                          </w:divBdr>
                        </w:div>
                      </w:divsChild>
                    </w:div>
                    <w:div w:id="1512336992">
                      <w:marLeft w:val="0"/>
                      <w:marRight w:val="0"/>
                      <w:marTop w:val="0"/>
                      <w:marBottom w:val="0"/>
                      <w:divBdr>
                        <w:top w:val="none" w:sz="0" w:space="0" w:color="auto"/>
                        <w:left w:val="none" w:sz="0" w:space="0" w:color="auto"/>
                        <w:bottom w:val="none" w:sz="0" w:space="0" w:color="auto"/>
                        <w:right w:val="none" w:sz="0" w:space="0" w:color="auto"/>
                      </w:divBdr>
                      <w:divsChild>
                        <w:div w:id="1524442013">
                          <w:marLeft w:val="240"/>
                          <w:marRight w:val="0"/>
                          <w:marTop w:val="0"/>
                          <w:marBottom w:val="0"/>
                          <w:divBdr>
                            <w:top w:val="none" w:sz="0" w:space="0" w:color="auto"/>
                            <w:left w:val="none" w:sz="0" w:space="0" w:color="auto"/>
                            <w:bottom w:val="none" w:sz="0" w:space="0" w:color="auto"/>
                            <w:right w:val="none" w:sz="0" w:space="0" w:color="auto"/>
                          </w:divBdr>
                        </w:div>
                      </w:divsChild>
                    </w:div>
                    <w:div w:id="1009411653">
                      <w:marLeft w:val="0"/>
                      <w:marRight w:val="0"/>
                      <w:marTop w:val="0"/>
                      <w:marBottom w:val="0"/>
                      <w:divBdr>
                        <w:top w:val="none" w:sz="0" w:space="0" w:color="auto"/>
                        <w:left w:val="none" w:sz="0" w:space="0" w:color="auto"/>
                        <w:bottom w:val="none" w:sz="0" w:space="0" w:color="auto"/>
                        <w:right w:val="none" w:sz="0" w:space="0" w:color="auto"/>
                      </w:divBdr>
                      <w:divsChild>
                        <w:div w:id="2111273754">
                          <w:marLeft w:val="240"/>
                          <w:marRight w:val="0"/>
                          <w:marTop w:val="0"/>
                          <w:marBottom w:val="0"/>
                          <w:divBdr>
                            <w:top w:val="none" w:sz="0" w:space="0" w:color="auto"/>
                            <w:left w:val="none" w:sz="0" w:space="0" w:color="auto"/>
                            <w:bottom w:val="none" w:sz="0" w:space="0" w:color="auto"/>
                            <w:right w:val="none" w:sz="0" w:space="0" w:color="auto"/>
                          </w:divBdr>
                        </w:div>
                      </w:divsChild>
                    </w:div>
                    <w:div w:id="241722563">
                      <w:marLeft w:val="0"/>
                      <w:marRight w:val="0"/>
                      <w:marTop w:val="0"/>
                      <w:marBottom w:val="0"/>
                      <w:divBdr>
                        <w:top w:val="none" w:sz="0" w:space="0" w:color="auto"/>
                        <w:left w:val="none" w:sz="0" w:space="0" w:color="auto"/>
                        <w:bottom w:val="none" w:sz="0" w:space="0" w:color="auto"/>
                        <w:right w:val="none" w:sz="0" w:space="0" w:color="auto"/>
                      </w:divBdr>
                    </w:div>
                    <w:div w:id="1217669440">
                      <w:marLeft w:val="0"/>
                      <w:marRight w:val="0"/>
                      <w:marTop w:val="0"/>
                      <w:marBottom w:val="0"/>
                      <w:divBdr>
                        <w:top w:val="none" w:sz="0" w:space="0" w:color="auto"/>
                        <w:left w:val="none" w:sz="0" w:space="0" w:color="auto"/>
                        <w:bottom w:val="none" w:sz="0" w:space="0" w:color="auto"/>
                        <w:right w:val="none" w:sz="0" w:space="0" w:color="auto"/>
                      </w:divBdr>
                      <w:divsChild>
                        <w:div w:id="798256314">
                          <w:marLeft w:val="240"/>
                          <w:marRight w:val="0"/>
                          <w:marTop w:val="0"/>
                          <w:marBottom w:val="0"/>
                          <w:divBdr>
                            <w:top w:val="none" w:sz="0" w:space="0" w:color="auto"/>
                            <w:left w:val="none" w:sz="0" w:space="0" w:color="auto"/>
                            <w:bottom w:val="none" w:sz="0" w:space="0" w:color="auto"/>
                            <w:right w:val="none" w:sz="0" w:space="0" w:color="auto"/>
                          </w:divBdr>
                        </w:div>
                      </w:divsChild>
                    </w:div>
                    <w:div w:id="1689794646">
                      <w:marLeft w:val="0"/>
                      <w:marRight w:val="0"/>
                      <w:marTop w:val="0"/>
                      <w:marBottom w:val="0"/>
                      <w:divBdr>
                        <w:top w:val="none" w:sz="0" w:space="0" w:color="auto"/>
                        <w:left w:val="none" w:sz="0" w:space="0" w:color="auto"/>
                        <w:bottom w:val="none" w:sz="0" w:space="0" w:color="auto"/>
                        <w:right w:val="none" w:sz="0" w:space="0" w:color="auto"/>
                      </w:divBdr>
                      <w:divsChild>
                        <w:div w:id="261571147">
                          <w:marLeft w:val="240"/>
                          <w:marRight w:val="0"/>
                          <w:marTop w:val="0"/>
                          <w:marBottom w:val="0"/>
                          <w:divBdr>
                            <w:top w:val="none" w:sz="0" w:space="0" w:color="auto"/>
                            <w:left w:val="none" w:sz="0" w:space="0" w:color="auto"/>
                            <w:bottom w:val="none" w:sz="0" w:space="0" w:color="auto"/>
                            <w:right w:val="none" w:sz="0" w:space="0" w:color="auto"/>
                          </w:divBdr>
                        </w:div>
                      </w:divsChild>
                    </w:div>
                    <w:div w:id="1806002518">
                      <w:marLeft w:val="0"/>
                      <w:marRight w:val="0"/>
                      <w:marTop w:val="0"/>
                      <w:marBottom w:val="0"/>
                      <w:divBdr>
                        <w:top w:val="none" w:sz="0" w:space="0" w:color="auto"/>
                        <w:left w:val="none" w:sz="0" w:space="0" w:color="auto"/>
                        <w:bottom w:val="none" w:sz="0" w:space="0" w:color="auto"/>
                        <w:right w:val="none" w:sz="0" w:space="0" w:color="auto"/>
                      </w:divBdr>
                      <w:divsChild>
                        <w:div w:id="1283345633">
                          <w:marLeft w:val="240"/>
                          <w:marRight w:val="0"/>
                          <w:marTop w:val="0"/>
                          <w:marBottom w:val="0"/>
                          <w:divBdr>
                            <w:top w:val="none" w:sz="0" w:space="0" w:color="auto"/>
                            <w:left w:val="none" w:sz="0" w:space="0" w:color="auto"/>
                            <w:bottom w:val="none" w:sz="0" w:space="0" w:color="auto"/>
                            <w:right w:val="none" w:sz="0" w:space="0" w:color="auto"/>
                          </w:divBdr>
                        </w:div>
                      </w:divsChild>
                    </w:div>
                    <w:div w:id="98841127">
                      <w:marLeft w:val="0"/>
                      <w:marRight w:val="0"/>
                      <w:marTop w:val="0"/>
                      <w:marBottom w:val="0"/>
                      <w:divBdr>
                        <w:top w:val="none" w:sz="0" w:space="0" w:color="auto"/>
                        <w:left w:val="none" w:sz="0" w:space="0" w:color="auto"/>
                        <w:bottom w:val="none" w:sz="0" w:space="0" w:color="auto"/>
                        <w:right w:val="none" w:sz="0" w:space="0" w:color="auto"/>
                      </w:divBdr>
                      <w:divsChild>
                        <w:div w:id="922951072">
                          <w:marLeft w:val="240"/>
                          <w:marRight w:val="0"/>
                          <w:marTop w:val="0"/>
                          <w:marBottom w:val="0"/>
                          <w:divBdr>
                            <w:top w:val="none" w:sz="0" w:space="0" w:color="auto"/>
                            <w:left w:val="none" w:sz="0" w:space="0" w:color="auto"/>
                            <w:bottom w:val="none" w:sz="0" w:space="0" w:color="auto"/>
                            <w:right w:val="none" w:sz="0" w:space="0" w:color="auto"/>
                          </w:divBdr>
                        </w:div>
                      </w:divsChild>
                    </w:div>
                    <w:div w:id="263342051">
                      <w:marLeft w:val="0"/>
                      <w:marRight w:val="0"/>
                      <w:marTop w:val="0"/>
                      <w:marBottom w:val="0"/>
                      <w:divBdr>
                        <w:top w:val="none" w:sz="0" w:space="0" w:color="auto"/>
                        <w:left w:val="none" w:sz="0" w:space="0" w:color="auto"/>
                        <w:bottom w:val="none" w:sz="0" w:space="0" w:color="auto"/>
                        <w:right w:val="none" w:sz="0" w:space="0" w:color="auto"/>
                      </w:divBdr>
                      <w:divsChild>
                        <w:div w:id="585916293">
                          <w:marLeft w:val="240"/>
                          <w:marRight w:val="0"/>
                          <w:marTop w:val="0"/>
                          <w:marBottom w:val="0"/>
                          <w:divBdr>
                            <w:top w:val="none" w:sz="0" w:space="0" w:color="auto"/>
                            <w:left w:val="none" w:sz="0" w:space="0" w:color="auto"/>
                            <w:bottom w:val="none" w:sz="0" w:space="0" w:color="auto"/>
                            <w:right w:val="none" w:sz="0" w:space="0" w:color="auto"/>
                          </w:divBdr>
                        </w:div>
                      </w:divsChild>
                    </w:div>
                    <w:div w:id="1930000054">
                      <w:marLeft w:val="0"/>
                      <w:marRight w:val="0"/>
                      <w:marTop w:val="0"/>
                      <w:marBottom w:val="0"/>
                      <w:divBdr>
                        <w:top w:val="none" w:sz="0" w:space="0" w:color="auto"/>
                        <w:left w:val="none" w:sz="0" w:space="0" w:color="auto"/>
                        <w:bottom w:val="none" w:sz="0" w:space="0" w:color="auto"/>
                        <w:right w:val="none" w:sz="0" w:space="0" w:color="auto"/>
                      </w:divBdr>
                    </w:div>
                    <w:div w:id="2115515433">
                      <w:marLeft w:val="0"/>
                      <w:marRight w:val="0"/>
                      <w:marTop w:val="0"/>
                      <w:marBottom w:val="0"/>
                      <w:divBdr>
                        <w:top w:val="none" w:sz="0" w:space="0" w:color="auto"/>
                        <w:left w:val="none" w:sz="0" w:space="0" w:color="auto"/>
                        <w:bottom w:val="none" w:sz="0" w:space="0" w:color="auto"/>
                        <w:right w:val="none" w:sz="0" w:space="0" w:color="auto"/>
                      </w:divBdr>
                      <w:divsChild>
                        <w:div w:id="1088767061">
                          <w:marLeft w:val="240"/>
                          <w:marRight w:val="0"/>
                          <w:marTop w:val="0"/>
                          <w:marBottom w:val="0"/>
                          <w:divBdr>
                            <w:top w:val="none" w:sz="0" w:space="0" w:color="auto"/>
                            <w:left w:val="none" w:sz="0" w:space="0" w:color="auto"/>
                            <w:bottom w:val="none" w:sz="0" w:space="0" w:color="auto"/>
                            <w:right w:val="none" w:sz="0" w:space="0" w:color="auto"/>
                          </w:divBdr>
                        </w:div>
                      </w:divsChild>
                    </w:div>
                    <w:div w:id="634600029">
                      <w:marLeft w:val="0"/>
                      <w:marRight w:val="0"/>
                      <w:marTop w:val="0"/>
                      <w:marBottom w:val="0"/>
                      <w:divBdr>
                        <w:top w:val="none" w:sz="0" w:space="0" w:color="auto"/>
                        <w:left w:val="none" w:sz="0" w:space="0" w:color="auto"/>
                        <w:bottom w:val="none" w:sz="0" w:space="0" w:color="auto"/>
                        <w:right w:val="none" w:sz="0" w:space="0" w:color="auto"/>
                      </w:divBdr>
                      <w:divsChild>
                        <w:div w:id="336807748">
                          <w:marLeft w:val="240"/>
                          <w:marRight w:val="0"/>
                          <w:marTop w:val="0"/>
                          <w:marBottom w:val="0"/>
                          <w:divBdr>
                            <w:top w:val="none" w:sz="0" w:space="0" w:color="auto"/>
                            <w:left w:val="none" w:sz="0" w:space="0" w:color="auto"/>
                            <w:bottom w:val="none" w:sz="0" w:space="0" w:color="auto"/>
                            <w:right w:val="none" w:sz="0" w:space="0" w:color="auto"/>
                          </w:divBdr>
                        </w:div>
                      </w:divsChild>
                    </w:div>
                    <w:div w:id="1219320924">
                      <w:marLeft w:val="0"/>
                      <w:marRight w:val="0"/>
                      <w:marTop w:val="0"/>
                      <w:marBottom w:val="0"/>
                      <w:divBdr>
                        <w:top w:val="none" w:sz="0" w:space="0" w:color="auto"/>
                        <w:left w:val="none" w:sz="0" w:space="0" w:color="auto"/>
                        <w:bottom w:val="none" w:sz="0" w:space="0" w:color="auto"/>
                        <w:right w:val="none" w:sz="0" w:space="0" w:color="auto"/>
                      </w:divBdr>
                      <w:divsChild>
                        <w:div w:id="173813478">
                          <w:marLeft w:val="240"/>
                          <w:marRight w:val="0"/>
                          <w:marTop w:val="0"/>
                          <w:marBottom w:val="0"/>
                          <w:divBdr>
                            <w:top w:val="none" w:sz="0" w:space="0" w:color="auto"/>
                            <w:left w:val="none" w:sz="0" w:space="0" w:color="auto"/>
                            <w:bottom w:val="none" w:sz="0" w:space="0" w:color="auto"/>
                            <w:right w:val="none" w:sz="0" w:space="0" w:color="auto"/>
                          </w:divBdr>
                        </w:div>
                      </w:divsChild>
                    </w:div>
                    <w:div w:id="160392012">
                      <w:marLeft w:val="0"/>
                      <w:marRight w:val="0"/>
                      <w:marTop w:val="0"/>
                      <w:marBottom w:val="0"/>
                      <w:divBdr>
                        <w:top w:val="none" w:sz="0" w:space="0" w:color="auto"/>
                        <w:left w:val="none" w:sz="0" w:space="0" w:color="auto"/>
                        <w:bottom w:val="none" w:sz="0" w:space="0" w:color="auto"/>
                        <w:right w:val="none" w:sz="0" w:space="0" w:color="auto"/>
                      </w:divBdr>
                      <w:divsChild>
                        <w:div w:id="1700543636">
                          <w:marLeft w:val="240"/>
                          <w:marRight w:val="0"/>
                          <w:marTop w:val="0"/>
                          <w:marBottom w:val="0"/>
                          <w:divBdr>
                            <w:top w:val="none" w:sz="0" w:space="0" w:color="auto"/>
                            <w:left w:val="none" w:sz="0" w:space="0" w:color="auto"/>
                            <w:bottom w:val="none" w:sz="0" w:space="0" w:color="auto"/>
                            <w:right w:val="none" w:sz="0" w:space="0" w:color="auto"/>
                          </w:divBdr>
                        </w:div>
                      </w:divsChild>
                    </w:div>
                    <w:div w:id="109739762">
                      <w:marLeft w:val="0"/>
                      <w:marRight w:val="0"/>
                      <w:marTop w:val="0"/>
                      <w:marBottom w:val="0"/>
                      <w:divBdr>
                        <w:top w:val="none" w:sz="0" w:space="0" w:color="auto"/>
                        <w:left w:val="none" w:sz="0" w:space="0" w:color="auto"/>
                        <w:bottom w:val="none" w:sz="0" w:space="0" w:color="auto"/>
                        <w:right w:val="none" w:sz="0" w:space="0" w:color="auto"/>
                      </w:divBdr>
                      <w:divsChild>
                        <w:div w:id="131025341">
                          <w:marLeft w:val="240"/>
                          <w:marRight w:val="0"/>
                          <w:marTop w:val="0"/>
                          <w:marBottom w:val="0"/>
                          <w:divBdr>
                            <w:top w:val="none" w:sz="0" w:space="0" w:color="auto"/>
                            <w:left w:val="none" w:sz="0" w:space="0" w:color="auto"/>
                            <w:bottom w:val="none" w:sz="0" w:space="0" w:color="auto"/>
                            <w:right w:val="none" w:sz="0" w:space="0" w:color="auto"/>
                          </w:divBdr>
                        </w:div>
                      </w:divsChild>
                    </w:div>
                    <w:div w:id="527567221">
                      <w:marLeft w:val="0"/>
                      <w:marRight w:val="0"/>
                      <w:marTop w:val="0"/>
                      <w:marBottom w:val="0"/>
                      <w:divBdr>
                        <w:top w:val="none" w:sz="0" w:space="0" w:color="auto"/>
                        <w:left w:val="none" w:sz="0" w:space="0" w:color="auto"/>
                        <w:bottom w:val="none" w:sz="0" w:space="0" w:color="auto"/>
                        <w:right w:val="none" w:sz="0" w:space="0" w:color="auto"/>
                      </w:divBdr>
                      <w:divsChild>
                        <w:div w:id="6918776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693658">
      <w:bodyDiv w:val="1"/>
      <w:marLeft w:val="0"/>
      <w:marRight w:val="0"/>
      <w:marTop w:val="0"/>
      <w:marBottom w:val="0"/>
      <w:divBdr>
        <w:top w:val="none" w:sz="0" w:space="0" w:color="auto"/>
        <w:left w:val="none" w:sz="0" w:space="0" w:color="auto"/>
        <w:bottom w:val="none" w:sz="0" w:space="0" w:color="auto"/>
        <w:right w:val="none" w:sz="0" w:space="0" w:color="auto"/>
      </w:divBdr>
      <w:divsChild>
        <w:div w:id="1412117867">
          <w:marLeft w:val="0"/>
          <w:marRight w:val="0"/>
          <w:marTop w:val="0"/>
          <w:marBottom w:val="0"/>
          <w:divBdr>
            <w:top w:val="none" w:sz="0" w:space="0" w:color="auto"/>
            <w:left w:val="none" w:sz="0" w:space="0" w:color="auto"/>
            <w:bottom w:val="none" w:sz="0" w:space="0" w:color="auto"/>
            <w:right w:val="none" w:sz="0" w:space="0" w:color="auto"/>
          </w:divBdr>
          <w:divsChild>
            <w:div w:id="2085755117">
              <w:marLeft w:val="0"/>
              <w:marRight w:val="0"/>
              <w:marTop w:val="0"/>
              <w:marBottom w:val="0"/>
              <w:divBdr>
                <w:top w:val="none" w:sz="0" w:space="0" w:color="auto"/>
                <w:left w:val="none" w:sz="0" w:space="0" w:color="auto"/>
                <w:bottom w:val="none" w:sz="0" w:space="0" w:color="auto"/>
                <w:right w:val="none" w:sz="0" w:space="0" w:color="auto"/>
              </w:divBdr>
              <w:divsChild>
                <w:div w:id="1802190328">
                  <w:marLeft w:val="0"/>
                  <w:marRight w:val="0"/>
                  <w:marTop w:val="150"/>
                  <w:marBottom w:val="150"/>
                  <w:divBdr>
                    <w:top w:val="none" w:sz="0" w:space="0" w:color="auto"/>
                    <w:left w:val="none" w:sz="0" w:space="0" w:color="auto"/>
                    <w:bottom w:val="none" w:sz="0" w:space="0" w:color="auto"/>
                    <w:right w:val="none" w:sz="0" w:space="0" w:color="auto"/>
                  </w:divBdr>
                  <w:divsChild>
                    <w:div w:id="2116633448">
                      <w:marLeft w:val="0"/>
                      <w:marRight w:val="0"/>
                      <w:marTop w:val="0"/>
                      <w:marBottom w:val="0"/>
                      <w:divBdr>
                        <w:top w:val="none" w:sz="0" w:space="0" w:color="auto"/>
                        <w:left w:val="none" w:sz="0" w:space="0" w:color="auto"/>
                        <w:bottom w:val="none" w:sz="0" w:space="0" w:color="auto"/>
                        <w:right w:val="none" w:sz="0" w:space="0" w:color="auto"/>
                      </w:divBdr>
                      <w:divsChild>
                        <w:div w:id="422721530">
                          <w:marLeft w:val="240"/>
                          <w:marRight w:val="0"/>
                          <w:marTop w:val="0"/>
                          <w:marBottom w:val="0"/>
                          <w:divBdr>
                            <w:top w:val="none" w:sz="0" w:space="0" w:color="auto"/>
                            <w:left w:val="none" w:sz="0" w:space="0" w:color="auto"/>
                            <w:bottom w:val="none" w:sz="0" w:space="0" w:color="auto"/>
                            <w:right w:val="none" w:sz="0" w:space="0" w:color="auto"/>
                          </w:divBdr>
                        </w:div>
                      </w:divsChild>
                    </w:div>
                    <w:div w:id="436758154">
                      <w:marLeft w:val="0"/>
                      <w:marRight w:val="0"/>
                      <w:marTop w:val="0"/>
                      <w:marBottom w:val="0"/>
                      <w:divBdr>
                        <w:top w:val="none" w:sz="0" w:space="0" w:color="auto"/>
                        <w:left w:val="none" w:sz="0" w:space="0" w:color="auto"/>
                        <w:bottom w:val="none" w:sz="0" w:space="0" w:color="auto"/>
                        <w:right w:val="none" w:sz="0" w:space="0" w:color="auto"/>
                      </w:divBdr>
                      <w:divsChild>
                        <w:div w:id="2083215864">
                          <w:marLeft w:val="240"/>
                          <w:marRight w:val="0"/>
                          <w:marTop w:val="0"/>
                          <w:marBottom w:val="0"/>
                          <w:divBdr>
                            <w:top w:val="none" w:sz="0" w:space="0" w:color="auto"/>
                            <w:left w:val="none" w:sz="0" w:space="0" w:color="auto"/>
                            <w:bottom w:val="none" w:sz="0" w:space="0" w:color="auto"/>
                            <w:right w:val="none" w:sz="0" w:space="0" w:color="auto"/>
                          </w:divBdr>
                        </w:div>
                      </w:divsChild>
                    </w:div>
                    <w:div w:id="1573541301">
                      <w:marLeft w:val="0"/>
                      <w:marRight w:val="0"/>
                      <w:marTop w:val="0"/>
                      <w:marBottom w:val="0"/>
                      <w:divBdr>
                        <w:top w:val="none" w:sz="0" w:space="0" w:color="auto"/>
                        <w:left w:val="none" w:sz="0" w:space="0" w:color="auto"/>
                        <w:bottom w:val="none" w:sz="0" w:space="0" w:color="auto"/>
                        <w:right w:val="none" w:sz="0" w:space="0" w:color="auto"/>
                      </w:divBdr>
                      <w:divsChild>
                        <w:div w:id="1418206045">
                          <w:marLeft w:val="240"/>
                          <w:marRight w:val="0"/>
                          <w:marTop w:val="0"/>
                          <w:marBottom w:val="0"/>
                          <w:divBdr>
                            <w:top w:val="none" w:sz="0" w:space="0" w:color="auto"/>
                            <w:left w:val="none" w:sz="0" w:space="0" w:color="auto"/>
                            <w:bottom w:val="none" w:sz="0" w:space="0" w:color="auto"/>
                            <w:right w:val="none" w:sz="0" w:space="0" w:color="auto"/>
                          </w:divBdr>
                        </w:div>
                      </w:divsChild>
                    </w:div>
                    <w:div w:id="732698441">
                      <w:marLeft w:val="0"/>
                      <w:marRight w:val="0"/>
                      <w:marTop w:val="0"/>
                      <w:marBottom w:val="0"/>
                      <w:divBdr>
                        <w:top w:val="none" w:sz="0" w:space="0" w:color="auto"/>
                        <w:left w:val="none" w:sz="0" w:space="0" w:color="auto"/>
                        <w:bottom w:val="none" w:sz="0" w:space="0" w:color="auto"/>
                        <w:right w:val="none" w:sz="0" w:space="0" w:color="auto"/>
                      </w:divBdr>
                    </w:div>
                    <w:div w:id="790246086">
                      <w:marLeft w:val="0"/>
                      <w:marRight w:val="0"/>
                      <w:marTop w:val="0"/>
                      <w:marBottom w:val="0"/>
                      <w:divBdr>
                        <w:top w:val="none" w:sz="0" w:space="0" w:color="auto"/>
                        <w:left w:val="none" w:sz="0" w:space="0" w:color="auto"/>
                        <w:bottom w:val="none" w:sz="0" w:space="0" w:color="auto"/>
                        <w:right w:val="none" w:sz="0" w:space="0" w:color="auto"/>
                      </w:divBdr>
                      <w:divsChild>
                        <w:div w:id="1621916989">
                          <w:marLeft w:val="240"/>
                          <w:marRight w:val="0"/>
                          <w:marTop w:val="0"/>
                          <w:marBottom w:val="0"/>
                          <w:divBdr>
                            <w:top w:val="none" w:sz="0" w:space="0" w:color="auto"/>
                            <w:left w:val="none" w:sz="0" w:space="0" w:color="auto"/>
                            <w:bottom w:val="none" w:sz="0" w:space="0" w:color="auto"/>
                            <w:right w:val="none" w:sz="0" w:space="0" w:color="auto"/>
                          </w:divBdr>
                        </w:div>
                      </w:divsChild>
                    </w:div>
                    <w:div w:id="1118258761">
                      <w:marLeft w:val="0"/>
                      <w:marRight w:val="0"/>
                      <w:marTop w:val="0"/>
                      <w:marBottom w:val="0"/>
                      <w:divBdr>
                        <w:top w:val="none" w:sz="0" w:space="0" w:color="auto"/>
                        <w:left w:val="none" w:sz="0" w:space="0" w:color="auto"/>
                        <w:bottom w:val="none" w:sz="0" w:space="0" w:color="auto"/>
                        <w:right w:val="none" w:sz="0" w:space="0" w:color="auto"/>
                      </w:divBdr>
                      <w:divsChild>
                        <w:div w:id="2088647349">
                          <w:marLeft w:val="240"/>
                          <w:marRight w:val="0"/>
                          <w:marTop w:val="0"/>
                          <w:marBottom w:val="0"/>
                          <w:divBdr>
                            <w:top w:val="none" w:sz="0" w:space="0" w:color="auto"/>
                            <w:left w:val="none" w:sz="0" w:space="0" w:color="auto"/>
                            <w:bottom w:val="none" w:sz="0" w:space="0" w:color="auto"/>
                            <w:right w:val="none" w:sz="0" w:space="0" w:color="auto"/>
                          </w:divBdr>
                        </w:div>
                      </w:divsChild>
                    </w:div>
                    <w:div w:id="1036849224">
                      <w:marLeft w:val="0"/>
                      <w:marRight w:val="0"/>
                      <w:marTop w:val="0"/>
                      <w:marBottom w:val="0"/>
                      <w:divBdr>
                        <w:top w:val="none" w:sz="0" w:space="0" w:color="auto"/>
                        <w:left w:val="none" w:sz="0" w:space="0" w:color="auto"/>
                        <w:bottom w:val="none" w:sz="0" w:space="0" w:color="auto"/>
                        <w:right w:val="none" w:sz="0" w:space="0" w:color="auto"/>
                      </w:divBdr>
                      <w:divsChild>
                        <w:div w:id="2077896041">
                          <w:marLeft w:val="240"/>
                          <w:marRight w:val="0"/>
                          <w:marTop w:val="0"/>
                          <w:marBottom w:val="0"/>
                          <w:divBdr>
                            <w:top w:val="none" w:sz="0" w:space="0" w:color="auto"/>
                            <w:left w:val="none" w:sz="0" w:space="0" w:color="auto"/>
                            <w:bottom w:val="none" w:sz="0" w:space="0" w:color="auto"/>
                            <w:right w:val="none" w:sz="0" w:space="0" w:color="auto"/>
                          </w:divBdr>
                        </w:div>
                      </w:divsChild>
                    </w:div>
                    <w:div w:id="945578823">
                      <w:marLeft w:val="0"/>
                      <w:marRight w:val="0"/>
                      <w:marTop w:val="0"/>
                      <w:marBottom w:val="0"/>
                      <w:divBdr>
                        <w:top w:val="none" w:sz="0" w:space="0" w:color="auto"/>
                        <w:left w:val="none" w:sz="0" w:space="0" w:color="auto"/>
                        <w:bottom w:val="none" w:sz="0" w:space="0" w:color="auto"/>
                        <w:right w:val="none" w:sz="0" w:space="0" w:color="auto"/>
                      </w:divBdr>
                    </w:div>
                    <w:div w:id="1856724936">
                      <w:marLeft w:val="0"/>
                      <w:marRight w:val="0"/>
                      <w:marTop w:val="0"/>
                      <w:marBottom w:val="0"/>
                      <w:divBdr>
                        <w:top w:val="none" w:sz="0" w:space="0" w:color="auto"/>
                        <w:left w:val="none" w:sz="0" w:space="0" w:color="auto"/>
                        <w:bottom w:val="none" w:sz="0" w:space="0" w:color="auto"/>
                        <w:right w:val="none" w:sz="0" w:space="0" w:color="auto"/>
                      </w:divBdr>
                      <w:divsChild>
                        <w:div w:id="1378771884">
                          <w:marLeft w:val="240"/>
                          <w:marRight w:val="0"/>
                          <w:marTop w:val="0"/>
                          <w:marBottom w:val="0"/>
                          <w:divBdr>
                            <w:top w:val="none" w:sz="0" w:space="0" w:color="auto"/>
                            <w:left w:val="none" w:sz="0" w:space="0" w:color="auto"/>
                            <w:bottom w:val="none" w:sz="0" w:space="0" w:color="auto"/>
                            <w:right w:val="none" w:sz="0" w:space="0" w:color="auto"/>
                          </w:divBdr>
                        </w:div>
                      </w:divsChild>
                    </w:div>
                    <w:div w:id="658658180">
                      <w:marLeft w:val="0"/>
                      <w:marRight w:val="0"/>
                      <w:marTop w:val="0"/>
                      <w:marBottom w:val="0"/>
                      <w:divBdr>
                        <w:top w:val="none" w:sz="0" w:space="0" w:color="auto"/>
                        <w:left w:val="none" w:sz="0" w:space="0" w:color="auto"/>
                        <w:bottom w:val="none" w:sz="0" w:space="0" w:color="auto"/>
                        <w:right w:val="none" w:sz="0" w:space="0" w:color="auto"/>
                      </w:divBdr>
                      <w:divsChild>
                        <w:div w:id="558858093">
                          <w:marLeft w:val="240"/>
                          <w:marRight w:val="0"/>
                          <w:marTop w:val="0"/>
                          <w:marBottom w:val="0"/>
                          <w:divBdr>
                            <w:top w:val="none" w:sz="0" w:space="0" w:color="auto"/>
                            <w:left w:val="none" w:sz="0" w:space="0" w:color="auto"/>
                            <w:bottom w:val="none" w:sz="0" w:space="0" w:color="auto"/>
                            <w:right w:val="none" w:sz="0" w:space="0" w:color="auto"/>
                          </w:divBdr>
                        </w:div>
                      </w:divsChild>
                    </w:div>
                    <w:div w:id="167840852">
                      <w:marLeft w:val="0"/>
                      <w:marRight w:val="0"/>
                      <w:marTop w:val="0"/>
                      <w:marBottom w:val="0"/>
                      <w:divBdr>
                        <w:top w:val="none" w:sz="0" w:space="0" w:color="auto"/>
                        <w:left w:val="none" w:sz="0" w:space="0" w:color="auto"/>
                        <w:bottom w:val="none" w:sz="0" w:space="0" w:color="auto"/>
                        <w:right w:val="none" w:sz="0" w:space="0" w:color="auto"/>
                      </w:divBdr>
                    </w:div>
                    <w:div w:id="2018535989">
                      <w:marLeft w:val="0"/>
                      <w:marRight w:val="0"/>
                      <w:marTop w:val="0"/>
                      <w:marBottom w:val="0"/>
                      <w:divBdr>
                        <w:top w:val="none" w:sz="0" w:space="0" w:color="auto"/>
                        <w:left w:val="none" w:sz="0" w:space="0" w:color="auto"/>
                        <w:bottom w:val="none" w:sz="0" w:space="0" w:color="auto"/>
                        <w:right w:val="none" w:sz="0" w:space="0" w:color="auto"/>
                      </w:divBdr>
                      <w:divsChild>
                        <w:div w:id="545687">
                          <w:marLeft w:val="240"/>
                          <w:marRight w:val="0"/>
                          <w:marTop w:val="0"/>
                          <w:marBottom w:val="0"/>
                          <w:divBdr>
                            <w:top w:val="none" w:sz="0" w:space="0" w:color="auto"/>
                            <w:left w:val="none" w:sz="0" w:space="0" w:color="auto"/>
                            <w:bottom w:val="none" w:sz="0" w:space="0" w:color="auto"/>
                            <w:right w:val="none" w:sz="0" w:space="0" w:color="auto"/>
                          </w:divBdr>
                        </w:div>
                      </w:divsChild>
                    </w:div>
                    <w:div w:id="917708987">
                      <w:marLeft w:val="0"/>
                      <w:marRight w:val="0"/>
                      <w:marTop w:val="0"/>
                      <w:marBottom w:val="0"/>
                      <w:divBdr>
                        <w:top w:val="none" w:sz="0" w:space="0" w:color="auto"/>
                        <w:left w:val="none" w:sz="0" w:space="0" w:color="auto"/>
                        <w:bottom w:val="none" w:sz="0" w:space="0" w:color="auto"/>
                        <w:right w:val="none" w:sz="0" w:space="0" w:color="auto"/>
                      </w:divBdr>
                      <w:divsChild>
                        <w:div w:id="222716186">
                          <w:marLeft w:val="240"/>
                          <w:marRight w:val="0"/>
                          <w:marTop w:val="0"/>
                          <w:marBottom w:val="0"/>
                          <w:divBdr>
                            <w:top w:val="none" w:sz="0" w:space="0" w:color="auto"/>
                            <w:left w:val="none" w:sz="0" w:space="0" w:color="auto"/>
                            <w:bottom w:val="none" w:sz="0" w:space="0" w:color="auto"/>
                            <w:right w:val="none" w:sz="0" w:space="0" w:color="auto"/>
                          </w:divBdr>
                        </w:div>
                      </w:divsChild>
                    </w:div>
                    <w:div w:id="253900522">
                      <w:marLeft w:val="0"/>
                      <w:marRight w:val="0"/>
                      <w:marTop w:val="0"/>
                      <w:marBottom w:val="0"/>
                      <w:divBdr>
                        <w:top w:val="none" w:sz="0" w:space="0" w:color="auto"/>
                        <w:left w:val="none" w:sz="0" w:space="0" w:color="auto"/>
                        <w:bottom w:val="none" w:sz="0" w:space="0" w:color="auto"/>
                        <w:right w:val="none" w:sz="0" w:space="0" w:color="auto"/>
                      </w:divBdr>
                      <w:divsChild>
                        <w:div w:id="1035887927">
                          <w:marLeft w:val="240"/>
                          <w:marRight w:val="0"/>
                          <w:marTop w:val="0"/>
                          <w:marBottom w:val="0"/>
                          <w:divBdr>
                            <w:top w:val="none" w:sz="0" w:space="0" w:color="auto"/>
                            <w:left w:val="none" w:sz="0" w:space="0" w:color="auto"/>
                            <w:bottom w:val="none" w:sz="0" w:space="0" w:color="auto"/>
                            <w:right w:val="none" w:sz="0" w:space="0" w:color="auto"/>
                          </w:divBdr>
                        </w:div>
                      </w:divsChild>
                    </w:div>
                    <w:div w:id="1384065444">
                      <w:marLeft w:val="0"/>
                      <w:marRight w:val="0"/>
                      <w:marTop w:val="0"/>
                      <w:marBottom w:val="0"/>
                      <w:divBdr>
                        <w:top w:val="none" w:sz="0" w:space="0" w:color="auto"/>
                        <w:left w:val="none" w:sz="0" w:space="0" w:color="auto"/>
                        <w:bottom w:val="none" w:sz="0" w:space="0" w:color="auto"/>
                        <w:right w:val="none" w:sz="0" w:space="0" w:color="auto"/>
                      </w:divBdr>
                    </w:div>
                    <w:div w:id="1338656813">
                      <w:marLeft w:val="0"/>
                      <w:marRight w:val="0"/>
                      <w:marTop w:val="0"/>
                      <w:marBottom w:val="0"/>
                      <w:divBdr>
                        <w:top w:val="none" w:sz="0" w:space="0" w:color="auto"/>
                        <w:left w:val="none" w:sz="0" w:space="0" w:color="auto"/>
                        <w:bottom w:val="none" w:sz="0" w:space="0" w:color="auto"/>
                        <w:right w:val="none" w:sz="0" w:space="0" w:color="auto"/>
                      </w:divBdr>
                      <w:divsChild>
                        <w:div w:id="324868110">
                          <w:marLeft w:val="240"/>
                          <w:marRight w:val="0"/>
                          <w:marTop w:val="0"/>
                          <w:marBottom w:val="0"/>
                          <w:divBdr>
                            <w:top w:val="none" w:sz="0" w:space="0" w:color="auto"/>
                            <w:left w:val="none" w:sz="0" w:space="0" w:color="auto"/>
                            <w:bottom w:val="none" w:sz="0" w:space="0" w:color="auto"/>
                            <w:right w:val="none" w:sz="0" w:space="0" w:color="auto"/>
                          </w:divBdr>
                        </w:div>
                      </w:divsChild>
                    </w:div>
                    <w:div w:id="897519977">
                      <w:marLeft w:val="0"/>
                      <w:marRight w:val="0"/>
                      <w:marTop w:val="0"/>
                      <w:marBottom w:val="0"/>
                      <w:divBdr>
                        <w:top w:val="none" w:sz="0" w:space="0" w:color="auto"/>
                        <w:left w:val="none" w:sz="0" w:space="0" w:color="auto"/>
                        <w:bottom w:val="none" w:sz="0" w:space="0" w:color="auto"/>
                        <w:right w:val="none" w:sz="0" w:space="0" w:color="auto"/>
                      </w:divBdr>
                      <w:divsChild>
                        <w:div w:id="369649072">
                          <w:marLeft w:val="240"/>
                          <w:marRight w:val="0"/>
                          <w:marTop w:val="0"/>
                          <w:marBottom w:val="0"/>
                          <w:divBdr>
                            <w:top w:val="none" w:sz="0" w:space="0" w:color="auto"/>
                            <w:left w:val="none" w:sz="0" w:space="0" w:color="auto"/>
                            <w:bottom w:val="none" w:sz="0" w:space="0" w:color="auto"/>
                            <w:right w:val="none" w:sz="0" w:space="0" w:color="auto"/>
                          </w:divBdr>
                        </w:div>
                      </w:divsChild>
                    </w:div>
                    <w:div w:id="2060586515">
                      <w:marLeft w:val="0"/>
                      <w:marRight w:val="0"/>
                      <w:marTop w:val="0"/>
                      <w:marBottom w:val="0"/>
                      <w:divBdr>
                        <w:top w:val="none" w:sz="0" w:space="0" w:color="auto"/>
                        <w:left w:val="none" w:sz="0" w:space="0" w:color="auto"/>
                        <w:bottom w:val="none" w:sz="0" w:space="0" w:color="auto"/>
                        <w:right w:val="none" w:sz="0" w:space="0" w:color="auto"/>
                      </w:divBdr>
                    </w:div>
                    <w:div w:id="911038033">
                      <w:marLeft w:val="0"/>
                      <w:marRight w:val="0"/>
                      <w:marTop w:val="0"/>
                      <w:marBottom w:val="0"/>
                      <w:divBdr>
                        <w:top w:val="none" w:sz="0" w:space="0" w:color="auto"/>
                        <w:left w:val="none" w:sz="0" w:space="0" w:color="auto"/>
                        <w:bottom w:val="none" w:sz="0" w:space="0" w:color="auto"/>
                        <w:right w:val="none" w:sz="0" w:space="0" w:color="auto"/>
                      </w:divBdr>
                      <w:divsChild>
                        <w:div w:id="1779637265">
                          <w:marLeft w:val="240"/>
                          <w:marRight w:val="0"/>
                          <w:marTop w:val="0"/>
                          <w:marBottom w:val="0"/>
                          <w:divBdr>
                            <w:top w:val="none" w:sz="0" w:space="0" w:color="auto"/>
                            <w:left w:val="none" w:sz="0" w:space="0" w:color="auto"/>
                            <w:bottom w:val="none" w:sz="0" w:space="0" w:color="auto"/>
                            <w:right w:val="none" w:sz="0" w:space="0" w:color="auto"/>
                          </w:divBdr>
                        </w:div>
                      </w:divsChild>
                    </w:div>
                    <w:div w:id="658660044">
                      <w:marLeft w:val="0"/>
                      <w:marRight w:val="0"/>
                      <w:marTop w:val="0"/>
                      <w:marBottom w:val="0"/>
                      <w:divBdr>
                        <w:top w:val="none" w:sz="0" w:space="0" w:color="auto"/>
                        <w:left w:val="none" w:sz="0" w:space="0" w:color="auto"/>
                        <w:bottom w:val="none" w:sz="0" w:space="0" w:color="auto"/>
                        <w:right w:val="none" w:sz="0" w:space="0" w:color="auto"/>
                      </w:divBdr>
                      <w:divsChild>
                        <w:div w:id="2081949020">
                          <w:marLeft w:val="240"/>
                          <w:marRight w:val="0"/>
                          <w:marTop w:val="0"/>
                          <w:marBottom w:val="0"/>
                          <w:divBdr>
                            <w:top w:val="none" w:sz="0" w:space="0" w:color="auto"/>
                            <w:left w:val="none" w:sz="0" w:space="0" w:color="auto"/>
                            <w:bottom w:val="none" w:sz="0" w:space="0" w:color="auto"/>
                            <w:right w:val="none" w:sz="0" w:space="0" w:color="auto"/>
                          </w:divBdr>
                        </w:div>
                      </w:divsChild>
                    </w:div>
                    <w:div w:id="1477838228">
                      <w:marLeft w:val="0"/>
                      <w:marRight w:val="0"/>
                      <w:marTop w:val="0"/>
                      <w:marBottom w:val="0"/>
                      <w:divBdr>
                        <w:top w:val="none" w:sz="0" w:space="0" w:color="auto"/>
                        <w:left w:val="none" w:sz="0" w:space="0" w:color="auto"/>
                        <w:bottom w:val="none" w:sz="0" w:space="0" w:color="auto"/>
                        <w:right w:val="none" w:sz="0" w:space="0" w:color="auto"/>
                      </w:divBdr>
                    </w:div>
                    <w:div w:id="1689870697">
                      <w:marLeft w:val="0"/>
                      <w:marRight w:val="0"/>
                      <w:marTop w:val="0"/>
                      <w:marBottom w:val="0"/>
                      <w:divBdr>
                        <w:top w:val="none" w:sz="0" w:space="0" w:color="auto"/>
                        <w:left w:val="none" w:sz="0" w:space="0" w:color="auto"/>
                        <w:bottom w:val="none" w:sz="0" w:space="0" w:color="auto"/>
                        <w:right w:val="none" w:sz="0" w:space="0" w:color="auto"/>
                      </w:divBdr>
                      <w:divsChild>
                        <w:div w:id="373043686">
                          <w:marLeft w:val="240"/>
                          <w:marRight w:val="0"/>
                          <w:marTop w:val="0"/>
                          <w:marBottom w:val="0"/>
                          <w:divBdr>
                            <w:top w:val="none" w:sz="0" w:space="0" w:color="auto"/>
                            <w:left w:val="none" w:sz="0" w:space="0" w:color="auto"/>
                            <w:bottom w:val="none" w:sz="0" w:space="0" w:color="auto"/>
                            <w:right w:val="none" w:sz="0" w:space="0" w:color="auto"/>
                          </w:divBdr>
                        </w:div>
                      </w:divsChild>
                    </w:div>
                    <w:div w:id="636448302">
                      <w:marLeft w:val="0"/>
                      <w:marRight w:val="0"/>
                      <w:marTop w:val="0"/>
                      <w:marBottom w:val="0"/>
                      <w:divBdr>
                        <w:top w:val="none" w:sz="0" w:space="0" w:color="auto"/>
                        <w:left w:val="none" w:sz="0" w:space="0" w:color="auto"/>
                        <w:bottom w:val="none" w:sz="0" w:space="0" w:color="auto"/>
                        <w:right w:val="none" w:sz="0" w:space="0" w:color="auto"/>
                      </w:divBdr>
                      <w:divsChild>
                        <w:div w:id="813523058">
                          <w:marLeft w:val="240"/>
                          <w:marRight w:val="0"/>
                          <w:marTop w:val="0"/>
                          <w:marBottom w:val="0"/>
                          <w:divBdr>
                            <w:top w:val="none" w:sz="0" w:space="0" w:color="auto"/>
                            <w:left w:val="none" w:sz="0" w:space="0" w:color="auto"/>
                            <w:bottom w:val="none" w:sz="0" w:space="0" w:color="auto"/>
                            <w:right w:val="none" w:sz="0" w:space="0" w:color="auto"/>
                          </w:divBdr>
                        </w:div>
                      </w:divsChild>
                    </w:div>
                    <w:div w:id="4403282">
                      <w:marLeft w:val="0"/>
                      <w:marRight w:val="0"/>
                      <w:marTop w:val="0"/>
                      <w:marBottom w:val="0"/>
                      <w:divBdr>
                        <w:top w:val="none" w:sz="0" w:space="0" w:color="auto"/>
                        <w:left w:val="none" w:sz="0" w:space="0" w:color="auto"/>
                        <w:bottom w:val="none" w:sz="0" w:space="0" w:color="auto"/>
                        <w:right w:val="none" w:sz="0" w:space="0" w:color="auto"/>
                      </w:divBdr>
                      <w:divsChild>
                        <w:div w:id="1984695987">
                          <w:marLeft w:val="240"/>
                          <w:marRight w:val="0"/>
                          <w:marTop w:val="0"/>
                          <w:marBottom w:val="0"/>
                          <w:divBdr>
                            <w:top w:val="none" w:sz="0" w:space="0" w:color="auto"/>
                            <w:left w:val="none" w:sz="0" w:space="0" w:color="auto"/>
                            <w:bottom w:val="none" w:sz="0" w:space="0" w:color="auto"/>
                            <w:right w:val="none" w:sz="0" w:space="0" w:color="auto"/>
                          </w:divBdr>
                        </w:div>
                      </w:divsChild>
                    </w:div>
                    <w:div w:id="99880010">
                      <w:marLeft w:val="0"/>
                      <w:marRight w:val="0"/>
                      <w:marTop w:val="0"/>
                      <w:marBottom w:val="0"/>
                      <w:divBdr>
                        <w:top w:val="none" w:sz="0" w:space="0" w:color="auto"/>
                        <w:left w:val="none" w:sz="0" w:space="0" w:color="auto"/>
                        <w:bottom w:val="none" w:sz="0" w:space="0" w:color="auto"/>
                        <w:right w:val="none" w:sz="0" w:space="0" w:color="auto"/>
                      </w:divBdr>
                      <w:divsChild>
                        <w:div w:id="1049185175">
                          <w:marLeft w:val="240"/>
                          <w:marRight w:val="0"/>
                          <w:marTop w:val="0"/>
                          <w:marBottom w:val="0"/>
                          <w:divBdr>
                            <w:top w:val="none" w:sz="0" w:space="0" w:color="auto"/>
                            <w:left w:val="none" w:sz="0" w:space="0" w:color="auto"/>
                            <w:bottom w:val="none" w:sz="0" w:space="0" w:color="auto"/>
                            <w:right w:val="none" w:sz="0" w:space="0" w:color="auto"/>
                          </w:divBdr>
                        </w:div>
                      </w:divsChild>
                    </w:div>
                    <w:div w:id="1928415998">
                      <w:marLeft w:val="0"/>
                      <w:marRight w:val="0"/>
                      <w:marTop w:val="0"/>
                      <w:marBottom w:val="0"/>
                      <w:divBdr>
                        <w:top w:val="none" w:sz="0" w:space="0" w:color="auto"/>
                        <w:left w:val="none" w:sz="0" w:space="0" w:color="auto"/>
                        <w:bottom w:val="none" w:sz="0" w:space="0" w:color="auto"/>
                        <w:right w:val="none" w:sz="0" w:space="0" w:color="auto"/>
                      </w:divBdr>
                    </w:div>
                    <w:div w:id="486556103">
                      <w:marLeft w:val="0"/>
                      <w:marRight w:val="0"/>
                      <w:marTop w:val="0"/>
                      <w:marBottom w:val="0"/>
                      <w:divBdr>
                        <w:top w:val="none" w:sz="0" w:space="0" w:color="auto"/>
                        <w:left w:val="none" w:sz="0" w:space="0" w:color="auto"/>
                        <w:bottom w:val="none" w:sz="0" w:space="0" w:color="auto"/>
                        <w:right w:val="none" w:sz="0" w:space="0" w:color="auto"/>
                      </w:divBdr>
                      <w:divsChild>
                        <w:div w:id="13308103">
                          <w:marLeft w:val="240"/>
                          <w:marRight w:val="0"/>
                          <w:marTop w:val="0"/>
                          <w:marBottom w:val="0"/>
                          <w:divBdr>
                            <w:top w:val="none" w:sz="0" w:space="0" w:color="auto"/>
                            <w:left w:val="none" w:sz="0" w:space="0" w:color="auto"/>
                            <w:bottom w:val="none" w:sz="0" w:space="0" w:color="auto"/>
                            <w:right w:val="none" w:sz="0" w:space="0" w:color="auto"/>
                          </w:divBdr>
                        </w:div>
                      </w:divsChild>
                    </w:div>
                    <w:div w:id="539972945">
                      <w:marLeft w:val="0"/>
                      <w:marRight w:val="0"/>
                      <w:marTop w:val="0"/>
                      <w:marBottom w:val="0"/>
                      <w:divBdr>
                        <w:top w:val="none" w:sz="0" w:space="0" w:color="auto"/>
                        <w:left w:val="none" w:sz="0" w:space="0" w:color="auto"/>
                        <w:bottom w:val="none" w:sz="0" w:space="0" w:color="auto"/>
                        <w:right w:val="none" w:sz="0" w:space="0" w:color="auto"/>
                      </w:divBdr>
                      <w:divsChild>
                        <w:div w:id="374045258">
                          <w:marLeft w:val="240"/>
                          <w:marRight w:val="0"/>
                          <w:marTop w:val="0"/>
                          <w:marBottom w:val="0"/>
                          <w:divBdr>
                            <w:top w:val="none" w:sz="0" w:space="0" w:color="auto"/>
                            <w:left w:val="none" w:sz="0" w:space="0" w:color="auto"/>
                            <w:bottom w:val="none" w:sz="0" w:space="0" w:color="auto"/>
                            <w:right w:val="none" w:sz="0" w:space="0" w:color="auto"/>
                          </w:divBdr>
                        </w:div>
                      </w:divsChild>
                    </w:div>
                    <w:div w:id="1161506451">
                      <w:marLeft w:val="0"/>
                      <w:marRight w:val="0"/>
                      <w:marTop w:val="0"/>
                      <w:marBottom w:val="0"/>
                      <w:divBdr>
                        <w:top w:val="none" w:sz="0" w:space="0" w:color="auto"/>
                        <w:left w:val="none" w:sz="0" w:space="0" w:color="auto"/>
                        <w:bottom w:val="none" w:sz="0" w:space="0" w:color="auto"/>
                        <w:right w:val="none" w:sz="0" w:space="0" w:color="auto"/>
                      </w:divBdr>
                      <w:divsChild>
                        <w:div w:id="548348218">
                          <w:marLeft w:val="240"/>
                          <w:marRight w:val="0"/>
                          <w:marTop w:val="0"/>
                          <w:marBottom w:val="0"/>
                          <w:divBdr>
                            <w:top w:val="none" w:sz="0" w:space="0" w:color="auto"/>
                            <w:left w:val="none" w:sz="0" w:space="0" w:color="auto"/>
                            <w:bottom w:val="none" w:sz="0" w:space="0" w:color="auto"/>
                            <w:right w:val="none" w:sz="0" w:space="0" w:color="auto"/>
                          </w:divBdr>
                        </w:div>
                      </w:divsChild>
                    </w:div>
                    <w:div w:id="855387102">
                      <w:marLeft w:val="0"/>
                      <w:marRight w:val="0"/>
                      <w:marTop w:val="0"/>
                      <w:marBottom w:val="0"/>
                      <w:divBdr>
                        <w:top w:val="none" w:sz="0" w:space="0" w:color="auto"/>
                        <w:left w:val="none" w:sz="0" w:space="0" w:color="auto"/>
                        <w:bottom w:val="none" w:sz="0" w:space="0" w:color="auto"/>
                        <w:right w:val="none" w:sz="0" w:space="0" w:color="auto"/>
                      </w:divBdr>
                      <w:divsChild>
                        <w:div w:id="1574392442">
                          <w:marLeft w:val="240"/>
                          <w:marRight w:val="0"/>
                          <w:marTop w:val="0"/>
                          <w:marBottom w:val="0"/>
                          <w:divBdr>
                            <w:top w:val="none" w:sz="0" w:space="0" w:color="auto"/>
                            <w:left w:val="none" w:sz="0" w:space="0" w:color="auto"/>
                            <w:bottom w:val="none" w:sz="0" w:space="0" w:color="auto"/>
                            <w:right w:val="none" w:sz="0" w:space="0" w:color="auto"/>
                          </w:divBdr>
                        </w:div>
                      </w:divsChild>
                    </w:div>
                    <w:div w:id="719018573">
                      <w:marLeft w:val="0"/>
                      <w:marRight w:val="0"/>
                      <w:marTop w:val="0"/>
                      <w:marBottom w:val="0"/>
                      <w:divBdr>
                        <w:top w:val="none" w:sz="0" w:space="0" w:color="auto"/>
                        <w:left w:val="none" w:sz="0" w:space="0" w:color="auto"/>
                        <w:bottom w:val="none" w:sz="0" w:space="0" w:color="auto"/>
                        <w:right w:val="none" w:sz="0" w:space="0" w:color="auto"/>
                      </w:divBdr>
                      <w:divsChild>
                        <w:div w:id="1897662652">
                          <w:marLeft w:val="240"/>
                          <w:marRight w:val="0"/>
                          <w:marTop w:val="0"/>
                          <w:marBottom w:val="0"/>
                          <w:divBdr>
                            <w:top w:val="none" w:sz="0" w:space="0" w:color="auto"/>
                            <w:left w:val="none" w:sz="0" w:space="0" w:color="auto"/>
                            <w:bottom w:val="none" w:sz="0" w:space="0" w:color="auto"/>
                            <w:right w:val="none" w:sz="0" w:space="0" w:color="auto"/>
                          </w:divBdr>
                        </w:div>
                      </w:divsChild>
                    </w:div>
                    <w:div w:id="1158349643">
                      <w:marLeft w:val="0"/>
                      <w:marRight w:val="0"/>
                      <w:marTop w:val="0"/>
                      <w:marBottom w:val="0"/>
                      <w:divBdr>
                        <w:top w:val="none" w:sz="0" w:space="0" w:color="auto"/>
                        <w:left w:val="none" w:sz="0" w:space="0" w:color="auto"/>
                        <w:bottom w:val="none" w:sz="0" w:space="0" w:color="auto"/>
                        <w:right w:val="none" w:sz="0" w:space="0" w:color="auto"/>
                      </w:divBdr>
                      <w:divsChild>
                        <w:div w:id="13259402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824506">
      <w:bodyDiv w:val="1"/>
      <w:marLeft w:val="0"/>
      <w:marRight w:val="0"/>
      <w:marTop w:val="0"/>
      <w:marBottom w:val="0"/>
      <w:divBdr>
        <w:top w:val="none" w:sz="0" w:space="0" w:color="auto"/>
        <w:left w:val="none" w:sz="0" w:space="0" w:color="auto"/>
        <w:bottom w:val="none" w:sz="0" w:space="0" w:color="auto"/>
        <w:right w:val="none" w:sz="0" w:space="0" w:color="auto"/>
      </w:divBdr>
      <w:divsChild>
        <w:div w:id="1063872148">
          <w:marLeft w:val="0"/>
          <w:marRight w:val="0"/>
          <w:marTop w:val="0"/>
          <w:marBottom w:val="0"/>
          <w:divBdr>
            <w:top w:val="none" w:sz="0" w:space="0" w:color="auto"/>
            <w:left w:val="none" w:sz="0" w:space="0" w:color="auto"/>
            <w:bottom w:val="none" w:sz="0" w:space="0" w:color="auto"/>
            <w:right w:val="none" w:sz="0" w:space="0" w:color="auto"/>
          </w:divBdr>
          <w:divsChild>
            <w:div w:id="1438216555">
              <w:marLeft w:val="0"/>
              <w:marRight w:val="0"/>
              <w:marTop w:val="0"/>
              <w:marBottom w:val="0"/>
              <w:divBdr>
                <w:top w:val="none" w:sz="0" w:space="0" w:color="auto"/>
                <w:left w:val="none" w:sz="0" w:space="0" w:color="auto"/>
                <w:bottom w:val="none" w:sz="0" w:space="0" w:color="auto"/>
                <w:right w:val="none" w:sz="0" w:space="0" w:color="auto"/>
              </w:divBdr>
              <w:divsChild>
                <w:div w:id="78405738">
                  <w:marLeft w:val="0"/>
                  <w:marRight w:val="0"/>
                  <w:marTop w:val="150"/>
                  <w:marBottom w:val="150"/>
                  <w:divBdr>
                    <w:top w:val="none" w:sz="0" w:space="0" w:color="auto"/>
                    <w:left w:val="none" w:sz="0" w:space="0" w:color="auto"/>
                    <w:bottom w:val="none" w:sz="0" w:space="0" w:color="auto"/>
                    <w:right w:val="none" w:sz="0" w:space="0" w:color="auto"/>
                  </w:divBdr>
                  <w:divsChild>
                    <w:div w:id="26025046">
                      <w:marLeft w:val="0"/>
                      <w:marRight w:val="0"/>
                      <w:marTop w:val="0"/>
                      <w:marBottom w:val="0"/>
                      <w:divBdr>
                        <w:top w:val="none" w:sz="0" w:space="0" w:color="auto"/>
                        <w:left w:val="none" w:sz="0" w:space="0" w:color="auto"/>
                        <w:bottom w:val="none" w:sz="0" w:space="0" w:color="auto"/>
                        <w:right w:val="none" w:sz="0" w:space="0" w:color="auto"/>
                      </w:divBdr>
                      <w:divsChild>
                        <w:div w:id="928347805">
                          <w:marLeft w:val="240"/>
                          <w:marRight w:val="0"/>
                          <w:marTop w:val="0"/>
                          <w:marBottom w:val="0"/>
                          <w:divBdr>
                            <w:top w:val="none" w:sz="0" w:space="0" w:color="auto"/>
                            <w:left w:val="none" w:sz="0" w:space="0" w:color="auto"/>
                            <w:bottom w:val="none" w:sz="0" w:space="0" w:color="auto"/>
                            <w:right w:val="none" w:sz="0" w:space="0" w:color="auto"/>
                          </w:divBdr>
                        </w:div>
                      </w:divsChild>
                    </w:div>
                    <w:div w:id="954676648">
                      <w:marLeft w:val="0"/>
                      <w:marRight w:val="0"/>
                      <w:marTop w:val="0"/>
                      <w:marBottom w:val="0"/>
                      <w:divBdr>
                        <w:top w:val="none" w:sz="0" w:space="0" w:color="auto"/>
                        <w:left w:val="none" w:sz="0" w:space="0" w:color="auto"/>
                        <w:bottom w:val="none" w:sz="0" w:space="0" w:color="auto"/>
                        <w:right w:val="none" w:sz="0" w:space="0" w:color="auto"/>
                      </w:divBdr>
                      <w:divsChild>
                        <w:div w:id="292831051">
                          <w:marLeft w:val="240"/>
                          <w:marRight w:val="0"/>
                          <w:marTop w:val="0"/>
                          <w:marBottom w:val="0"/>
                          <w:divBdr>
                            <w:top w:val="none" w:sz="0" w:space="0" w:color="auto"/>
                            <w:left w:val="none" w:sz="0" w:space="0" w:color="auto"/>
                            <w:bottom w:val="none" w:sz="0" w:space="0" w:color="auto"/>
                            <w:right w:val="none" w:sz="0" w:space="0" w:color="auto"/>
                          </w:divBdr>
                        </w:div>
                      </w:divsChild>
                    </w:div>
                    <w:div w:id="1453939416">
                      <w:marLeft w:val="0"/>
                      <w:marRight w:val="0"/>
                      <w:marTop w:val="0"/>
                      <w:marBottom w:val="0"/>
                      <w:divBdr>
                        <w:top w:val="none" w:sz="0" w:space="0" w:color="auto"/>
                        <w:left w:val="none" w:sz="0" w:space="0" w:color="auto"/>
                        <w:bottom w:val="none" w:sz="0" w:space="0" w:color="auto"/>
                        <w:right w:val="none" w:sz="0" w:space="0" w:color="auto"/>
                      </w:divBdr>
                      <w:divsChild>
                        <w:div w:id="1936084536">
                          <w:marLeft w:val="240"/>
                          <w:marRight w:val="0"/>
                          <w:marTop w:val="0"/>
                          <w:marBottom w:val="0"/>
                          <w:divBdr>
                            <w:top w:val="none" w:sz="0" w:space="0" w:color="auto"/>
                            <w:left w:val="none" w:sz="0" w:space="0" w:color="auto"/>
                            <w:bottom w:val="none" w:sz="0" w:space="0" w:color="auto"/>
                            <w:right w:val="none" w:sz="0" w:space="0" w:color="auto"/>
                          </w:divBdr>
                        </w:div>
                      </w:divsChild>
                    </w:div>
                    <w:div w:id="603268128">
                      <w:marLeft w:val="0"/>
                      <w:marRight w:val="0"/>
                      <w:marTop w:val="0"/>
                      <w:marBottom w:val="0"/>
                      <w:divBdr>
                        <w:top w:val="none" w:sz="0" w:space="0" w:color="auto"/>
                        <w:left w:val="none" w:sz="0" w:space="0" w:color="auto"/>
                        <w:bottom w:val="none" w:sz="0" w:space="0" w:color="auto"/>
                        <w:right w:val="none" w:sz="0" w:space="0" w:color="auto"/>
                      </w:divBdr>
                    </w:div>
                    <w:div w:id="419374090">
                      <w:marLeft w:val="0"/>
                      <w:marRight w:val="0"/>
                      <w:marTop w:val="0"/>
                      <w:marBottom w:val="0"/>
                      <w:divBdr>
                        <w:top w:val="none" w:sz="0" w:space="0" w:color="auto"/>
                        <w:left w:val="none" w:sz="0" w:space="0" w:color="auto"/>
                        <w:bottom w:val="none" w:sz="0" w:space="0" w:color="auto"/>
                        <w:right w:val="none" w:sz="0" w:space="0" w:color="auto"/>
                      </w:divBdr>
                      <w:divsChild>
                        <w:div w:id="21319883">
                          <w:marLeft w:val="240"/>
                          <w:marRight w:val="0"/>
                          <w:marTop w:val="0"/>
                          <w:marBottom w:val="0"/>
                          <w:divBdr>
                            <w:top w:val="none" w:sz="0" w:space="0" w:color="auto"/>
                            <w:left w:val="none" w:sz="0" w:space="0" w:color="auto"/>
                            <w:bottom w:val="none" w:sz="0" w:space="0" w:color="auto"/>
                            <w:right w:val="none" w:sz="0" w:space="0" w:color="auto"/>
                          </w:divBdr>
                        </w:div>
                      </w:divsChild>
                    </w:div>
                    <w:div w:id="1884243661">
                      <w:marLeft w:val="0"/>
                      <w:marRight w:val="0"/>
                      <w:marTop w:val="0"/>
                      <w:marBottom w:val="0"/>
                      <w:divBdr>
                        <w:top w:val="none" w:sz="0" w:space="0" w:color="auto"/>
                        <w:left w:val="none" w:sz="0" w:space="0" w:color="auto"/>
                        <w:bottom w:val="none" w:sz="0" w:space="0" w:color="auto"/>
                        <w:right w:val="none" w:sz="0" w:space="0" w:color="auto"/>
                      </w:divBdr>
                      <w:divsChild>
                        <w:div w:id="452872897">
                          <w:marLeft w:val="240"/>
                          <w:marRight w:val="0"/>
                          <w:marTop w:val="0"/>
                          <w:marBottom w:val="0"/>
                          <w:divBdr>
                            <w:top w:val="none" w:sz="0" w:space="0" w:color="auto"/>
                            <w:left w:val="none" w:sz="0" w:space="0" w:color="auto"/>
                            <w:bottom w:val="none" w:sz="0" w:space="0" w:color="auto"/>
                            <w:right w:val="none" w:sz="0" w:space="0" w:color="auto"/>
                          </w:divBdr>
                        </w:div>
                      </w:divsChild>
                    </w:div>
                    <w:div w:id="854929787">
                      <w:marLeft w:val="0"/>
                      <w:marRight w:val="0"/>
                      <w:marTop w:val="0"/>
                      <w:marBottom w:val="0"/>
                      <w:divBdr>
                        <w:top w:val="none" w:sz="0" w:space="0" w:color="auto"/>
                        <w:left w:val="none" w:sz="0" w:space="0" w:color="auto"/>
                        <w:bottom w:val="none" w:sz="0" w:space="0" w:color="auto"/>
                        <w:right w:val="none" w:sz="0" w:space="0" w:color="auto"/>
                      </w:divBdr>
                      <w:divsChild>
                        <w:div w:id="922642154">
                          <w:marLeft w:val="240"/>
                          <w:marRight w:val="0"/>
                          <w:marTop w:val="0"/>
                          <w:marBottom w:val="0"/>
                          <w:divBdr>
                            <w:top w:val="none" w:sz="0" w:space="0" w:color="auto"/>
                            <w:left w:val="none" w:sz="0" w:space="0" w:color="auto"/>
                            <w:bottom w:val="none" w:sz="0" w:space="0" w:color="auto"/>
                            <w:right w:val="none" w:sz="0" w:space="0" w:color="auto"/>
                          </w:divBdr>
                        </w:div>
                      </w:divsChild>
                    </w:div>
                    <w:div w:id="1499275351">
                      <w:marLeft w:val="0"/>
                      <w:marRight w:val="0"/>
                      <w:marTop w:val="0"/>
                      <w:marBottom w:val="0"/>
                      <w:divBdr>
                        <w:top w:val="none" w:sz="0" w:space="0" w:color="auto"/>
                        <w:left w:val="none" w:sz="0" w:space="0" w:color="auto"/>
                        <w:bottom w:val="none" w:sz="0" w:space="0" w:color="auto"/>
                        <w:right w:val="none" w:sz="0" w:space="0" w:color="auto"/>
                      </w:divBdr>
                    </w:div>
                    <w:div w:id="2145271315">
                      <w:marLeft w:val="0"/>
                      <w:marRight w:val="0"/>
                      <w:marTop w:val="0"/>
                      <w:marBottom w:val="0"/>
                      <w:divBdr>
                        <w:top w:val="none" w:sz="0" w:space="0" w:color="auto"/>
                        <w:left w:val="none" w:sz="0" w:space="0" w:color="auto"/>
                        <w:bottom w:val="none" w:sz="0" w:space="0" w:color="auto"/>
                        <w:right w:val="none" w:sz="0" w:space="0" w:color="auto"/>
                      </w:divBdr>
                      <w:divsChild>
                        <w:div w:id="1065566356">
                          <w:marLeft w:val="240"/>
                          <w:marRight w:val="0"/>
                          <w:marTop w:val="0"/>
                          <w:marBottom w:val="0"/>
                          <w:divBdr>
                            <w:top w:val="none" w:sz="0" w:space="0" w:color="auto"/>
                            <w:left w:val="none" w:sz="0" w:space="0" w:color="auto"/>
                            <w:bottom w:val="none" w:sz="0" w:space="0" w:color="auto"/>
                            <w:right w:val="none" w:sz="0" w:space="0" w:color="auto"/>
                          </w:divBdr>
                        </w:div>
                      </w:divsChild>
                    </w:div>
                    <w:div w:id="1805270100">
                      <w:marLeft w:val="0"/>
                      <w:marRight w:val="0"/>
                      <w:marTop w:val="0"/>
                      <w:marBottom w:val="0"/>
                      <w:divBdr>
                        <w:top w:val="none" w:sz="0" w:space="0" w:color="auto"/>
                        <w:left w:val="none" w:sz="0" w:space="0" w:color="auto"/>
                        <w:bottom w:val="none" w:sz="0" w:space="0" w:color="auto"/>
                        <w:right w:val="none" w:sz="0" w:space="0" w:color="auto"/>
                      </w:divBdr>
                      <w:divsChild>
                        <w:div w:id="186065655">
                          <w:marLeft w:val="240"/>
                          <w:marRight w:val="0"/>
                          <w:marTop w:val="0"/>
                          <w:marBottom w:val="0"/>
                          <w:divBdr>
                            <w:top w:val="none" w:sz="0" w:space="0" w:color="auto"/>
                            <w:left w:val="none" w:sz="0" w:space="0" w:color="auto"/>
                            <w:bottom w:val="none" w:sz="0" w:space="0" w:color="auto"/>
                            <w:right w:val="none" w:sz="0" w:space="0" w:color="auto"/>
                          </w:divBdr>
                        </w:div>
                      </w:divsChild>
                    </w:div>
                    <w:div w:id="1969238473">
                      <w:marLeft w:val="0"/>
                      <w:marRight w:val="0"/>
                      <w:marTop w:val="0"/>
                      <w:marBottom w:val="0"/>
                      <w:divBdr>
                        <w:top w:val="none" w:sz="0" w:space="0" w:color="auto"/>
                        <w:left w:val="none" w:sz="0" w:space="0" w:color="auto"/>
                        <w:bottom w:val="none" w:sz="0" w:space="0" w:color="auto"/>
                        <w:right w:val="none" w:sz="0" w:space="0" w:color="auto"/>
                      </w:divBdr>
                    </w:div>
                    <w:div w:id="1230920424">
                      <w:marLeft w:val="0"/>
                      <w:marRight w:val="0"/>
                      <w:marTop w:val="0"/>
                      <w:marBottom w:val="0"/>
                      <w:divBdr>
                        <w:top w:val="none" w:sz="0" w:space="0" w:color="auto"/>
                        <w:left w:val="none" w:sz="0" w:space="0" w:color="auto"/>
                        <w:bottom w:val="none" w:sz="0" w:space="0" w:color="auto"/>
                        <w:right w:val="none" w:sz="0" w:space="0" w:color="auto"/>
                      </w:divBdr>
                      <w:divsChild>
                        <w:div w:id="271017119">
                          <w:marLeft w:val="240"/>
                          <w:marRight w:val="0"/>
                          <w:marTop w:val="0"/>
                          <w:marBottom w:val="0"/>
                          <w:divBdr>
                            <w:top w:val="none" w:sz="0" w:space="0" w:color="auto"/>
                            <w:left w:val="none" w:sz="0" w:space="0" w:color="auto"/>
                            <w:bottom w:val="none" w:sz="0" w:space="0" w:color="auto"/>
                            <w:right w:val="none" w:sz="0" w:space="0" w:color="auto"/>
                          </w:divBdr>
                        </w:div>
                      </w:divsChild>
                    </w:div>
                    <w:div w:id="1024671101">
                      <w:marLeft w:val="0"/>
                      <w:marRight w:val="0"/>
                      <w:marTop w:val="0"/>
                      <w:marBottom w:val="0"/>
                      <w:divBdr>
                        <w:top w:val="none" w:sz="0" w:space="0" w:color="auto"/>
                        <w:left w:val="none" w:sz="0" w:space="0" w:color="auto"/>
                        <w:bottom w:val="none" w:sz="0" w:space="0" w:color="auto"/>
                        <w:right w:val="none" w:sz="0" w:space="0" w:color="auto"/>
                      </w:divBdr>
                      <w:divsChild>
                        <w:div w:id="606890994">
                          <w:marLeft w:val="240"/>
                          <w:marRight w:val="0"/>
                          <w:marTop w:val="0"/>
                          <w:marBottom w:val="0"/>
                          <w:divBdr>
                            <w:top w:val="none" w:sz="0" w:space="0" w:color="auto"/>
                            <w:left w:val="none" w:sz="0" w:space="0" w:color="auto"/>
                            <w:bottom w:val="none" w:sz="0" w:space="0" w:color="auto"/>
                            <w:right w:val="none" w:sz="0" w:space="0" w:color="auto"/>
                          </w:divBdr>
                        </w:div>
                      </w:divsChild>
                    </w:div>
                    <w:div w:id="1227566460">
                      <w:marLeft w:val="0"/>
                      <w:marRight w:val="0"/>
                      <w:marTop w:val="0"/>
                      <w:marBottom w:val="0"/>
                      <w:divBdr>
                        <w:top w:val="none" w:sz="0" w:space="0" w:color="auto"/>
                        <w:left w:val="none" w:sz="0" w:space="0" w:color="auto"/>
                        <w:bottom w:val="none" w:sz="0" w:space="0" w:color="auto"/>
                        <w:right w:val="none" w:sz="0" w:space="0" w:color="auto"/>
                      </w:divBdr>
                      <w:divsChild>
                        <w:div w:id="2090928077">
                          <w:marLeft w:val="240"/>
                          <w:marRight w:val="0"/>
                          <w:marTop w:val="0"/>
                          <w:marBottom w:val="0"/>
                          <w:divBdr>
                            <w:top w:val="none" w:sz="0" w:space="0" w:color="auto"/>
                            <w:left w:val="none" w:sz="0" w:space="0" w:color="auto"/>
                            <w:bottom w:val="none" w:sz="0" w:space="0" w:color="auto"/>
                            <w:right w:val="none" w:sz="0" w:space="0" w:color="auto"/>
                          </w:divBdr>
                        </w:div>
                      </w:divsChild>
                    </w:div>
                    <w:div w:id="1899779284">
                      <w:marLeft w:val="0"/>
                      <w:marRight w:val="0"/>
                      <w:marTop w:val="0"/>
                      <w:marBottom w:val="0"/>
                      <w:divBdr>
                        <w:top w:val="none" w:sz="0" w:space="0" w:color="auto"/>
                        <w:left w:val="none" w:sz="0" w:space="0" w:color="auto"/>
                        <w:bottom w:val="none" w:sz="0" w:space="0" w:color="auto"/>
                        <w:right w:val="none" w:sz="0" w:space="0" w:color="auto"/>
                      </w:divBdr>
                    </w:div>
                    <w:div w:id="507410125">
                      <w:marLeft w:val="0"/>
                      <w:marRight w:val="0"/>
                      <w:marTop w:val="0"/>
                      <w:marBottom w:val="0"/>
                      <w:divBdr>
                        <w:top w:val="none" w:sz="0" w:space="0" w:color="auto"/>
                        <w:left w:val="none" w:sz="0" w:space="0" w:color="auto"/>
                        <w:bottom w:val="none" w:sz="0" w:space="0" w:color="auto"/>
                        <w:right w:val="none" w:sz="0" w:space="0" w:color="auto"/>
                      </w:divBdr>
                      <w:divsChild>
                        <w:div w:id="1906917801">
                          <w:marLeft w:val="240"/>
                          <w:marRight w:val="0"/>
                          <w:marTop w:val="0"/>
                          <w:marBottom w:val="0"/>
                          <w:divBdr>
                            <w:top w:val="none" w:sz="0" w:space="0" w:color="auto"/>
                            <w:left w:val="none" w:sz="0" w:space="0" w:color="auto"/>
                            <w:bottom w:val="none" w:sz="0" w:space="0" w:color="auto"/>
                            <w:right w:val="none" w:sz="0" w:space="0" w:color="auto"/>
                          </w:divBdr>
                        </w:div>
                      </w:divsChild>
                    </w:div>
                    <w:div w:id="1445346482">
                      <w:marLeft w:val="0"/>
                      <w:marRight w:val="0"/>
                      <w:marTop w:val="0"/>
                      <w:marBottom w:val="0"/>
                      <w:divBdr>
                        <w:top w:val="none" w:sz="0" w:space="0" w:color="auto"/>
                        <w:left w:val="none" w:sz="0" w:space="0" w:color="auto"/>
                        <w:bottom w:val="none" w:sz="0" w:space="0" w:color="auto"/>
                        <w:right w:val="none" w:sz="0" w:space="0" w:color="auto"/>
                      </w:divBdr>
                      <w:divsChild>
                        <w:div w:id="945772656">
                          <w:marLeft w:val="240"/>
                          <w:marRight w:val="0"/>
                          <w:marTop w:val="0"/>
                          <w:marBottom w:val="0"/>
                          <w:divBdr>
                            <w:top w:val="none" w:sz="0" w:space="0" w:color="auto"/>
                            <w:left w:val="none" w:sz="0" w:space="0" w:color="auto"/>
                            <w:bottom w:val="none" w:sz="0" w:space="0" w:color="auto"/>
                            <w:right w:val="none" w:sz="0" w:space="0" w:color="auto"/>
                          </w:divBdr>
                        </w:div>
                      </w:divsChild>
                    </w:div>
                    <w:div w:id="423958024">
                      <w:marLeft w:val="0"/>
                      <w:marRight w:val="0"/>
                      <w:marTop w:val="0"/>
                      <w:marBottom w:val="0"/>
                      <w:divBdr>
                        <w:top w:val="none" w:sz="0" w:space="0" w:color="auto"/>
                        <w:left w:val="none" w:sz="0" w:space="0" w:color="auto"/>
                        <w:bottom w:val="none" w:sz="0" w:space="0" w:color="auto"/>
                        <w:right w:val="none" w:sz="0" w:space="0" w:color="auto"/>
                      </w:divBdr>
                    </w:div>
                    <w:div w:id="1116945842">
                      <w:marLeft w:val="0"/>
                      <w:marRight w:val="0"/>
                      <w:marTop w:val="0"/>
                      <w:marBottom w:val="0"/>
                      <w:divBdr>
                        <w:top w:val="none" w:sz="0" w:space="0" w:color="auto"/>
                        <w:left w:val="none" w:sz="0" w:space="0" w:color="auto"/>
                        <w:bottom w:val="none" w:sz="0" w:space="0" w:color="auto"/>
                        <w:right w:val="none" w:sz="0" w:space="0" w:color="auto"/>
                      </w:divBdr>
                      <w:divsChild>
                        <w:div w:id="760491196">
                          <w:marLeft w:val="240"/>
                          <w:marRight w:val="0"/>
                          <w:marTop w:val="0"/>
                          <w:marBottom w:val="0"/>
                          <w:divBdr>
                            <w:top w:val="none" w:sz="0" w:space="0" w:color="auto"/>
                            <w:left w:val="none" w:sz="0" w:space="0" w:color="auto"/>
                            <w:bottom w:val="none" w:sz="0" w:space="0" w:color="auto"/>
                            <w:right w:val="none" w:sz="0" w:space="0" w:color="auto"/>
                          </w:divBdr>
                        </w:div>
                      </w:divsChild>
                    </w:div>
                    <w:div w:id="344746863">
                      <w:marLeft w:val="0"/>
                      <w:marRight w:val="0"/>
                      <w:marTop w:val="0"/>
                      <w:marBottom w:val="0"/>
                      <w:divBdr>
                        <w:top w:val="none" w:sz="0" w:space="0" w:color="auto"/>
                        <w:left w:val="none" w:sz="0" w:space="0" w:color="auto"/>
                        <w:bottom w:val="none" w:sz="0" w:space="0" w:color="auto"/>
                        <w:right w:val="none" w:sz="0" w:space="0" w:color="auto"/>
                      </w:divBdr>
                      <w:divsChild>
                        <w:div w:id="1884099776">
                          <w:marLeft w:val="240"/>
                          <w:marRight w:val="0"/>
                          <w:marTop w:val="0"/>
                          <w:marBottom w:val="0"/>
                          <w:divBdr>
                            <w:top w:val="none" w:sz="0" w:space="0" w:color="auto"/>
                            <w:left w:val="none" w:sz="0" w:space="0" w:color="auto"/>
                            <w:bottom w:val="none" w:sz="0" w:space="0" w:color="auto"/>
                            <w:right w:val="none" w:sz="0" w:space="0" w:color="auto"/>
                          </w:divBdr>
                        </w:div>
                      </w:divsChild>
                    </w:div>
                    <w:div w:id="598948823">
                      <w:marLeft w:val="0"/>
                      <w:marRight w:val="0"/>
                      <w:marTop w:val="0"/>
                      <w:marBottom w:val="0"/>
                      <w:divBdr>
                        <w:top w:val="none" w:sz="0" w:space="0" w:color="auto"/>
                        <w:left w:val="none" w:sz="0" w:space="0" w:color="auto"/>
                        <w:bottom w:val="none" w:sz="0" w:space="0" w:color="auto"/>
                        <w:right w:val="none" w:sz="0" w:space="0" w:color="auto"/>
                      </w:divBdr>
                    </w:div>
                    <w:div w:id="457072070">
                      <w:marLeft w:val="0"/>
                      <w:marRight w:val="0"/>
                      <w:marTop w:val="0"/>
                      <w:marBottom w:val="0"/>
                      <w:divBdr>
                        <w:top w:val="none" w:sz="0" w:space="0" w:color="auto"/>
                        <w:left w:val="none" w:sz="0" w:space="0" w:color="auto"/>
                        <w:bottom w:val="none" w:sz="0" w:space="0" w:color="auto"/>
                        <w:right w:val="none" w:sz="0" w:space="0" w:color="auto"/>
                      </w:divBdr>
                      <w:divsChild>
                        <w:div w:id="851141926">
                          <w:marLeft w:val="240"/>
                          <w:marRight w:val="0"/>
                          <w:marTop w:val="0"/>
                          <w:marBottom w:val="0"/>
                          <w:divBdr>
                            <w:top w:val="none" w:sz="0" w:space="0" w:color="auto"/>
                            <w:left w:val="none" w:sz="0" w:space="0" w:color="auto"/>
                            <w:bottom w:val="none" w:sz="0" w:space="0" w:color="auto"/>
                            <w:right w:val="none" w:sz="0" w:space="0" w:color="auto"/>
                          </w:divBdr>
                        </w:div>
                      </w:divsChild>
                    </w:div>
                    <w:div w:id="375860867">
                      <w:marLeft w:val="0"/>
                      <w:marRight w:val="0"/>
                      <w:marTop w:val="0"/>
                      <w:marBottom w:val="0"/>
                      <w:divBdr>
                        <w:top w:val="none" w:sz="0" w:space="0" w:color="auto"/>
                        <w:left w:val="none" w:sz="0" w:space="0" w:color="auto"/>
                        <w:bottom w:val="none" w:sz="0" w:space="0" w:color="auto"/>
                        <w:right w:val="none" w:sz="0" w:space="0" w:color="auto"/>
                      </w:divBdr>
                      <w:divsChild>
                        <w:div w:id="410659590">
                          <w:marLeft w:val="240"/>
                          <w:marRight w:val="0"/>
                          <w:marTop w:val="0"/>
                          <w:marBottom w:val="0"/>
                          <w:divBdr>
                            <w:top w:val="none" w:sz="0" w:space="0" w:color="auto"/>
                            <w:left w:val="none" w:sz="0" w:space="0" w:color="auto"/>
                            <w:bottom w:val="none" w:sz="0" w:space="0" w:color="auto"/>
                            <w:right w:val="none" w:sz="0" w:space="0" w:color="auto"/>
                          </w:divBdr>
                        </w:div>
                      </w:divsChild>
                    </w:div>
                    <w:div w:id="432090327">
                      <w:marLeft w:val="0"/>
                      <w:marRight w:val="0"/>
                      <w:marTop w:val="0"/>
                      <w:marBottom w:val="0"/>
                      <w:divBdr>
                        <w:top w:val="none" w:sz="0" w:space="0" w:color="auto"/>
                        <w:left w:val="none" w:sz="0" w:space="0" w:color="auto"/>
                        <w:bottom w:val="none" w:sz="0" w:space="0" w:color="auto"/>
                        <w:right w:val="none" w:sz="0" w:space="0" w:color="auto"/>
                      </w:divBdr>
                      <w:divsChild>
                        <w:div w:id="2007247275">
                          <w:marLeft w:val="240"/>
                          <w:marRight w:val="0"/>
                          <w:marTop w:val="0"/>
                          <w:marBottom w:val="0"/>
                          <w:divBdr>
                            <w:top w:val="none" w:sz="0" w:space="0" w:color="auto"/>
                            <w:left w:val="none" w:sz="0" w:space="0" w:color="auto"/>
                            <w:bottom w:val="none" w:sz="0" w:space="0" w:color="auto"/>
                            <w:right w:val="none" w:sz="0" w:space="0" w:color="auto"/>
                          </w:divBdr>
                        </w:div>
                      </w:divsChild>
                    </w:div>
                    <w:div w:id="1464807470">
                      <w:marLeft w:val="0"/>
                      <w:marRight w:val="0"/>
                      <w:marTop w:val="0"/>
                      <w:marBottom w:val="0"/>
                      <w:divBdr>
                        <w:top w:val="none" w:sz="0" w:space="0" w:color="auto"/>
                        <w:left w:val="none" w:sz="0" w:space="0" w:color="auto"/>
                        <w:bottom w:val="none" w:sz="0" w:space="0" w:color="auto"/>
                        <w:right w:val="none" w:sz="0" w:space="0" w:color="auto"/>
                      </w:divBdr>
                      <w:divsChild>
                        <w:div w:id="1117522430">
                          <w:marLeft w:val="240"/>
                          <w:marRight w:val="0"/>
                          <w:marTop w:val="0"/>
                          <w:marBottom w:val="0"/>
                          <w:divBdr>
                            <w:top w:val="none" w:sz="0" w:space="0" w:color="auto"/>
                            <w:left w:val="none" w:sz="0" w:space="0" w:color="auto"/>
                            <w:bottom w:val="none" w:sz="0" w:space="0" w:color="auto"/>
                            <w:right w:val="none" w:sz="0" w:space="0" w:color="auto"/>
                          </w:divBdr>
                        </w:div>
                      </w:divsChild>
                    </w:div>
                    <w:div w:id="1741710379">
                      <w:marLeft w:val="0"/>
                      <w:marRight w:val="0"/>
                      <w:marTop w:val="0"/>
                      <w:marBottom w:val="0"/>
                      <w:divBdr>
                        <w:top w:val="none" w:sz="0" w:space="0" w:color="auto"/>
                        <w:left w:val="none" w:sz="0" w:space="0" w:color="auto"/>
                        <w:bottom w:val="none" w:sz="0" w:space="0" w:color="auto"/>
                        <w:right w:val="none" w:sz="0" w:space="0" w:color="auto"/>
                      </w:divBdr>
                    </w:div>
                    <w:div w:id="837620401">
                      <w:marLeft w:val="0"/>
                      <w:marRight w:val="0"/>
                      <w:marTop w:val="0"/>
                      <w:marBottom w:val="0"/>
                      <w:divBdr>
                        <w:top w:val="none" w:sz="0" w:space="0" w:color="auto"/>
                        <w:left w:val="none" w:sz="0" w:space="0" w:color="auto"/>
                        <w:bottom w:val="none" w:sz="0" w:space="0" w:color="auto"/>
                        <w:right w:val="none" w:sz="0" w:space="0" w:color="auto"/>
                      </w:divBdr>
                      <w:divsChild>
                        <w:div w:id="1614634879">
                          <w:marLeft w:val="240"/>
                          <w:marRight w:val="0"/>
                          <w:marTop w:val="0"/>
                          <w:marBottom w:val="0"/>
                          <w:divBdr>
                            <w:top w:val="none" w:sz="0" w:space="0" w:color="auto"/>
                            <w:left w:val="none" w:sz="0" w:space="0" w:color="auto"/>
                            <w:bottom w:val="none" w:sz="0" w:space="0" w:color="auto"/>
                            <w:right w:val="none" w:sz="0" w:space="0" w:color="auto"/>
                          </w:divBdr>
                        </w:div>
                      </w:divsChild>
                    </w:div>
                    <w:div w:id="1935622811">
                      <w:marLeft w:val="0"/>
                      <w:marRight w:val="0"/>
                      <w:marTop w:val="0"/>
                      <w:marBottom w:val="0"/>
                      <w:divBdr>
                        <w:top w:val="none" w:sz="0" w:space="0" w:color="auto"/>
                        <w:left w:val="none" w:sz="0" w:space="0" w:color="auto"/>
                        <w:bottom w:val="none" w:sz="0" w:space="0" w:color="auto"/>
                        <w:right w:val="none" w:sz="0" w:space="0" w:color="auto"/>
                      </w:divBdr>
                      <w:divsChild>
                        <w:div w:id="735587938">
                          <w:marLeft w:val="240"/>
                          <w:marRight w:val="0"/>
                          <w:marTop w:val="0"/>
                          <w:marBottom w:val="0"/>
                          <w:divBdr>
                            <w:top w:val="none" w:sz="0" w:space="0" w:color="auto"/>
                            <w:left w:val="none" w:sz="0" w:space="0" w:color="auto"/>
                            <w:bottom w:val="none" w:sz="0" w:space="0" w:color="auto"/>
                            <w:right w:val="none" w:sz="0" w:space="0" w:color="auto"/>
                          </w:divBdr>
                        </w:div>
                      </w:divsChild>
                    </w:div>
                    <w:div w:id="2059814772">
                      <w:marLeft w:val="0"/>
                      <w:marRight w:val="0"/>
                      <w:marTop w:val="0"/>
                      <w:marBottom w:val="0"/>
                      <w:divBdr>
                        <w:top w:val="none" w:sz="0" w:space="0" w:color="auto"/>
                        <w:left w:val="none" w:sz="0" w:space="0" w:color="auto"/>
                        <w:bottom w:val="none" w:sz="0" w:space="0" w:color="auto"/>
                        <w:right w:val="none" w:sz="0" w:space="0" w:color="auto"/>
                      </w:divBdr>
                      <w:divsChild>
                        <w:div w:id="1090278239">
                          <w:marLeft w:val="240"/>
                          <w:marRight w:val="0"/>
                          <w:marTop w:val="0"/>
                          <w:marBottom w:val="0"/>
                          <w:divBdr>
                            <w:top w:val="none" w:sz="0" w:space="0" w:color="auto"/>
                            <w:left w:val="none" w:sz="0" w:space="0" w:color="auto"/>
                            <w:bottom w:val="none" w:sz="0" w:space="0" w:color="auto"/>
                            <w:right w:val="none" w:sz="0" w:space="0" w:color="auto"/>
                          </w:divBdr>
                        </w:div>
                      </w:divsChild>
                    </w:div>
                    <w:div w:id="440884840">
                      <w:marLeft w:val="0"/>
                      <w:marRight w:val="0"/>
                      <w:marTop w:val="0"/>
                      <w:marBottom w:val="0"/>
                      <w:divBdr>
                        <w:top w:val="none" w:sz="0" w:space="0" w:color="auto"/>
                        <w:left w:val="none" w:sz="0" w:space="0" w:color="auto"/>
                        <w:bottom w:val="none" w:sz="0" w:space="0" w:color="auto"/>
                        <w:right w:val="none" w:sz="0" w:space="0" w:color="auto"/>
                      </w:divBdr>
                      <w:divsChild>
                        <w:div w:id="1524856607">
                          <w:marLeft w:val="240"/>
                          <w:marRight w:val="0"/>
                          <w:marTop w:val="0"/>
                          <w:marBottom w:val="0"/>
                          <w:divBdr>
                            <w:top w:val="none" w:sz="0" w:space="0" w:color="auto"/>
                            <w:left w:val="none" w:sz="0" w:space="0" w:color="auto"/>
                            <w:bottom w:val="none" w:sz="0" w:space="0" w:color="auto"/>
                            <w:right w:val="none" w:sz="0" w:space="0" w:color="auto"/>
                          </w:divBdr>
                        </w:div>
                      </w:divsChild>
                    </w:div>
                    <w:div w:id="854534320">
                      <w:marLeft w:val="0"/>
                      <w:marRight w:val="0"/>
                      <w:marTop w:val="0"/>
                      <w:marBottom w:val="0"/>
                      <w:divBdr>
                        <w:top w:val="none" w:sz="0" w:space="0" w:color="auto"/>
                        <w:left w:val="none" w:sz="0" w:space="0" w:color="auto"/>
                        <w:bottom w:val="none" w:sz="0" w:space="0" w:color="auto"/>
                        <w:right w:val="none" w:sz="0" w:space="0" w:color="auto"/>
                      </w:divBdr>
                      <w:divsChild>
                        <w:div w:id="1359165722">
                          <w:marLeft w:val="240"/>
                          <w:marRight w:val="0"/>
                          <w:marTop w:val="0"/>
                          <w:marBottom w:val="0"/>
                          <w:divBdr>
                            <w:top w:val="none" w:sz="0" w:space="0" w:color="auto"/>
                            <w:left w:val="none" w:sz="0" w:space="0" w:color="auto"/>
                            <w:bottom w:val="none" w:sz="0" w:space="0" w:color="auto"/>
                            <w:right w:val="none" w:sz="0" w:space="0" w:color="auto"/>
                          </w:divBdr>
                        </w:div>
                      </w:divsChild>
                    </w:div>
                    <w:div w:id="1341853076">
                      <w:marLeft w:val="0"/>
                      <w:marRight w:val="0"/>
                      <w:marTop w:val="0"/>
                      <w:marBottom w:val="0"/>
                      <w:divBdr>
                        <w:top w:val="none" w:sz="0" w:space="0" w:color="auto"/>
                        <w:left w:val="none" w:sz="0" w:space="0" w:color="auto"/>
                        <w:bottom w:val="none" w:sz="0" w:space="0" w:color="auto"/>
                        <w:right w:val="none" w:sz="0" w:space="0" w:color="auto"/>
                      </w:divBdr>
                      <w:divsChild>
                        <w:div w:id="1430831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663043">
      <w:bodyDiv w:val="1"/>
      <w:marLeft w:val="0"/>
      <w:marRight w:val="0"/>
      <w:marTop w:val="0"/>
      <w:marBottom w:val="0"/>
      <w:divBdr>
        <w:top w:val="none" w:sz="0" w:space="0" w:color="auto"/>
        <w:left w:val="none" w:sz="0" w:space="0" w:color="auto"/>
        <w:bottom w:val="none" w:sz="0" w:space="0" w:color="auto"/>
        <w:right w:val="none" w:sz="0" w:space="0" w:color="auto"/>
      </w:divBdr>
      <w:divsChild>
        <w:div w:id="1330134190">
          <w:marLeft w:val="0"/>
          <w:marRight w:val="0"/>
          <w:marTop w:val="0"/>
          <w:marBottom w:val="0"/>
          <w:divBdr>
            <w:top w:val="none" w:sz="0" w:space="0" w:color="auto"/>
            <w:left w:val="none" w:sz="0" w:space="0" w:color="auto"/>
            <w:bottom w:val="none" w:sz="0" w:space="0" w:color="auto"/>
            <w:right w:val="none" w:sz="0" w:space="0" w:color="auto"/>
          </w:divBdr>
          <w:divsChild>
            <w:div w:id="26873909">
              <w:marLeft w:val="0"/>
              <w:marRight w:val="0"/>
              <w:marTop w:val="0"/>
              <w:marBottom w:val="0"/>
              <w:divBdr>
                <w:top w:val="none" w:sz="0" w:space="0" w:color="auto"/>
                <w:left w:val="none" w:sz="0" w:space="0" w:color="auto"/>
                <w:bottom w:val="none" w:sz="0" w:space="0" w:color="auto"/>
                <w:right w:val="none" w:sz="0" w:space="0" w:color="auto"/>
              </w:divBdr>
              <w:divsChild>
                <w:div w:id="389233785">
                  <w:marLeft w:val="0"/>
                  <w:marRight w:val="0"/>
                  <w:marTop w:val="150"/>
                  <w:marBottom w:val="150"/>
                  <w:divBdr>
                    <w:top w:val="none" w:sz="0" w:space="0" w:color="auto"/>
                    <w:left w:val="none" w:sz="0" w:space="0" w:color="auto"/>
                    <w:bottom w:val="none" w:sz="0" w:space="0" w:color="auto"/>
                    <w:right w:val="none" w:sz="0" w:space="0" w:color="auto"/>
                  </w:divBdr>
                  <w:divsChild>
                    <w:div w:id="1931424105">
                      <w:marLeft w:val="0"/>
                      <w:marRight w:val="0"/>
                      <w:marTop w:val="0"/>
                      <w:marBottom w:val="0"/>
                      <w:divBdr>
                        <w:top w:val="none" w:sz="0" w:space="0" w:color="auto"/>
                        <w:left w:val="none" w:sz="0" w:space="0" w:color="auto"/>
                        <w:bottom w:val="none" w:sz="0" w:space="0" w:color="auto"/>
                        <w:right w:val="none" w:sz="0" w:space="0" w:color="auto"/>
                      </w:divBdr>
                      <w:divsChild>
                        <w:div w:id="122579144">
                          <w:marLeft w:val="240"/>
                          <w:marRight w:val="0"/>
                          <w:marTop w:val="0"/>
                          <w:marBottom w:val="0"/>
                          <w:divBdr>
                            <w:top w:val="none" w:sz="0" w:space="0" w:color="auto"/>
                            <w:left w:val="none" w:sz="0" w:space="0" w:color="auto"/>
                            <w:bottom w:val="none" w:sz="0" w:space="0" w:color="auto"/>
                            <w:right w:val="none" w:sz="0" w:space="0" w:color="auto"/>
                          </w:divBdr>
                        </w:div>
                      </w:divsChild>
                    </w:div>
                    <w:div w:id="1807773961">
                      <w:marLeft w:val="0"/>
                      <w:marRight w:val="0"/>
                      <w:marTop w:val="0"/>
                      <w:marBottom w:val="0"/>
                      <w:divBdr>
                        <w:top w:val="none" w:sz="0" w:space="0" w:color="auto"/>
                        <w:left w:val="none" w:sz="0" w:space="0" w:color="auto"/>
                        <w:bottom w:val="none" w:sz="0" w:space="0" w:color="auto"/>
                        <w:right w:val="none" w:sz="0" w:space="0" w:color="auto"/>
                      </w:divBdr>
                      <w:divsChild>
                        <w:div w:id="593051492">
                          <w:marLeft w:val="240"/>
                          <w:marRight w:val="0"/>
                          <w:marTop w:val="0"/>
                          <w:marBottom w:val="0"/>
                          <w:divBdr>
                            <w:top w:val="none" w:sz="0" w:space="0" w:color="auto"/>
                            <w:left w:val="none" w:sz="0" w:space="0" w:color="auto"/>
                            <w:bottom w:val="none" w:sz="0" w:space="0" w:color="auto"/>
                            <w:right w:val="none" w:sz="0" w:space="0" w:color="auto"/>
                          </w:divBdr>
                        </w:div>
                      </w:divsChild>
                    </w:div>
                    <w:div w:id="1373769696">
                      <w:marLeft w:val="0"/>
                      <w:marRight w:val="0"/>
                      <w:marTop w:val="0"/>
                      <w:marBottom w:val="0"/>
                      <w:divBdr>
                        <w:top w:val="none" w:sz="0" w:space="0" w:color="auto"/>
                        <w:left w:val="none" w:sz="0" w:space="0" w:color="auto"/>
                        <w:bottom w:val="none" w:sz="0" w:space="0" w:color="auto"/>
                        <w:right w:val="none" w:sz="0" w:space="0" w:color="auto"/>
                      </w:divBdr>
                      <w:divsChild>
                        <w:div w:id="344088875">
                          <w:marLeft w:val="240"/>
                          <w:marRight w:val="0"/>
                          <w:marTop w:val="0"/>
                          <w:marBottom w:val="0"/>
                          <w:divBdr>
                            <w:top w:val="none" w:sz="0" w:space="0" w:color="auto"/>
                            <w:left w:val="none" w:sz="0" w:space="0" w:color="auto"/>
                            <w:bottom w:val="none" w:sz="0" w:space="0" w:color="auto"/>
                            <w:right w:val="none" w:sz="0" w:space="0" w:color="auto"/>
                          </w:divBdr>
                        </w:div>
                      </w:divsChild>
                    </w:div>
                    <w:div w:id="410470333">
                      <w:marLeft w:val="0"/>
                      <w:marRight w:val="0"/>
                      <w:marTop w:val="0"/>
                      <w:marBottom w:val="0"/>
                      <w:divBdr>
                        <w:top w:val="none" w:sz="0" w:space="0" w:color="auto"/>
                        <w:left w:val="none" w:sz="0" w:space="0" w:color="auto"/>
                        <w:bottom w:val="none" w:sz="0" w:space="0" w:color="auto"/>
                        <w:right w:val="none" w:sz="0" w:space="0" w:color="auto"/>
                      </w:divBdr>
                    </w:div>
                    <w:div w:id="1235699570">
                      <w:marLeft w:val="0"/>
                      <w:marRight w:val="0"/>
                      <w:marTop w:val="0"/>
                      <w:marBottom w:val="0"/>
                      <w:divBdr>
                        <w:top w:val="none" w:sz="0" w:space="0" w:color="auto"/>
                        <w:left w:val="none" w:sz="0" w:space="0" w:color="auto"/>
                        <w:bottom w:val="none" w:sz="0" w:space="0" w:color="auto"/>
                        <w:right w:val="none" w:sz="0" w:space="0" w:color="auto"/>
                      </w:divBdr>
                      <w:divsChild>
                        <w:div w:id="820342874">
                          <w:marLeft w:val="240"/>
                          <w:marRight w:val="0"/>
                          <w:marTop w:val="0"/>
                          <w:marBottom w:val="0"/>
                          <w:divBdr>
                            <w:top w:val="none" w:sz="0" w:space="0" w:color="auto"/>
                            <w:left w:val="none" w:sz="0" w:space="0" w:color="auto"/>
                            <w:bottom w:val="none" w:sz="0" w:space="0" w:color="auto"/>
                            <w:right w:val="none" w:sz="0" w:space="0" w:color="auto"/>
                          </w:divBdr>
                        </w:div>
                      </w:divsChild>
                    </w:div>
                    <w:div w:id="1186822479">
                      <w:marLeft w:val="0"/>
                      <w:marRight w:val="0"/>
                      <w:marTop w:val="0"/>
                      <w:marBottom w:val="0"/>
                      <w:divBdr>
                        <w:top w:val="none" w:sz="0" w:space="0" w:color="auto"/>
                        <w:left w:val="none" w:sz="0" w:space="0" w:color="auto"/>
                        <w:bottom w:val="none" w:sz="0" w:space="0" w:color="auto"/>
                        <w:right w:val="none" w:sz="0" w:space="0" w:color="auto"/>
                      </w:divBdr>
                      <w:divsChild>
                        <w:div w:id="71778153">
                          <w:marLeft w:val="240"/>
                          <w:marRight w:val="0"/>
                          <w:marTop w:val="0"/>
                          <w:marBottom w:val="0"/>
                          <w:divBdr>
                            <w:top w:val="none" w:sz="0" w:space="0" w:color="auto"/>
                            <w:left w:val="none" w:sz="0" w:space="0" w:color="auto"/>
                            <w:bottom w:val="none" w:sz="0" w:space="0" w:color="auto"/>
                            <w:right w:val="none" w:sz="0" w:space="0" w:color="auto"/>
                          </w:divBdr>
                        </w:div>
                      </w:divsChild>
                    </w:div>
                    <w:div w:id="347754869">
                      <w:marLeft w:val="0"/>
                      <w:marRight w:val="0"/>
                      <w:marTop w:val="0"/>
                      <w:marBottom w:val="0"/>
                      <w:divBdr>
                        <w:top w:val="none" w:sz="0" w:space="0" w:color="auto"/>
                        <w:left w:val="none" w:sz="0" w:space="0" w:color="auto"/>
                        <w:bottom w:val="none" w:sz="0" w:space="0" w:color="auto"/>
                        <w:right w:val="none" w:sz="0" w:space="0" w:color="auto"/>
                      </w:divBdr>
                      <w:divsChild>
                        <w:div w:id="1714311611">
                          <w:marLeft w:val="240"/>
                          <w:marRight w:val="0"/>
                          <w:marTop w:val="0"/>
                          <w:marBottom w:val="0"/>
                          <w:divBdr>
                            <w:top w:val="none" w:sz="0" w:space="0" w:color="auto"/>
                            <w:left w:val="none" w:sz="0" w:space="0" w:color="auto"/>
                            <w:bottom w:val="none" w:sz="0" w:space="0" w:color="auto"/>
                            <w:right w:val="none" w:sz="0" w:space="0" w:color="auto"/>
                          </w:divBdr>
                        </w:div>
                      </w:divsChild>
                    </w:div>
                    <w:div w:id="163516299">
                      <w:marLeft w:val="0"/>
                      <w:marRight w:val="0"/>
                      <w:marTop w:val="0"/>
                      <w:marBottom w:val="0"/>
                      <w:divBdr>
                        <w:top w:val="none" w:sz="0" w:space="0" w:color="auto"/>
                        <w:left w:val="none" w:sz="0" w:space="0" w:color="auto"/>
                        <w:bottom w:val="none" w:sz="0" w:space="0" w:color="auto"/>
                        <w:right w:val="none" w:sz="0" w:space="0" w:color="auto"/>
                      </w:divBdr>
                    </w:div>
                    <w:div w:id="117262226">
                      <w:marLeft w:val="0"/>
                      <w:marRight w:val="0"/>
                      <w:marTop w:val="0"/>
                      <w:marBottom w:val="0"/>
                      <w:divBdr>
                        <w:top w:val="none" w:sz="0" w:space="0" w:color="auto"/>
                        <w:left w:val="none" w:sz="0" w:space="0" w:color="auto"/>
                        <w:bottom w:val="none" w:sz="0" w:space="0" w:color="auto"/>
                        <w:right w:val="none" w:sz="0" w:space="0" w:color="auto"/>
                      </w:divBdr>
                      <w:divsChild>
                        <w:div w:id="1121220420">
                          <w:marLeft w:val="240"/>
                          <w:marRight w:val="0"/>
                          <w:marTop w:val="0"/>
                          <w:marBottom w:val="0"/>
                          <w:divBdr>
                            <w:top w:val="none" w:sz="0" w:space="0" w:color="auto"/>
                            <w:left w:val="none" w:sz="0" w:space="0" w:color="auto"/>
                            <w:bottom w:val="none" w:sz="0" w:space="0" w:color="auto"/>
                            <w:right w:val="none" w:sz="0" w:space="0" w:color="auto"/>
                          </w:divBdr>
                        </w:div>
                      </w:divsChild>
                    </w:div>
                    <w:div w:id="1967854877">
                      <w:marLeft w:val="0"/>
                      <w:marRight w:val="0"/>
                      <w:marTop w:val="0"/>
                      <w:marBottom w:val="0"/>
                      <w:divBdr>
                        <w:top w:val="none" w:sz="0" w:space="0" w:color="auto"/>
                        <w:left w:val="none" w:sz="0" w:space="0" w:color="auto"/>
                        <w:bottom w:val="none" w:sz="0" w:space="0" w:color="auto"/>
                        <w:right w:val="none" w:sz="0" w:space="0" w:color="auto"/>
                      </w:divBdr>
                      <w:divsChild>
                        <w:div w:id="1515026800">
                          <w:marLeft w:val="240"/>
                          <w:marRight w:val="0"/>
                          <w:marTop w:val="0"/>
                          <w:marBottom w:val="0"/>
                          <w:divBdr>
                            <w:top w:val="none" w:sz="0" w:space="0" w:color="auto"/>
                            <w:left w:val="none" w:sz="0" w:space="0" w:color="auto"/>
                            <w:bottom w:val="none" w:sz="0" w:space="0" w:color="auto"/>
                            <w:right w:val="none" w:sz="0" w:space="0" w:color="auto"/>
                          </w:divBdr>
                        </w:div>
                      </w:divsChild>
                    </w:div>
                    <w:div w:id="197938296">
                      <w:marLeft w:val="0"/>
                      <w:marRight w:val="0"/>
                      <w:marTop w:val="0"/>
                      <w:marBottom w:val="0"/>
                      <w:divBdr>
                        <w:top w:val="none" w:sz="0" w:space="0" w:color="auto"/>
                        <w:left w:val="none" w:sz="0" w:space="0" w:color="auto"/>
                        <w:bottom w:val="none" w:sz="0" w:space="0" w:color="auto"/>
                        <w:right w:val="none" w:sz="0" w:space="0" w:color="auto"/>
                      </w:divBdr>
                    </w:div>
                    <w:div w:id="1318801189">
                      <w:marLeft w:val="0"/>
                      <w:marRight w:val="0"/>
                      <w:marTop w:val="0"/>
                      <w:marBottom w:val="0"/>
                      <w:divBdr>
                        <w:top w:val="none" w:sz="0" w:space="0" w:color="auto"/>
                        <w:left w:val="none" w:sz="0" w:space="0" w:color="auto"/>
                        <w:bottom w:val="none" w:sz="0" w:space="0" w:color="auto"/>
                        <w:right w:val="none" w:sz="0" w:space="0" w:color="auto"/>
                      </w:divBdr>
                      <w:divsChild>
                        <w:div w:id="945383186">
                          <w:marLeft w:val="240"/>
                          <w:marRight w:val="0"/>
                          <w:marTop w:val="0"/>
                          <w:marBottom w:val="0"/>
                          <w:divBdr>
                            <w:top w:val="none" w:sz="0" w:space="0" w:color="auto"/>
                            <w:left w:val="none" w:sz="0" w:space="0" w:color="auto"/>
                            <w:bottom w:val="none" w:sz="0" w:space="0" w:color="auto"/>
                            <w:right w:val="none" w:sz="0" w:space="0" w:color="auto"/>
                          </w:divBdr>
                        </w:div>
                      </w:divsChild>
                    </w:div>
                    <w:div w:id="1693411254">
                      <w:marLeft w:val="0"/>
                      <w:marRight w:val="0"/>
                      <w:marTop w:val="0"/>
                      <w:marBottom w:val="0"/>
                      <w:divBdr>
                        <w:top w:val="none" w:sz="0" w:space="0" w:color="auto"/>
                        <w:left w:val="none" w:sz="0" w:space="0" w:color="auto"/>
                        <w:bottom w:val="none" w:sz="0" w:space="0" w:color="auto"/>
                        <w:right w:val="none" w:sz="0" w:space="0" w:color="auto"/>
                      </w:divBdr>
                      <w:divsChild>
                        <w:div w:id="1690133453">
                          <w:marLeft w:val="240"/>
                          <w:marRight w:val="0"/>
                          <w:marTop w:val="0"/>
                          <w:marBottom w:val="0"/>
                          <w:divBdr>
                            <w:top w:val="none" w:sz="0" w:space="0" w:color="auto"/>
                            <w:left w:val="none" w:sz="0" w:space="0" w:color="auto"/>
                            <w:bottom w:val="none" w:sz="0" w:space="0" w:color="auto"/>
                            <w:right w:val="none" w:sz="0" w:space="0" w:color="auto"/>
                          </w:divBdr>
                        </w:div>
                      </w:divsChild>
                    </w:div>
                    <w:div w:id="2098745980">
                      <w:marLeft w:val="0"/>
                      <w:marRight w:val="0"/>
                      <w:marTop w:val="0"/>
                      <w:marBottom w:val="0"/>
                      <w:divBdr>
                        <w:top w:val="none" w:sz="0" w:space="0" w:color="auto"/>
                        <w:left w:val="none" w:sz="0" w:space="0" w:color="auto"/>
                        <w:bottom w:val="none" w:sz="0" w:space="0" w:color="auto"/>
                        <w:right w:val="none" w:sz="0" w:space="0" w:color="auto"/>
                      </w:divBdr>
                      <w:divsChild>
                        <w:div w:id="1191800826">
                          <w:marLeft w:val="240"/>
                          <w:marRight w:val="0"/>
                          <w:marTop w:val="0"/>
                          <w:marBottom w:val="0"/>
                          <w:divBdr>
                            <w:top w:val="none" w:sz="0" w:space="0" w:color="auto"/>
                            <w:left w:val="none" w:sz="0" w:space="0" w:color="auto"/>
                            <w:bottom w:val="none" w:sz="0" w:space="0" w:color="auto"/>
                            <w:right w:val="none" w:sz="0" w:space="0" w:color="auto"/>
                          </w:divBdr>
                        </w:div>
                      </w:divsChild>
                    </w:div>
                    <w:div w:id="93746999">
                      <w:marLeft w:val="0"/>
                      <w:marRight w:val="0"/>
                      <w:marTop w:val="0"/>
                      <w:marBottom w:val="0"/>
                      <w:divBdr>
                        <w:top w:val="none" w:sz="0" w:space="0" w:color="auto"/>
                        <w:left w:val="none" w:sz="0" w:space="0" w:color="auto"/>
                        <w:bottom w:val="none" w:sz="0" w:space="0" w:color="auto"/>
                        <w:right w:val="none" w:sz="0" w:space="0" w:color="auto"/>
                      </w:divBdr>
                    </w:div>
                    <w:div w:id="962539281">
                      <w:marLeft w:val="0"/>
                      <w:marRight w:val="0"/>
                      <w:marTop w:val="0"/>
                      <w:marBottom w:val="0"/>
                      <w:divBdr>
                        <w:top w:val="none" w:sz="0" w:space="0" w:color="auto"/>
                        <w:left w:val="none" w:sz="0" w:space="0" w:color="auto"/>
                        <w:bottom w:val="none" w:sz="0" w:space="0" w:color="auto"/>
                        <w:right w:val="none" w:sz="0" w:space="0" w:color="auto"/>
                      </w:divBdr>
                      <w:divsChild>
                        <w:div w:id="793325659">
                          <w:marLeft w:val="240"/>
                          <w:marRight w:val="0"/>
                          <w:marTop w:val="0"/>
                          <w:marBottom w:val="0"/>
                          <w:divBdr>
                            <w:top w:val="none" w:sz="0" w:space="0" w:color="auto"/>
                            <w:left w:val="none" w:sz="0" w:space="0" w:color="auto"/>
                            <w:bottom w:val="none" w:sz="0" w:space="0" w:color="auto"/>
                            <w:right w:val="none" w:sz="0" w:space="0" w:color="auto"/>
                          </w:divBdr>
                        </w:div>
                      </w:divsChild>
                    </w:div>
                    <w:div w:id="963586056">
                      <w:marLeft w:val="0"/>
                      <w:marRight w:val="0"/>
                      <w:marTop w:val="0"/>
                      <w:marBottom w:val="0"/>
                      <w:divBdr>
                        <w:top w:val="none" w:sz="0" w:space="0" w:color="auto"/>
                        <w:left w:val="none" w:sz="0" w:space="0" w:color="auto"/>
                        <w:bottom w:val="none" w:sz="0" w:space="0" w:color="auto"/>
                        <w:right w:val="none" w:sz="0" w:space="0" w:color="auto"/>
                      </w:divBdr>
                      <w:divsChild>
                        <w:div w:id="906692773">
                          <w:marLeft w:val="240"/>
                          <w:marRight w:val="0"/>
                          <w:marTop w:val="0"/>
                          <w:marBottom w:val="0"/>
                          <w:divBdr>
                            <w:top w:val="none" w:sz="0" w:space="0" w:color="auto"/>
                            <w:left w:val="none" w:sz="0" w:space="0" w:color="auto"/>
                            <w:bottom w:val="none" w:sz="0" w:space="0" w:color="auto"/>
                            <w:right w:val="none" w:sz="0" w:space="0" w:color="auto"/>
                          </w:divBdr>
                        </w:div>
                      </w:divsChild>
                    </w:div>
                    <w:div w:id="1413503363">
                      <w:marLeft w:val="0"/>
                      <w:marRight w:val="0"/>
                      <w:marTop w:val="0"/>
                      <w:marBottom w:val="0"/>
                      <w:divBdr>
                        <w:top w:val="none" w:sz="0" w:space="0" w:color="auto"/>
                        <w:left w:val="none" w:sz="0" w:space="0" w:color="auto"/>
                        <w:bottom w:val="none" w:sz="0" w:space="0" w:color="auto"/>
                        <w:right w:val="none" w:sz="0" w:space="0" w:color="auto"/>
                      </w:divBdr>
                    </w:div>
                    <w:div w:id="973411122">
                      <w:marLeft w:val="0"/>
                      <w:marRight w:val="0"/>
                      <w:marTop w:val="0"/>
                      <w:marBottom w:val="0"/>
                      <w:divBdr>
                        <w:top w:val="none" w:sz="0" w:space="0" w:color="auto"/>
                        <w:left w:val="none" w:sz="0" w:space="0" w:color="auto"/>
                        <w:bottom w:val="none" w:sz="0" w:space="0" w:color="auto"/>
                        <w:right w:val="none" w:sz="0" w:space="0" w:color="auto"/>
                      </w:divBdr>
                      <w:divsChild>
                        <w:div w:id="562107475">
                          <w:marLeft w:val="240"/>
                          <w:marRight w:val="0"/>
                          <w:marTop w:val="0"/>
                          <w:marBottom w:val="0"/>
                          <w:divBdr>
                            <w:top w:val="none" w:sz="0" w:space="0" w:color="auto"/>
                            <w:left w:val="none" w:sz="0" w:space="0" w:color="auto"/>
                            <w:bottom w:val="none" w:sz="0" w:space="0" w:color="auto"/>
                            <w:right w:val="none" w:sz="0" w:space="0" w:color="auto"/>
                          </w:divBdr>
                        </w:div>
                      </w:divsChild>
                    </w:div>
                    <w:div w:id="45300643">
                      <w:marLeft w:val="0"/>
                      <w:marRight w:val="0"/>
                      <w:marTop w:val="0"/>
                      <w:marBottom w:val="0"/>
                      <w:divBdr>
                        <w:top w:val="none" w:sz="0" w:space="0" w:color="auto"/>
                        <w:left w:val="none" w:sz="0" w:space="0" w:color="auto"/>
                        <w:bottom w:val="none" w:sz="0" w:space="0" w:color="auto"/>
                        <w:right w:val="none" w:sz="0" w:space="0" w:color="auto"/>
                      </w:divBdr>
                      <w:divsChild>
                        <w:div w:id="1884636605">
                          <w:marLeft w:val="240"/>
                          <w:marRight w:val="0"/>
                          <w:marTop w:val="0"/>
                          <w:marBottom w:val="0"/>
                          <w:divBdr>
                            <w:top w:val="none" w:sz="0" w:space="0" w:color="auto"/>
                            <w:left w:val="none" w:sz="0" w:space="0" w:color="auto"/>
                            <w:bottom w:val="none" w:sz="0" w:space="0" w:color="auto"/>
                            <w:right w:val="none" w:sz="0" w:space="0" w:color="auto"/>
                          </w:divBdr>
                        </w:div>
                      </w:divsChild>
                    </w:div>
                    <w:div w:id="1196427980">
                      <w:marLeft w:val="0"/>
                      <w:marRight w:val="0"/>
                      <w:marTop w:val="0"/>
                      <w:marBottom w:val="0"/>
                      <w:divBdr>
                        <w:top w:val="none" w:sz="0" w:space="0" w:color="auto"/>
                        <w:left w:val="none" w:sz="0" w:space="0" w:color="auto"/>
                        <w:bottom w:val="none" w:sz="0" w:space="0" w:color="auto"/>
                        <w:right w:val="none" w:sz="0" w:space="0" w:color="auto"/>
                      </w:divBdr>
                      <w:divsChild>
                        <w:div w:id="1673796041">
                          <w:marLeft w:val="240"/>
                          <w:marRight w:val="0"/>
                          <w:marTop w:val="0"/>
                          <w:marBottom w:val="0"/>
                          <w:divBdr>
                            <w:top w:val="none" w:sz="0" w:space="0" w:color="auto"/>
                            <w:left w:val="none" w:sz="0" w:space="0" w:color="auto"/>
                            <w:bottom w:val="none" w:sz="0" w:space="0" w:color="auto"/>
                            <w:right w:val="none" w:sz="0" w:space="0" w:color="auto"/>
                          </w:divBdr>
                        </w:div>
                      </w:divsChild>
                    </w:div>
                    <w:div w:id="864177176">
                      <w:marLeft w:val="0"/>
                      <w:marRight w:val="0"/>
                      <w:marTop w:val="0"/>
                      <w:marBottom w:val="0"/>
                      <w:divBdr>
                        <w:top w:val="none" w:sz="0" w:space="0" w:color="auto"/>
                        <w:left w:val="none" w:sz="0" w:space="0" w:color="auto"/>
                        <w:bottom w:val="none" w:sz="0" w:space="0" w:color="auto"/>
                        <w:right w:val="none" w:sz="0" w:space="0" w:color="auto"/>
                      </w:divBdr>
                    </w:div>
                    <w:div w:id="2098749358">
                      <w:marLeft w:val="0"/>
                      <w:marRight w:val="0"/>
                      <w:marTop w:val="0"/>
                      <w:marBottom w:val="0"/>
                      <w:divBdr>
                        <w:top w:val="none" w:sz="0" w:space="0" w:color="auto"/>
                        <w:left w:val="none" w:sz="0" w:space="0" w:color="auto"/>
                        <w:bottom w:val="none" w:sz="0" w:space="0" w:color="auto"/>
                        <w:right w:val="none" w:sz="0" w:space="0" w:color="auto"/>
                      </w:divBdr>
                      <w:divsChild>
                        <w:div w:id="1468543663">
                          <w:marLeft w:val="240"/>
                          <w:marRight w:val="0"/>
                          <w:marTop w:val="0"/>
                          <w:marBottom w:val="0"/>
                          <w:divBdr>
                            <w:top w:val="none" w:sz="0" w:space="0" w:color="auto"/>
                            <w:left w:val="none" w:sz="0" w:space="0" w:color="auto"/>
                            <w:bottom w:val="none" w:sz="0" w:space="0" w:color="auto"/>
                            <w:right w:val="none" w:sz="0" w:space="0" w:color="auto"/>
                          </w:divBdr>
                        </w:div>
                      </w:divsChild>
                    </w:div>
                    <w:div w:id="128937985">
                      <w:marLeft w:val="0"/>
                      <w:marRight w:val="0"/>
                      <w:marTop w:val="0"/>
                      <w:marBottom w:val="0"/>
                      <w:divBdr>
                        <w:top w:val="none" w:sz="0" w:space="0" w:color="auto"/>
                        <w:left w:val="none" w:sz="0" w:space="0" w:color="auto"/>
                        <w:bottom w:val="none" w:sz="0" w:space="0" w:color="auto"/>
                        <w:right w:val="none" w:sz="0" w:space="0" w:color="auto"/>
                      </w:divBdr>
                      <w:divsChild>
                        <w:div w:id="869996289">
                          <w:marLeft w:val="240"/>
                          <w:marRight w:val="0"/>
                          <w:marTop w:val="0"/>
                          <w:marBottom w:val="0"/>
                          <w:divBdr>
                            <w:top w:val="none" w:sz="0" w:space="0" w:color="auto"/>
                            <w:left w:val="none" w:sz="0" w:space="0" w:color="auto"/>
                            <w:bottom w:val="none" w:sz="0" w:space="0" w:color="auto"/>
                            <w:right w:val="none" w:sz="0" w:space="0" w:color="auto"/>
                          </w:divBdr>
                        </w:div>
                      </w:divsChild>
                    </w:div>
                    <w:div w:id="967705528">
                      <w:marLeft w:val="0"/>
                      <w:marRight w:val="0"/>
                      <w:marTop w:val="0"/>
                      <w:marBottom w:val="0"/>
                      <w:divBdr>
                        <w:top w:val="none" w:sz="0" w:space="0" w:color="auto"/>
                        <w:left w:val="none" w:sz="0" w:space="0" w:color="auto"/>
                        <w:bottom w:val="none" w:sz="0" w:space="0" w:color="auto"/>
                        <w:right w:val="none" w:sz="0" w:space="0" w:color="auto"/>
                      </w:divBdr>
                      <w:divsChild>
                        <w:div w:id="1891842640">
                          <w:marLeft w:val="240"/>
                          <w:marRight w:val="0"/>
                          <w:marTop w:val="0"/>
                          <w:marBottom w:val="0"/>
                          <w:divBdr>
                            <w:top w:val="none" w:sz="0" w:space="0" w:color="auto"/>
                            <w:left w:val="none" w:sz="0" w:space="0" w:color="auto"/>
                            <w:bottom w:val="none" w:sz="0" w:space="0" w:color="auto"/>
                            <w:right w:val="none" w:sz="0" w:space="0" w:color="auto"/>
                          </w:divBdr>
                        </w:div>
                      </w:divsChild>
                    </w:div>
                    <w:div w:id="2032410195">
                      <w:marLeft w:val="0"/>
                      <w:marRight w:val="0"/>
                      <w:marTop w:val="0"/>
                      <w:marBottom w:val="0"/>
                      <w:divBdr>
                        <w:top w:val="none" w:sz="0" w:space="0" w:color="auto"/>
                        <w:left w:val="none" w:sz="0" w:space="0" w:color="auto"/>
                        <w:bottom w:val="none" w:sz="0" w:space="0" w:color="auto"/>
                        <w:right w:val="none" w:sz="0" w:space="0" w:color="auto"/>
                      </w:divBdr>
                      <w:divsChild>
                        <w:div w:id="551769370">
                          <w:marLeft w:val="240"/>
                          <w:marRight w:val="0"/>
                          <w:marTop w:val="0"/>
                          <w:marBottom w:val="0"/>
                          <w:divBdr>
                            <w:top w:val="none" w:sz="0" w:space="0" w:color="auto"/>
                            <w:left w:val="none" w:sz="0" w:space="0" w:color="auto"/>
                            <w:bottom w:val="none" w:sz="0" w:space="0" w:color="auto"/>
                            <w:right w:val="none" w:sz="0" w:space="0" w:color="auto"/>
                          </w:divBdr>
                        </w:div>
                      </w:divsChild>
                    </w:div>
                    <w:div w:id="50277072">
                      <w:marLeft w:val="0"/>
                      <w:marRight w:val="0"/>
                      <w:marTop w:val="0"/>
                      <w:marBottom w:val="0"/>
                      <w:divBdr>
                        <w:top w:val="none" w:sz="0" w:space="0" w:color="auto"/>
                        <w:left w:val="none" w:sz="0" w:space="0" w:color="auto"/>
                        <w:bottom w:val="none" w:sz="0" w:space="0" w:color="auto"/>
                        <w:right w:val="none" w:sz="0" w:space="0" w:color="auto"/>
                      </w:divBdr>
                      <w:divsChild>
                        <w:div w:id="1776754677">
                          <w:marLeft w:val="240"/>
                          <w:marRight w:val="0"/>
                          <w:marTop w:val="0"/>
                          <w:marBottom w:val="0"/>
                          <w:divBdr>
                            <w:top w:val="none" w:sz="0" w:space="0" w:color="auto"/>
                            <w:left w:val="none" w:sz="0" w:space="0" w:color="auto"/>
                            <w:bottom w:val="none" w:sz="0" w:space="0" w:color="auto"/>
                            <w:right w:val="none" w:sz="0" w:space="0" w:color="auto"/>
                          </w:divBdr>
                        </w:div>
                      </w:divsChild>
                    </w:div>
                    <w:div w:id="298194022">
                      <w:marLeft w:val="0"/>
                      <w:marRight w:val="0"/>
                      <w:marTop w:val="0"/>
                      <w:marBottom w:val="0"/>
                      <w:divBdr>
                        <w:top w:val="none" w:sz="0" w:space="0" w:color="auto"/>
                        <w:left w:val="none" w:sz="0" w:space="0" w:color="auto"/>
                        <w:bottom w:val="none" w:sz="0" w:space="0" w:color="auto"/>
                        <w:right w:val="none" w:sz="0" w:space="0" w:color="auto"/>
                      </w:divBdr>
                    </w:div>
                    <w:div w:id="1022393639">
                      <w:marLeft w:val="0"/>
                      <w:marRight w:val="0"/>
                      <w:marTop w:val="0"/>
                      <w:marBottom w:val="0"/>
                      <w:divBdr>
                        <w:top w:val="none" w:sz="0" w:space="0" w:color="auto"/>
                        <w:left w:val="none" w:sz="0" w:space="0" w:color="auto"/>
                        <w:bottom w:val="none" w:sz="0" w:space="0" w:color="auto"/>
                        <w:right w:val="none" w:sz="0" w:space="0" w:color="auto"/>
                      </w:divBdr>
                      <w:divsChild>
                        <w:div w:id="212888708">
                          <w:marLeft w:val="240"/>
                          <w:marRight w:val="0"/>
                          <w:marTop w:val="0"/>
                          <w:marBottom w:val="0"/>
                          <w:divBdr>
                            <w:top w:val="none" w:sz="0" w:space="0" w:color="auto"/>
                            <w:left w:val="none" w:sz="0" w:space="0" w:color="auto"/>
                            <w:bottom w:val="none" w:sz="0" w:space="0" w:color="auto"/>
                            <w:right w:val="none" w:sz="0" w:space="0" w:color="auto"/>
                          </w:divBdr>
                        </w:div>
                      </w:divsChild>
                    </w:div>
                    <w:div w:id="1676615972">
                      <w:marLeft w:val="0"/>
                      <w:marRight w:val="0"/>
                      <w:marTop w:val="0"/>
                      <w:marBottom w:val="0"/>
                      <w:divBdr>
                        <w:top w:val="none" w:sz="0" w:space="0" w:color="auto"/>
                        <w:left w:val="none" w:sz="0" w:space="0" w:color="auto"/>
                        <w:bottom w:val="none" w:sz="0" w:space="0" w:color="auto"/>
                        <w:right w:val="none" w:sz="0" w:space="0" w:color="auto"/>
                      </w:divBdr>
                      <w:divsChild>
                        <w:div w:id="1576429584">
                          <w:marLeft w:val="240"/>
                          <w:marRight w:val="0"/>
                          <w:marTop w:val="0"/>
                          <w:marBottom w:val="0"/>
                          <w:divBdr>
                            <w:top w:val="none" w:sz="0" w:space="0" w:color="auto"/>
                            <w:left w:val="none" w:sz="0" w:space="0" w:color="auto"/>
                            <w:bottom w:val="none" w:sz="0" w:space="0" w:color="auto"/>
                            <w:right w:val="none" w:sz="0" w:space="0" w:color="auto"/>
                          </w:divBdr>
                        </w:div>
                      </w:divsChild>
                    </w:div>
                    <w:div w:id="1678924913">
                      <w:marLeft w:val="0"/>
                      <w:marRight w:val="0"/>
                      <w:marTop w:val="0"/>
                      <w:marBottom w:val="0"/>
                      <w:divBdr>
                        <w:top w:val="none" w:sz="0" w:space="0" w:color="auto"/>
                        <w:left w:val="none" w:sz="0" w:space="0" w:color="auto"/>
                        <w:bottom w:val="none" w:sz="0" w:space="0" w:color="auto"/>
                        <w:right w:val="none" w:sz="0" w:space="0" w:color="auto"/>
                      </w:divBdr>
                      <w:divsChild>
                        <w:div w:id="1963421700">
                          <w:marLeft w:val="240"/>
                          <w:marRight w:val="0"/>
                          <w:marTop w:val="0"/>
                          <w:marBottom w:val="0"/>
                          <w:divBdr>
                            <w:top w:val="none" w:sz="0" w:space="0" w:color="auto"/>
                            <w:left w:val="none" w:sz="0" w:space="0" w:color="auto"/>
                            <w:bottom w:val="none" w:sz="0" w:space="0" w:color="auto"/>
                            <w:right w:val="none" w:sz="0" w:space="0" w:color="auto"/>
                          </w:divBdr>
                        </w:div>
                      </w:divsChild>
                    </w:div>
                    <w:div w:id="2062633952">
                      <w:marLeft w:val="0"/>
                      <w:marRight w:val="0"/>
                      <w:marTop w:val="0"/>
                      <w:marBottom w:val="0"/>
                      <w:divBdr>
                        <w:top w:val="none" w:sz="0" w:space="0" w:color="auto"/>
                        <w:left w:val="none" w:sz="0" w:space="0" w:color="auto"/>
                        <w:bottom w:val="none" w:sz="0" w:space="0" w:color="auto"/>
                        <w:right w:val="none" w:sz="0" w:space="0" w:color="auto"/>
                      </w:divBdr>
                      <w:divsChild>
                        <w:div w:id="2014068697">
                          <w:marLeft w:val="240"/>
                          <w:marRight w:val="0"/>
                          <w:marTop w:val="0"/>
                          <w:marBottom w:val="0"/>
                          <w:divBdr>
                            <w:top w:val="none" w:sz="0" w:space="0" w:color="auto"/>
                            <w:left w:val="none" w:sz="0" w:space="0" w:color="auto"/>
                            <w:bottom w:val="none" w:sz="0" w:space="0" w:color="auto"/>
                            <w:right w:val="none" w:sz="0" w:space="0" w:color="auto"/>
                          </w:divBdr>
                        </w:div>
                      </w:divsChild>
                    </w:div>
                    <w:div w:id="603996052">
                      <w:marLeft w:val="0"/>
                      <w:marRight w:val="0"/>
                      <w:marTop w:val="0"/>
                      <w:marBottom w:val="0"/>
                      <w:divBdr>
                        <w:top w:val="none" w:sz="0" w:space="0" w:color="auto"/>
                        <w:left w:val="none" w:sz="0" w:space="0" w:color="auto"/>
                        <w:bottom w:val="none" w:sz="0" w:space="0" w:color="auto"/>
                        <w:right w:val="none" w:sz="0" w:space="0" w:color="auto"/>
                      </w:divBdr>
                      <w:divsChild>
                        <w:div w:id="1721590481">
                          <w:marLeft w:val="240"/>
                          <w:marRight w:val="0"/>
                          <w:marTop w:val="0"/>
                          <w:marBottom w:val="0"/>
                          <w:divBdr>
                            <w:top w:val="none" w:sz="0" w:space="0" w:color="auto"/>
                            <w:left w:val="none" w:sz="0" w:space="0" w:color="auto"/>
                            <w:bottom w:val="none" w:sz="0" w:space="0" w:color="auto"/>
                            <w:right w:val="none" w:sz="0" w:space="0" w:color="auto"/>
                          </w:divBdr>
                        </w:div>
                      </w:divsChild>
                    </w:div>
                    <w:div w:id="757940502">
                      <w:marLeft w:val="0"/>
                      <w:marRight w:val="0"/>
                      <w:marTop w:val="0"/>
                      <w:marBottom w:val="0"/>
                      <w:divBdr>
                        <w:top w:val="none" w:sz="0" w:space="0" w:color="auto"/>
                        <w:left w:val="none" w:sz="0" w:space="0" w:color="auto"/>
                        <w:bottom w:val="none" w:sz="0" w:space="0" w:color="auto"/>
                        <w:right w:val="none" w:sz="0" w:space="0" w:color="auto"/>
                      </w:divBdr>
                      <w:divsChild>
                        <w:div w:id="10401350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537065">
      <w:bodyDiv w:val="1"/>
      <w:marLeft w:val="0"/>
      <w:marRight w:val="0"/>
      <w:marTop w:val="0"/>
      <w:marBottom w:val="0"/>
      <w:divBdr>
        <w:top w:val="none" w:sz="0" w:space="0" w:color="auto"/>
        <w:left w:val="none" w:sz="0" w:space="0" w:color="auto"/>
        <w:bottom w:val="none" w:sz="0" w:space="0" w:color="auto"/>
        <w:right w:val="none" w:sz="0" w:space="0" w:color="auto"/>
      </w:divBdr>
      <w:divsChild>
        <w:div w:id="1133254491">
          <w:marLeft w:val="0"/>
          <w:marRight w:val="0"/>
          <w:marTop w:val="0"/>
          <w:marBottom w:val="0"/>
          <w:divBdr>
            <w:top w:val="none" w:sz="0" w:space="0" w:color="auto"/>
            <w:left w:val="none" w:sz="0" w:space="0" w:color="auto"/>
            <w:bottom w:val="none" w:sz="0" w:space="0" w:color="auto"/>
            <w:right w:val="none" w:sz="0" w:space="0" w:color="auto"/>
          </w:divBdr>
          <w:divsChild>
            <w:div w:id="1128623527">
              <w:marLeft w:val="0"/>
              <w:marRight w:val="0"/>
              <w:marTop w:val="0"/>
              <w:marBottom w:val="0"/>
              <w:divBdr>
                <w:top w:val="none" w:sz="0" w:space="0" w:color="auto"/>
                <w:left w:val="none" w:sz="0" w:space="0" w:color="auto"/>
                <w:bottom w:val="none" w:sz="0" w:space="0" w:color="auto"/>
                <w:right w:val="none" w:sz="0" w:space="0" w:color="auto"/>
              </w:divBdr>
              <w:divsChild>
                <w:div w:id="1535725722">
                  <w:marLeft w:val="0"/>
                  <w:marRight w:val="0"/>
                  <w:marTop w:val="150"/>
                  <w:marBottom w:val="150"/>
                  <w:divBdr>
                    <w:top w:val="none" w:sz="0" w:space="0" w:color="auto"/>
                    <w:left w:val="none" w:sz="0" w:space="0" w:color="auto"/>
                    <w:bottom w:val="none" w:sz="0" w:space="0" w:color="auto"/>
                    <w:right w:val="none" w:sz="0" w:space="0" w:color="auto"/>
                  </w:divBdr>
                  <w:divsChild>
                    <w:div w:id="1024017804">
                      <w:marLeft w:val="0"/>
                      <w:marRight w:val="0"/>
                      <w:marTop w:val="0"/>
                      <w:marBottom w:val="0"/>
                      <w:divBdr>
                        <w:top w:val="none" w:sz="0" w:space="0" w:color="auto"/>
                        <w:left w:val="none" w:sz="0" w:space="0" w:color="auto"/>
                        <w:bottom w:val="none" w:sz="0" w:space="0" w:color="auto"/>
                        <w:right w:val="none" w:sz="0" w:space="0" w:color="auto"/>
                      </w:divBdr>
                      <w:divsChild>
                        <w:div w:id="367342197">
                          <w:marLeft w:val="240"/>
                          <w:marRight w:val="0"/>
                          <w:marTop w:val="0"/>
                          <w:marBottom w:val="0"/>
                          <w:divBdr>
                            <w:top w:val="none" w:sz="0" w:space="0" w:color="auto"/>
                            <w:left w:val="none" w:sz="0" w:space="0" w:color="auto"/>
                            <w:bottom w:val="none" w:sz="0" w:space="0" w:color="auto"/>
                            <w:right w:val="none" w:sz="0" w:space="0" w:color="auto"/>
                          </w:divBdr>
                        </w:div>
                      </w:divsChild>
                    </w:div>
                    <w:div w:id="311375740">
                      <w:marLeft w:val="0"/>
                      <w:marRight w:val="0"/>
                      <w:marTop w:val="0"/>
                      <w:marBottom w:val="0"/>
                      <w:divBdr>
                        <w:top w:val="none" w:sz="0" w:space="0" w:color="auto"/>
                        <w:left w:val="none" w:sz="0" w:space="0" w:color="auto"/>
                        <w:bottom w:val="none" w:sz="0" w:space="0" w:color="auto"/>
                        <w:right w:val="none" w:sz="0" w:space="0" w:color="auto"/>
                      </w:divBdr>
                      <w:divsChild>
                        <w:div w:id="596326494">
                          <w:marLeft w:val="240"/>
                          <w:marRight w:val="0"/>
                          <w:marTop w:val="0"/>
                          <w:marBottom w:val="0"/>
                          <w:divBdr>
                            <w:top w:val="none" w:sz="0" w:space="0" w:color="auto"/>
                            <w:left w:val="none" w:sz="0" w:space="0" w:color="auto"/>
                            <w:bottom w:val="none" w:sz="0" w:space="0" w:color="auto"/>
                            <w:right w:val="none" w:sz="0" w:space="0" w:color="auto"/>
                          </w:divBdr>
                        </w:div>
                      </w:divsChild>
                    </w:div>
                    <w:div w:id="189954603">
                      <w:marLeft w:val="0"/>
                      <w:marRight w:val="0"/>
                      <w:marTop w:val="0"/>
                      <w:marBottom w:val="0"/>
                      <w:divBdr>
                        <w:top w:val="none" w:sz="0" w:space="0" w:color="auto"/>
                        <w:left w:val="none" w:sz="0" w:space="0" w:color="auto"/>
                        <w:bottom w:val="none" w:sz="0" w:space="0" w:color="auto"/>
                        <w:right w:val="none" w:sz="0" w:space="0" w:color="auto"/>
                      </w:divBdr>
                      <w:divsChild>
                        <w:div w:id="634021565">
                          <w:marLeft w:val="240"/>
                          <w:marRight w:val="0"/>
                          <w:marTop w:val="0"/>
                          <w:marBottom w:val="0"/>
                          <w:divBdr>
                            <w:top w:val="none" w:sz="0" w:space="0" w:color="auto"/>
                            <w:left w:val="none" w:sz="0" w:space="0" w:color="auto"/>
                            <w:bottom w:val="none" w:sz="0" w:space="0" w:color="auto"/>
                            <w:right w:val="none" w:sz="0" w:space="0" w:color="auto"/>
                          </w:divBdr>
                        </w:div>
                      </w:divsChild>
                    </w:div>
                    <w:div w:id="1849558696">
                      <w:marLeft w:val="0"/>
                      <w:marRight w:val="0"/>
                      <w:marTop w:val="0"/>
                      <w:marBottom w:val="0"/>
                      <w:divBdr>
                        <w:top w:val="none" w:sz="0" w:space="0" w:color="auto"/>
                        <w:left w:val="none" w:sz="0" w:space="0" w:color="auto"/>
                        <w:bottom w:val="none" w:sz="0" w:space="0" w:color="auto"/>
                        <w:right w:val="none" w:sz="0" w:space="0" w:color="auto"/>
                      </w:divBdr>
                    </w:div>
                    <w:div w:id="1459110426">
                      <w:marLeft w:val="0"/>
                      <w:marRight w:val="0"/>
                      <w:marTop w:val="0"/>
                      <w:marBottom w:val="0"/>
                      <w:divBdr>
                        <w:top w:val="none" w:sz="0" w:space="0" w:color="auto"/>
                        <w:left w:val="none" w:sz="0" w:space="0" w:color="auto"/>
                        <w:bottom w:val="none" w:sz="0" w:space="0" w:color="auto"/>
                        <w:right w:val="none" w:sz="0" w:space="0" w:color="auto"/>
                      </w:divBdr>
                      <w:divsChild>
                        <w:div w:id="1648240144">
                          <w:marLeft w:val="240"/>
                          <w:marRight w:val="0"/>
                          <w:marTop w:val="0"/>
                          <w:marBottom w:val="0"/>
                          <w:divBdr>
                            <w:top w:val="none" w:sz="0" w:space="0" w:color="auto"/>
                            <w:left w:val="none" w:sz="0" w:space="0" w:color="auto"/>
                            <w:bottom w:val="none" w:sz="0" w:space="0" w:color="auto"/>
                            <w:right w:val="none" w:sz="0" w:space="0" w:color="auto"/>
                          </w:divBdr>
                        </w:div>
                      </w:divsChild>
                    </w:div>
                    <w:div w:id="618026208">
                      <w:marLeft w:val="0"/>
                      <w:marRight w:val="0"/>
                      <w:marTop w:val="0"/>
                      <w:marBottom w:val="0"/>
                      <w:divBdr>
                        <w:top w:val="none" w:sz="0" w:space="0" w:color="auto"/>
                        <w:left w:val="none" w:sz="0" w:space="0" w:color="auto"/>
                        <w:bottom w:val="none" w:sz="0" w:space="0" w:color="auto"/>
                        <w:right w:val="none" w:sz="0" w:space="0" w:color="auto"/>
                      </w:divBdr>
                      <w:divsChild>
                        <w:div w:id="2113016674">
                          <w:marLeft w:val="240"/>
                          <w:marRight w:val="0"/>
                          <w:marTop w:val="0"/>
                          <w:marBottom w:val="0"/>
                          <w:divBdr>
                            <w:top w:val="none" w:sz="0" w:space="0" w:color="auto"/>
                            <w:left w:val="none" w:sz="0" w:space="0" w:color="auto"/>
                            <w:bottom w:val="none" w:sz="0" w:space="0" w:color="auto"/>
                            <w:right w:val="none" w:sz="0" w:space="0" w:color="auto"/>
                          </w:divBdr>
                        </w:div>
                      </w:divsChild>
                    </w:div>
                    <w:div w:id="544761505">
                      <w:marLeft w:val="0"/>
                      <w:marRight w:val="0"/>
                      <w:marTop w:val="0"/>
                      <w:marBottom w:val="0"/>
                      <w:divBdr>
                        <w:top w:val="none" w:sz="0" w:space="0" w:color="auto"/>
                        <w:left w:val="none" w:sz="0" w:space="0" w:color="auto"/>
                        <w:bottom w:val="none" w:sz="0" w:space="0" w:color="auto"/>
                        <w:right w:val="none" w:sz="0" w:space="0" w:color="auto"/>
                      </w:divBdr>
                      <w:divsChild>
                        <w:div w:id="619411018">
                          <w:marLeft w:val="240"/>
                          <w:marRight w:val="0"/>
                          <w:marTop w:val="0"/>
                          <w:marBottom w:val="0"/>
                          <w:divBdr>
                            <w:top w:val="none" w:sz="0" w:space="0" w:color="auto"/>
                            <w:left w:val="none" w:sz="0" w:space="0" w:color="auto"/>
                            <w:bottom w:val="none" w:sz="0" w:space="0" w:color="auto"/>
                            <w:right w:val="none" w:sz="0" w:space="0" w:color="auto"/>
                          </w:divBdr>
                        </w:div>
                      </w:divsChild>
                    </w:div>
                    <w:div w:id="1115441390">
                      <w:marLeft w:val="0"/>
                      <w:marRight w:val="0"/>
                      <w:marTop w:val="0"/>
                      <w:marBottom w:val="0"/>
                      <w:divBdr>
                        <w:top w:val="none" w:sz="0" w:space="0" w:color="auto"/>
                        <w:left w:val="none" w:sz="0" w:space="0" w:color="auto"/>
                        <w:bottom w:val="none" w:sz="0" w:space="0" w:color="auto"/>
                        <w:right w:val="none" w:sz="0" w:space="0" w:color="auto"/>
                      </w:divBdr>
                    </w:div>
                    <w:div w:id="1357731621">
                      <w:marLeft w:val="0"/>
                      <w:marRight w:val="0"/>
                      <w:marTop w:val="0"/>
                      <w:marBottom w:val="0"/>
                      <w:divBdr>
                        <w:top w:val="none" w:sz="0" w:space="0" w:color="auto"/>
                        <w:left w:val="none" w:sz="0" w:space="0" w:color="auto"/>
                        <w:bottom w:val="none" w:sz="0" w:space="0" w:color="auto"/>
                        <w:right w:val="none" w:sz="0" w:space="0" w:color="auto"/>
                      </w:divBdr>
                      <w:divsChild>
                        <w:div w:id="1836141752">
                          <w:marLeft w:val="240"/>
                          <w:marRight w:val="0"/>
                          <w:marTop w:val="0"/>
                          <w:marBottom w:val="0"/>
                          <w:divBdr>
                            <w:top w:val="none" w:sz="0" w:space="0" w:color="auto"/>
                            <w:left w:val="none" w:sz="0" w:space="0" w:color="auto"/>
                            <w:bottom w:val="none" w:sz="0" w:space="0" w:color="auto"/>
                            <w:right w:val="none" w:sz="0" w:space="0" w:color="auto"/>
                          </w:divBdr>
                        </w:div>
                      </w:divsChild>
                    </w:div>
                    <w:div w:id="1639646522">
                      <w:marLeft w:val="0"/>
                      <w:marRight w:val="0"/>
                      <w:marTop w:val="0"/>
                      <w:marBottom w:val="0"/>
                      <w:divBdr>
                        <w:top w:val="none" w:sz="0" w:space="0" w:color="auto"/>
                        <w:left w:val="none" w:sz="0" w:space="0" w:color="auto"/>
                        <w:bottom w:val="none" w:sz="0" w:space="0" w:color="auto"/>
                        <w:right w:val="none" w:sz="0" w:space="0" w:color="auto"/>
                      </w:divBdr>
                      <w:divsChild>
                        <w:div w:id="1112819643">
                          <w:marLeft w:val="240"/>
                          <w:marRight w:val="0"/>
                          <w:marTop w:val="0"/>
                          <w:marBottom w:val="0"/>
                          <w:divBdr>
                            <w:top w:val="none" w:sz="0" w:space="0" w:color="auto"/>
                            <w:left w:val="none" w:sz="0" w:space="0" w:color="auto"/>
                            <w:bottom w:val="none" w:sz="0" w:space="0" w:color="auto"/>
                            <w:right w:val="none" w:sz="0" w:space="0" w:color="auto"/>
                          </w:divBdr>
                        </w:div>
                      </w:divsChild>
                    </w:div>
                    <w:div w:id="2047244380">
                      <w:marLeft w:val="0"/>
                      <w:marRight w:val="0"/>
                      <w:marTop w:val="0"/>
                      <w:marBottom w:val="0"/>
                      <w:divBdr>
                        <w:top w:val="none" w:sz="0" w:space="0" w:color="auto"/>
                        <w:left w:val="none" w:sz="0" w:space="0" w:color="auto"/>
                        <w:bottom w:val="none" w:sz="0" w:space="0" w:color="auto"/>
                        <w:right w:val="none" w:sz="0" w:space="0" w:color="auto"/>
                      </w:divBdr>
                    </w:div>
                    <w:div w:id="862521552">
                      <w:marLeft w:val="0"/>
                      <w:marRight w:val="0"/>
                      <w:marTop w:val="0"/>
                      <w:marBottom w:val="0"/>
                      <w:divBdr>
                        <w:top w:val="none" w:sz="0" w:space="0" w:color="auto"/>
                        <w:left w:val="none" w:sz="0" w:space="0" w:color="auto"/>
                        <w:bottom w:val="none" w:sz="0" w:space="0" w:color="auto"/>
                        <w:right w:val="none" w:sz="0" w:space="0" w:color="auto"/>
                      </w:divBdr>
                      <w:divsChild>
                        <w:div w:id="108356336">
                          <w:marLeft w:val="240"/>
                          <w:marRight w:val="0"/>
                          <w:marTop w:val="0"/>
                          <w:marBottom w:val="0"/>
                          <w:divBdr>
                            <w:top w:val="none" w:sz="0" w:space="0" w:color="auto"/>
                            <w:left w:val="none" w:sz="0" w:space="0" w:color="auto"/>
                            <w:bottom w:val="none" w:sz="0" w:space="0" w:color="auto"/>
                            <w:right w:val="none" w:sz="0" w:space="0" w:color="auto"/>
                          </w:divBdr>
                        </w:div>
                      </w:divsChild>
                    </w:div>
                    <w:div w:id="1038824026">
                      <w:marLeft w:val="0"/>
                      <w:marRight w:val="0"/>
                      <w:marTop w:val="0"/>
                      <w:marBottom w:val="0"/>
                      <w:divBdr>
                        <w:top w:val="none" w:sz="0" w:space="0" w:color="auto"/>
                        <w:left w:val="none" w:sz="0" w:space="0" w:color="auto"/>
                        <w:bottom w:val="none" w:sz="0" w:space="0" w:color="auto"/>
                        <w:right w:val="none" w:sz="0" w:space="0" w:color="auto"/>
                      </w:divBdr>
                      <w:divsChild>
                        <w:div w:id="713232246">
                          <w:marLeft w:val="240"/>
                          <w:marRight w:val="0"/>
                          <w:marTop w:val="0"/>
                          <w:marBottom w:val="0"/>
                          <w:divBdr>
                            <w:top w:val="none" w:sz="0" w:space="0" w:color="auto"/>
                            <w:left w:val="none" w:sz="0" w:space="0" w:color="auto"/>
                            <w:bottom w:val="none" w:sz="0" w:space="0" w:color="auto"/>
                            <w:right w:val="none" w:sz="0" w:space="0" w:color="auto"/>
                          </w:divBdr>
                        </w:div>
                      </w:divsChild>
                    </w:div>
                    <w:div w:id="906719657">
                      <w:marLeft w:val="0"/>
                      <w:marRight w:val="0"/>
                      <w:marTop w:val="0"/>
                      <w:marBottom w:val="0"/>
                      <w:divBdr>
                        <w:top w:val="none" w:sz="0" w:space="0" w:color="auto"/>
                        <w:left w:val="none" w:sz="0" w:space="0" w:color="auto"/>
                        <w:bottom w:val="none" w:sz="0" w:space="0" w:color="auto"/>
                        <w:right w:val="none" w:sz="0" w:space="0" w:color="auto"/>
                      </w:divBdr>
                      <w:divsChild>
                        <w:div w:id="1046216782">
                          <w:marLeft w:val="240"/>
                          <w:marRight w:val="0"/>
                          <w:marTop w:val="0"/>
                          <w:marBottom w:val="0"/>
                          <w:divBdr>
                            <w:top w:val="none" w:sz="0" w:space="0" w:color="auto"/>
                            <w:left w:val="none" w:sz="0" w:space="0" w:color="auto"/>
                            <w:bottom w:val="none" w:sz="0" w:space="0" w:color="auto"/>
                            <w:right w:val="none" w:sz="0" w:space="0" w:color="auto"/>
                          </w:divBdr>
                        </w:div>
                      </w:divsChild>
                    </w:div>
                    <w:div w:id="399056812">
                      <w:marLeft w:val="0"/>
                      <w:marRight w:val="0"/>
                      <w:marTop w:val="0"/>
                      <w:marBottom w:val="0"/>
                      <w:divBdr>
                        <w:top w:val="none" w:sz="0" w:space="0" w:color="auto"/>
                        <w:left w:val="none" w:sz="0" w:space="0" w:color="auto"/>
                        <w:bottom w:val="none" w:sz="0" w:space="0" w:color="auto"/>
                        <w:right w:val="none" w:sz="0" w:space="0" w:color="auto"/>
                      </w:divBdr>
                    </w:div>
                    <w:div w:id="300426006">
                      <w:marLeft w:val="0"/>
                      <w:marRight w:val="0"/>
                      <w:marTop w:val="0"/>
                      <w:marBottom w:val="0"/>
                      <w:divBdr>
                        <w:top w:val="none" w:sz="0" w:space="0" w:color="auto"/>
                        <w:left w:val="none" w:sz="0" w:space="0" w:color="auto"/>
                        <w:bottom w:val="none" w:sz="0" w:space="0" w:color="auto"/>
                        <w:right w:val="none" w:sz="0" w:space="0" w:color="auto"/>
                      </w:divBdr>
                      <w:divsChild>
                        <w:div w:id="558202569">
                          <w:marLeft w:val="240"/>
                          <w:marRight w:val="0"/>
                          <w:marTop w:val="0"/>
                          <w:marBottom w:val="0"/>
                          <w:divBdr>
                            <w:top w:val="none" w:sz="0" w:space="0" w:color="auto"/>
                            <w:left w:val="none" w:sz="0" w:space="0" w:color="auto"/>
                            <w:bottom w:val="none" w:sz="0" w:space="0" w:color="auto"/>
                            <w:right w:val="none" w:sz="0" w:space="0" w:color="auto"/>
                          </w:divBdr>
                        </w:div>
                      </w:divsChild>
                    </w:div>
                    <w:div w:id="550968302">
                      <w:marLeft w:val="0"/>
                      <w:marRight w:val="0"/>
                      <w:marTop w:val="0"/>
                      <w:marBottom w:val="0"/>
                      <w:divBdr>
                        <w:top w:val="none" w:sz="0" w:space="0" w:color="auto"/>
                        <w:left w:val="none" w:sz="0" w:space="0" w:color="auto"/>
                        <w:bottom w:val="none" w:sz="0" w:space="0" w:color="auto"/>
                        <w:right w:val="none" w:sz="0" w:space="0" w:color="auto"/>
                      </w:divBdr>
                      <w:divsChild>
                        <w:div w:id="548733916">
                          <w:marLeft w:val="240"/>
                          <w:marRight w:val="0"/>
                          <w:marTop w:val="0"/>
                          <w:marBottom w:val="0"/>
                          <w:divBdr>
                            <w:top w:val="none" w:sz="0" w:space="0" w:color="auto"/>
                            <w:left w:val="none" w:sz="0" w:space="0" w:color="auto"/>
                            <w:bottom w:val="none" w:sz="0" w:space="0" w:color="auto"/>
                            <w:right w:val="none" w:sz="0" w:space="0" w:color="auto"/>
                          </w:divBdr>
                        </w:div>
                      </w:divsChild>
                    </w:div>
                    <w:div w:id="363751191">
                      <w:marLeft w:val="0"/>
                      <w:marRight w:val="0"/>
                      <w:marTop w:val="0"/>
                      <w:marBottom w:val="0"/>
                      <w:divBdr>
                        <w:top w:val="none" w:sz="0" w:space="0" w:color="auto"/>
                        <w:left w:val="none" w:sz="0" w:space="0" w:color="auto"/>
                        <w:bottom w:val="none" w:sz="0" w:space="0" w:color="auto"/>
                        <w:right w:val="none" w:sz="0" w:space="0" w:color="auto"/>
                      </w:divBdr>
                    </w:div>
                    <w:div w:id="81073389">
                      <w:marLeft w:val="0"/>
                      <w:marRight w:val="0"/>
                      <w:marTop w:val="0"/>
                      <w:marBottom w:val="0"/>
                      <w:divBdr>
                        <w:top w:val="none" w:sz="0" w:space="0" w:color="auto"/>
                        <w:left w:val="none" w:sz="0" w:space="0" w:color="auto"/>
                        <w:bottom w:val="none" w:sz="0" w:space="0" w:color="auto"/>
                        <w:right w:val="none" w:sz="0" w:space="0" w:color="auto"/>
                      </w:divBdr>
                      <w:divsChild>
                        <w:div w:id="2080014188">
                          <w:marLeft w:val="240"/>
                          <w:marRight w:val="0"/>
                          <w:marTop w:val="0"/>
                          <w:marBottom w:val="0"/>
                          <w:divBdr>
                            <w:top w:val="none" w:sz="0" w:space="0" w:color="auto"/>
                            <w:left w:val="none" w:sz="0" w:space="0" w:color="auto"/>
                            <w:bottom w:val="none" w:sz="0" w:space="0" w:color="auto"/>
                            <w:right w:val="none" w:sz="0" w:space="0" w:color="auto"/>
                          </w:divBdr>
                        </w:div>
                      </w:divsChild>
                    </w:div>
                    <w:div w:id="539589176">
                      <w:marLeft w:val="0"/>
                      <w:marRight w:val="0"/>
                      <w:marTop w:val="0"/>
                      <w:marBottom w:val="0"/>
                      <w:divBdr>
                        <w:top w:val="none" w:sz="0" w:space="0" w:color="auto"/>
                        <w:left w:val="none" w:sz="0" w:space="0" w:color="auto"/>
                        <w:bottom w:val="none" w:sz="0" w:space="0" w:color="auto"/>
                        <w:right w:val="none" w:sz="0" w:space="0" w:color="auto"/>
                      </w:divBdr>
                      <w:divsChild>
                        <w:div w:id="1741443285">
                          <w:marLeft w:val="240"/>
                          <w:marRight w:val="0"/>
                          <w:marTop w:val="0"/>
                          <w:marBottom w:val="0"/>
                          <w:divBdr>
                            <w:top w:val="none" w:sz="0" w:space="0" w:color="auto"/>
                            <w:left w:val="none" w:sz="0" w:space="0" w:color="auto"/>
                            <w:bottom w:val="none" w:sz="0" w:space="0" w:color="auto"/>
                            <w:right w:val="none" w:sz="0" w:space="0" w:color="auto"/>
                          </w:divBdr>
                        </w:div>
                      </w:divsChild>
                    </w:div>
                    <w:div w:id="1772820034">
                      <w:marLeft w:val="0"/>
                      <w:marRight w:val="0"/>
                      <w:marTop w:val="0"/>
                      <w:marBottom w:val="0"/>
                      <w:divBdr>
                        <w:top w:val="none" w:sz="0" w:space="0" w:color="auto"/>
                        <w:left w:val="none" w:sz="0" w:space="0" w:color="auto"/>
                        <w:bottom w:val="none" w:sz="0" w:space="0" w:color="auto"/>
                        <w:right w:val="none" w:sz="0" w:space="0" w:color="auto"/>
                      </w:divBdr>
                      <w:divsChild>
                        <w:div w:id="1913463279">
                          <w:marLeft w:val="240"/>
                          <w:marRight w:val="0"/>
                          <w:marTop w:val="0"/>
                          <w:marBottom w:val="0"/>
                          <w:divBdr>
                            <w:top w:val="none" w:sz="0" w:space="0" w:color="auto"/>
                            <w:left w:val="none" w:sz="0" w:space="0" w:color="auto"/>
                            <w:bottom w:val="none" w:sz="0" w:space="0" w:color="auto"/>
                            <w:right w:val="none" w:sz="0" w:space="0" w:color="auto"/>
                          </w:divBdr>
                        </w:div>
                      </w:divsChild>
                    </w:div>
                    <w:div w:id="1970432256">
                      <w:marLeft w:val="0"/>
                      <w:marRight w:val="0"/>
                      <w:marTop w:val="0"/>
                      <w:marBottom w:val="0"/>
                      <w:divBdr>
                        <w:top w:val="none" w:sz="0" w:space="0" w:color="auto"/>
                        <w:left w:val="none" w:sz="0" w:space="0" w:color="auto"/>
                        <w:bottom w:val="none" w:sz="0" w:space="0" w:color="auto"/>
                        <w:right w:val="none" w:sz="0" w:space="0" w:color="auto"/>
                      </w:divBdr>
                    </w:div>
                    <w:div w:id="1171406353">
                      <w:marLeft w:val="0"/>
                      <w:marRight w:val="0"/>
                      <w:marTop w:val="0"/>
                      <w:marBottom w:val="0"/>
                      <w:divBdr>
                        <w:top w:val="none" w:sz="0" w:space="0" w:color="auto"/>
                        <w:left w:val="none" w:sz="0" w:space="0" w:color="auto"/>
                        <w:bottom w:val="none" w:sz="0" w:space="0" w:color="auto"/>
                        <w:right w:val="none" w:sz="0" w:space="0" w:color="auto"/>
                      </w:divBdr>
                      <w:divsChild>
                        <w:div w:id="1088162712">
                          <w:marLeft w:val="240"/>
                          <w:marRight w:val="0"/>
                          <w:marTop w:val="0"/>
                          <w:marBottom w:val="0"/>
                          <w:divBdr>
                            <w:top w:val="none" w:sz="0" w:space="0" w:color="auto"/>
                            <w:left w:val="none" w:sz="0" w:space="0" w:color="auto"/>
                            <w:bottom w:val="none" w:sz="0" w:space="0" w:color="auto"/>
                            <w:right w:val="none" w:sz="0" w:space="0" w:color="auto"/>
                          </w:divBdr>
                        </w:div>
                      </w:divsChild>
                    </w:div>
                    <w:div w:id="1799489127">
                      <w:marLeft w:val="0"/>
                      <w:marRight w:val="0"/>
                      <w:marTop w:val="0"/>
                      <w:marBottom w:val="0"/>
                      <w:divBdr>
                        <w:top w:val="none" w:sz="0" w:space="0" w:color="auto"/>
                        <w:left w:val="none" w:sz="0" w:space="0" w:color="auto"/>
                        <w:bottom w:val="none" w:sz="0" w:space="0" w:color="auto"/>
                        <w:right w:val="none" w:sz="0" w:space="0" w:color="auto"/>
                      </w:divBdr>
                      <w:divsChild>
                        <w:div w:id="935401863">
                          <w:marLeft w:val="240"/>
                          <w:marRight w:val="0"/>
                          <w:marTop w:val="0"/>
                          <w:marBottom w:val="0"/>
                          <w:divBdr>
                            <w:top w:val="none" w:sz="0" w:space="0" w:color="auto"/>
                            <w:left w:val="none" w:sz="0" w:space="0" w:color="auto"/>
                            <w:bottom w:val="none" w:sz="0" w:space="0" w:color="auto"/>
                            <w:right w:val="none" w:sz="0" w:space="0" w:color="auto"/>
                          </w:divBdr>
                        </w:div>
                      </w:divsChild>
                    </w:div>
                    <w:div w:id="572591721">
                      <w:marLeft w:val="0"/>
                      <w:marRight w:val="0"/>
                      <w:marTop w:val="0"/>
                      <w:marBottom w:val="0"/>
                      <w:divBdr>
                        <w:top w:val="none" w:sz="0" w:space="0" w:color="auto"/>
                        <w:left w:val="none" w:sz="0" w:space="0" w:color="auto"/>
                        <w:bottom w:val="none" w:sz="0" w:space="0" w:color="auto"/>
                        <w:right w:val="none" w:sz="0" w:space="0" w:color="auto"/>
                      </w:divBdr>
                      <w:divsChild>
                        <w:div w:id="338970116">
                          <w:marLeft w:val="240"/>
                          <w:marRight w:val="0"/>
                          <w:marTop w:val="0"/>
                          <w:marBottom w:val="0"/>
                          <w:divBdr>
                            <w:top w:val="none" w:sz="0" w:space="0" w:color="auto"/>
                            <w:left w:val="none" w:sz="0" w:space="0" w:color="auto"/>
                            <w:bottom w:val="none" w:sz="0" w:space="0" w:color="auto"/>
                            <w:right w:val="none" w:sz="0" w:space="0" w:color="auto"/>
                          </w:divBdr>
                        </w:div>
                      </w:divsChild>
                    </w:div>
                    <w:div w:id="379403781">
                      <w:marLeft w:val="0"/>
                      <w:marRight w:val="0"/>
                      <w:marTop w:val="0"/>
                      <w:marBottom w:val="0"/>
                      <w:divBdr>
                        <w:top w:val="none" w:sz="0" w:space="0" w:color="auto"/>
                        <w:left w:val="none" w:sz="0" w:space="0" w:color="auto"/>
                        <w:bottom w:val="none" w:sz="0" w:space="0" w:color="auto"/>
                        <w:right w:val="none" w:sz="0" w:space="0" w:color="auto"/>
                      </w:divBdr>
                      <w:divsChild>
                        <w:div w:id="1694920098">
                          <w:marLeft w:val="240"/>
                          <w:marRight w:val="0"/>
                          <w:marTop w:val="0"/>
                          <w:marBottom w:val="0"/>
                          <w:divBdr>
                            <w:top w:val="none" w:sz="0" w:space="0" w:color="auto"/>
                            <w:left w:val="none" w:sz="0" w:space="0" w:color="auto"/>
                            <w:bottom w:val="none" w:sz="0" w:space="0" w:color="auto"/>
                            <w:right w:val="none" w:sz="0" w:space="0" w:color="auto"/>
                          </w:divBdr>
                        </w:div>
                      </w:divsChild>
                    </w:div>
                    <w:div w:id="1934703005">
                      <w:marLeft w:val="0"/>
                      <w:marRight w:val="0"/>
                      <w:marTop w:val="0"/>
                      <w:marBottom w:val="0"/>
                      <w:divBdr>
                        <w:top w:val="none" w:sz="0" w:space="0" w:color="auto"/>
                        <w:left w:val="none" w:sz="0" w:space="0" w:color="auto"/>
                        <w:bottom w:val="none" w:sz="0" w:space="0" w:color="auto"/>
                        <w:right w:val="none" w:sz="0" w:space="0" w:color="auto"/>
                      </w:divBdr>
                      <w:divsChild>
                        <w:div w:id="1500073619">
                          <w:marLeft w:val="240"/>
                          <w:marRight w:val="0"/>
                          <w:marTop w:val="0"/>
                          <w:marBottom w:val="0"/>
                          <w:divBdr>
                            <w:top w:val="none" w:sz="0" w:space="0" w:color="auto"/>
                            <w:left w:val="none" w:sz="0" w:space="0" w:color="auto"/>
                            <w:bottom w:val="none" w:sz="0" w:space="0" w:color="auto"/>
                            <w:right w:val="none" w:sz="0" w:space="0" w:color="auto"/>
                          </w:divBdr>
                        </w:div>
                      </w:divsChild>
                    </w:div>
                    <w:div w:id="1188180155">
                      <w:marLeft w:val="0"/>
                      <w:marRight w:val="0"/>
                      <w:marTop w:val="0"/>
                      <w:marBottom w:val="0"/>
                      <w:divBdr>
                        <w:top w:val="none" w:sz="0" w:space="0" w:color="auto"/>
                        <w:left w:val="none" w:sz="0" w:space="0" w:color="auto"/>
                        <w:bottom w:val="none" w:sz="0" w:space="0" w:color="auto"/>
                        <w:right w:val="none" w:sz="0" w:space="0" w:color="auto"/>
                      </w:divBdr>
                    </w:div>
                    <w:div w:id="446699666">
                      <w:marLeft w:val="0"/>
                      <w:marRight w:val="0"/>
                      <w:marTop w:val="0"/>
                      <w:marBottom w:val="0"/>
                      <w:divBdr>
                        <w:top w:val="none" w:sz="0" w:space="0" w:color="auto"/>
                        <w:left w:val="none" w:sz="0" w:space="0" w:color="auto"/>
                        <w:bottom w:val="none" w:sz="0" w:space="0" w:color="auto"/>
                        <w:right w:val="none" w:sz="0" w:space="0" w:color="auto"/>
                      </w:divBdr>
                      <w:divsChild>
                        <w:div w:id="140342961">
                          <w:marLeft w:val="240"/>
                          <w:marRight w:val="0"/>
                          <w:marTop w:val="0"/>
                          <w:marBottom w:val="0"/>
                          <w:divBdr>
                            <w:top w:val="none" w:sz="0" w:space="0" w:color="auto"/>
                            <w:left w:val="none" w:sz="0" w:space="0" w:color="auto"/>
                            <w:bottom w:val="none" w:sz="0" w:space="0" w:color="auto"/>
                            <w:right w:val="none" w:sz="0" w:space="0" w:color="auto"/>
                          </w:divBdr>
                        </w:div>
                      </w:divsChild>
                    </w:div>
                    <w:div w:id="956528006">
                      <w:marLeft w:val="0"/>
                      <w:marRight w:val="0"/>
                      <w:marTop w:val="0"/>
                      <w:marBottom w:val="0"/>
                      <w:divBdr>
                        <w:top w:val="none" w:sz="0" w:space="0" w:color="auto"/>
                        <w:left w:val="none" w:sz="0" w:space="0" w:color="auto"/>
                        <w:bottom w:val="none" w:sz="0" w:space="0" w:color="auto"/>
                        <w:right w:val="none" w:sz="0" w:space="0" w:color="auto"/>
                      </w:divBdr>
                      <w:divsChild>
                        <w:div w:id="668826023">
                          <w:marLeft w:val="240"/>
                          <w:marRight w:val="0"/>
                          <w:marTop w:val="0"/>
                          <w:marBottom w:val="0"/>
                          <w:divBdr>
                            <w:top w:val="none" w:sz="0" w:space="0" w:color="auto"/>
                            <w:left w:val="none" w:sz="0" w:space="0" w:color="auto"/>
                            <w:bottom w:val="none" w:sz="0" w:space="0" w:color="auto"/>
                            <w:right w:val="none" w:sz="0" w:space="0" w:color="auto"/>
                          </w:divBdr>
                        </w:div>
                      </w:divsChild>
                    </w:div>
                    <w:div w:id="1943490453">
                      <w:marLeft w:val="0"/>
                      <w:marRight w:val="0"/>
                      <w:marTop w:val="0"/>
                      <w:marBottom w:val="0"/>
                      <w:divBdr>
                        <w:top w:val="none" w:sz="0" w:space="0" w:color="auto"/>
                        <w:left w:val="none" w:sz="0" w:space="0" w:color="auto"/>
                        <w:bottom w:val="none" w:sz="0" w:space="0" w:color="auto"/>
                        <w:right w:val="none" w:sz="0" w:space="0" w:color="auto"/>
                      </w:divBdr>
                      <w:divsChild>
                        <w:div w:id="1112751154">
                          <w:marLeft w:val="240"/>
                          <w:marRight w:val="0"/>
                          <w:marTop w:val="0"/>
                          <w:marBottom w:val="0"/>
                          <w:divBdr>
                            <w:top w:val="none" w:sz="0" w:space="0" w:color="auto"/>
                            <w:left w:val="none" w:sz="0" w:space="0" w:color="auto"/>
                            <w:bottom w:val="none" w:sz="0" w:space="0" w:color="auto"/>
                            <w:right w:val="none" w:sz="0" w:space="0" w:color="auto"/>
                          </w:divBdr>
                        </w:div>
                      </w:divsChild>
                    </w:div>
                    <w:div w:id="834494573">
                      <w:marLeft w:val="0"/>
                      <w:marRight w:val="0"/>
                      <w:marTop w:val="0"/>
                      <w:marBottom w:val="0"/>
                      <w:divBdr>
                        <w:top w:val="none" w:sz="0" w:space="0" w:color="auto"/>
                        <w:left w:val="none" w:sz="0" w:space="0" w:color="auto"/>
                        <w:bottom w:val="none" w:sz="0" w:space="0" w:color="auto"/>
                        <w:right w:val="none" w:sz="0" w:space="0" w:color="auto"/>
                      </w:divBdr>
                      <w:divsChild>
                        <w:div w:id="385373088">
                          <w:marLeft w:val="240"/>
                          <w:marRight w:val="0"/>
                          <w:marTop w:val="0"/>
                          <w:marBottom w:val="0"/>
                          <w:divBdr>
                            <w:top w:val="none" w:sz="0" w:space="0" w:color="auto"/>
                            <w:left w:val="none" w:sz="0" w:space="0" w:color="auto"/>
                            <w:bottom w:val="none" w:sz="0" w:space="0" w:color="auto"/>
                            <w:right w:val="none" w:sz="0" w:space="0" w:color="auto"/>
                          </w:divBdr>
                        </w:div>
                      </w:divsChild>
                    </w:div>
                    <w:div w:id="2110616817">
                      <w:marLeft w:val="0"/>
                      <w:marRight w:val="0"/>
                      <w:marTop w:val="0"/>
                      <w:marBottom w:val="0"/>
                      <w:divBdr>
                        <w:top w:val="none" w:sz="0" w:space="0" w:color="auto"/>
                        <w:left w:val="none" w:sz="0" w:space="0" w:color="auto"/>
                        <w:bottom w:val="none" w:sz="0" w:space="0" w:color="auto"/>
                        <w:right w:val="none" w:sz="0" w:space="0" w:color="auto"/>
                      </w:divBdr>
                      <w:divsChild>
                        <w:div w:id="1208567826">
                          <w:marLeft w:val="240"/>
                          <w:marRight w:val="0"/>
                          <w:marTop w:val="0"/>
                          <w:marBottom w:val="0"/>
                          <w:divBdr>
                            <w:top w:val="none" w:sz="0" w:space="0" w:color="auto"/>
                            <w:left w:val="none" w:sz="0" w:space="0" w:color="auto"/>
                            <w:bottom w:val="none" w:sz="0" w:space="0" w:color="auto"/>
                            <w:right w:val="none" w:sz="0" w:space="0" w:color="auto"/>
                          </w:divBdr>
                        </w:div>
                      </w:divsChild>
                    </w:div>
                    <w:div w:id="1505514671">
                      <w:marLeft w:val="0"/>
                      <w:marRight w:val="0"/>
                      <w:marTop w:val="0"/>
                      <w:marBottom w:val="0"/>
                      <w:divBdr>
                        <w:top w:val="none" w:sz="0" w:space="0" w:color="auto"/>
                        <w:left w:val="none" w:sz="0" w:space="0" w:color="auto"/>
                        <w:bottom w:val="none" w:sz="0" w:space="0" w:color="auto"/>
                        <w:right w:val="none" w:sz="0" w:space="0" w:color="auto"/>
                      </w:divBdr>
                      <w:divsChild>
                        <w:div w:id="18961593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jpe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header" Target="header1.xml"/><Relationship Id="rId8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jpe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904BE294984CE41A40A277D1AA5DEE4" ma:contentTypeVersion="13" ma:contentTypeDescription="Crear nuevo documento." ma:contentTypeScope="" ma:versionID="fbc4dee5e3bb318ad0a7fada9df726d1">
  <xsd:schema xmlns:xsd="http://www.w3.org/2001/XMLSchema" xmlns:xs="http://www.w3.org/2001/XMLSchema" xmlns:p="http://schemas.microsoft.com/office/2006/metadata/properties" xmlns:ns3="f28ce656-9b28-45d1-bfe5-eeebadad0493" xmlns:ns4="291d8989-22c1-40a8-b652-ca1d1a4b072d" targetNamespace="http://schemas.microsoft.com/office/2006/metadata/properties" ma:root="true" ma:fieldsID="e57add4496fafee7dc1c36a1685e977a" ns3:_="" ns4:_="">
    <xsd:import namespace="f28ce656-9b28-45d1-bfe5-eeebadad0493"/>
    <xsd:import namespace="291d8989-22c1-40a8-b652-ca1d1a4b072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ce656-9b28-45d1-bfe5-eeebadad04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d8989-22c1-40a8-b652-ca1d1a4b072d"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28ce656-9b28-45d1-bfe5-eeebadad0493" xsi:nil="true"/>
  </documentManagement>
</p:properties>
</file>

<file path=customXml/itemProps1.xml><?xml version="1.0" encoding="utf-8"?>
<ds:datastoreItem xmlns:ds="http://schemas.openxmlformats.org/officeDocument/2006/customXml" ds:itemID="{5FAE7CD9-C203-4882-B8CF-972EFEB5D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8ce656-9b28-45d1-bfe5-eeebadad0493"/>
    <ds:schemaRef ds:uri="291d8989-22c1-40a8-b652-ca1d1a4b0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7A8E31-EB40-4A50-A4A3-A31BFF444A4C}">
  <ds:schemaRefs>
    <ds:schemaRef ds:uri="http://schemas.microsoft.com/sharepoint/v3/contenttype/forms"/>
  </ds:schemaRefs>
</ds:datastoreItem>
</file>

<file path=customXml/itemProps3.xml><?xml version="1.0" encoding="utf-8"?>
<ds:datastoreItem xmlns:ds="http://schemas.openxmlformats.org/officeDocument/2006/customXml" ds:itemID="{68B883AC-45F4-4D77-A2F7-8E781DF962B0}">
  <ds:schemaRefs>
    <ds:schemaRef ds:uri="http://schemas.openxmlformats.org/officeDocument/2006/bibliography"/>
  </ds:schemaRefs>
</ds:datastoreItem>
</file>

<file path=customXml/itemProps4.xml><?xml version="1.0" encoding="utf-8"?>
<ds:datastoreItem xmlns:ds="http://schemas.openxmlformats.org/officeDocument/2006/customXml" ds:itemID="{3088109E-8432-4829-998C-E2F0DAE5FC74}">
  <ds:schemaRefs>
    <ds:schemaRef ds:uri="http://schemas.microsoft.com/office/2006/metadata/properties"/>
    <ds:schemaRef ds:uri="http://schemas.microsoft.com/office/infopath/2007/PartnerControls"/>
    <ds:schemaRef ds:uri="f28ce656-9b28-45d1-bfe5-eeebadad0493"/>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20</Pages>
  <Words>6011</Words>
  <Characters>33065</Characters>
  <Application>Microsoft Office Word</Application>
  <DocSecurity>0</DocSecurity>
  <Lines>275</Lines>
  <Paragraphs>77</Paragraphs>
  <ScaleCrop>false</ScaleCrop>
  <Company>PAPELES Y CORRUGADOS ANDINA</Company>
  <LinksUpToDate>false</LinksUpToDate>
  <CharactersWithSpaces>38999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lastModifiedBy>Yarith Dajanna Cajica Prieto</cp:lastModifiedBy>
  <cp:revision>351</cp:revision>
  <dcterms:created xsi:type="dcterms:W3CDTF">2025-02-26T20:21:00Z</dcterms:created>
  <dcterms:modified xsi:type="dcterms:W3CDTF">2025-05-26T01:33:00Z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0x0101008904BE294984CE41A40A277D1AA5DEE4</vt:lpwstr>
  </property>
</Properties>
</file>