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9A7" w:rsidRDefault="00A57C88">
      <w:pPr>
        <w:rPr>
          <w:sz w:val="36"/>
          <w:szCs w:val="36"/>
        </w:rPr>
      </w:pPr>
      <w:r w:rsidRPr="00A57C88">
        <w:rPr>
          <w:sz w:val="36"/>
          <w:szCs w:val="36"/>
        </w:rPr>
        <w:t xml:space="preserve">Use Cases </w:t>
      </w:r>
      <w:r>
        <w:rPr>
          <w:sz w:val="36"/>
          <w:szCs w:val="36"/>
        </w:rPr>
        <w:t>–</w:t>
      </w:r>
      <w:r w:rsidRPr="00A57C88">
        <w:rPr>
          <w:sz w:val="36"/>
          <w:szCs w:val="36"/>
        </w:rPr>
        <w:t xml:space="preserve"> Standardschritte</w:t>
      </w:r>
    </w:p>
    <w:p w:rsidR="00A57C88" w:rsidRDefault="00A57C88"/>
    <w:p w:rsidR="00A57C88" w:rsidRDefault="00A57C88">
      <w:pPr>
        <w:rPr>
          <w:b/>
          <w:bCs/>
        </w:rPr>
      </w:pPr>
      <w:bookmarkStart w:id="0" w:name="_GoBack"/>
      <w:bookmarkEnd w:id="0"/>
      <w:r>
        <w:rPr>
          <w:b/>
          <w:bCs/>
        </w:rPr>
        <w:t>Ticket lösen</w:t>
      </w:r>
    </w:p>
    <w:p w:rsidR="00A57C88" w:rsidRPr="00A57C88" w:rsidRDefault="00A57C88" w:rsidP="00A57C88">
      <w:r w:rsidRPr="00A57C88">
        <w:t>1. Ticket-Taste drücken</w:t>
      </w:r>
    </w:p>
    <w:p w:rsidR="00A57C88" w:rsidRPr="00A57C88" w:rsidRDefault="00A57C88" w:rsidP="00A57C88">
      <w:r w:rsidRPr="00A57C88">
        <w:t>2. Ticket entnehmen</w:t>
      </w:r>
    </w:p>
    <w:p w:rsidR="00A57C88" w:rsidRPr="00A57C88" w:rsidRDefault="00A57C88" w:rsidP="00A57C88">
      <w:r w:rsidRPr="00A57C88">
        <w:t>3. -Schranke öffnet-</w:t>
      </w:r>
    </w:p>
    <w:p w:rsidR="00A57C88" w:rsidRPr="00A57C88" w:rsidRDefault="00A57C88" w:rsidP="00A57C88">
      <w:r w:rsidRPr="00A57C88">
        <w:t>4. Einfahren</w:t>
      </w:r>
    </w:p>
    <w:p w:rsidR="00A57C88" w:rsidRPr="00A57C88" w:rsidRDefault="00A57C88" w:rsidP="00A57C88">
      <w:r w:rsidRPr="00A57C88">
        <w:t>5. -Schranke schließen-</w:t>
      </w:r>
    </w:p>
    <w:p w:rsidR="00A57C88" w:rsidRDefault="00A57C88">
      <w:pPr>
        <w:rPr>
          <w:b/>
          <w:bCs/>
        </w:rPr>
      </w:pPr>
      <w:r>
        <w:rPr>
          <w:b/>
          <w:bCs/>
        </w:rPr>
        <w:t>Ticket bezahlen</w:t>
      </w:r>
    </w:p>
    <w:p w:rsidR="00A57C88" w:rsidRPr="00A57C88" w:rsidRDefault="00A57C88" w:rsidP="00A57C88">
      <w:r w:rsidRPr="00A57C88">
        <w:t>1. Parkticket einführen</w:t>
      </w:r>
    </w:p>
    <w:p w:rsidR="00A57C88" w:rsidRPr="00A57C88" w:rsidRDefault="00A57C88" w:rsidP="00A57C88">
      <w:r w:rsidRPr="00A57C88">
        <w:t>2. Zahlungsoption wählen (Bar oder EC)</w:t>
      </w:r>
    </w:p>
    <w:p w:rsidR="00A57C88" w:rsidRPr="00A57C88" w:rsidRDefault="00A57C88" w:rsidP="00A57C88">
      <w:r w:rsidRPr="00A57C88">
        <w:t>3. Bezahlen</w:t>
      </w:r>
    </w:p>
    <w:p w:rsidR="00A57C88" w:rsidRPr="00A57C88" w:rsidRDefault="00A57C88" w:rsidP="00A57C88">
      <w:r w:rsidRPr="00A57C88">
        <w:t>4. Entwertetes Ticket entnehmen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Parkhaus verlassen</w:t>
      </w:r>
    </w:p>
    <w:p w:rsidR="00A57C88" w:rsidRPr="00A57C88" w:rsidRDefault="00A57C88" w:rsidP="00A57C88">
      <w:r w:rsidRPr="00A57C88">
        <w:t>1. Zur Ausfahrt fahren</w:t>
      </w:r>
    </w:p>
    <w:p w:rsidR="00A57C88" w:rsidRPr="00A57C88" w:rsidRDefault="00A57C88" w:rsidP="00A57C88">
      <w:r w:rsidRPr="00A57C88">
        <w:t>2. Entwertetes Ticket eingeben</w:t>
      </w:r>
    </w:p>
    <w:p w:rsidR="00A57C88" w:rsidRPr="00A57C88" w:rsidRDefault="00A57C88" w:rsidP="00A57C88">
      <w:r w:rsidRPr="00A57C88">
        <w:t xml:space="preserve">3. -Öffne </w:t>
      </w:r>
      <w:proofErr w:type="gramStart"/>
      <w:r w:rsidRPr="00A57C88">
        <w:t>Schranke</w:t>
      </w:r>
      <w:proofErr w:type="gramEnd"/>
      <w:r w:rsidRPr="00A57C88">
        <w:t xml:space="preserve"> wenn gültig-</w:t>
      </w:r>
    </w:p>
    <w:p w:rsidR="00A57C88" w:rsidRPr="00A57C88" w:rsidRDefault="00A57C88" w:rsidP="00A57C88">
      <w:r w:rsidRPr="00A57C88">
        <w:t>4. Ausfahren</w:t>
      </w:r>
    </w:p>
    <w:p w:rsidR="00A57C88" w:rsidRPr="00A57C88" w:rsidRDefault="00A57C88" w:rsidP="00A57C88">
      <w:r w:rsidRPr="00A57C88">
        <w:t>5. -Schranke schließt sich</w:t>
      </w:r>
    </w:p>
    <w:p w:rsidR="00A57C88" w:rsidRDefault="00A57C88" w:rsidP="00A57C88">
      <w:pPr>
        <w:rPr>
          <w:b/>
          <w:bCs/>
        </w:rPr>
      </w:pPr>
      <w:r>
        <w:rPr>
          <w:b/>
          <w:bCs/>
        </w:rPr>
        <w:t>Ticket verlieren</w:t>
      </w:r>
    </w:p>
    <w:p w:rsidR="00A57C88" w:rsidRPr="00A57C88" w:rsidRDefault="00A57C88" w:rsidP="00A57C88">
      <w:r w:rsidRPr="00A57C88">
        <w:t>1. Am Automaten "Ticket verloren" wählen</w:t>
      </w:r>
    </w:p>
    <w:p w:rsidR="00A57C88" w:rsidRPr="00A57C88" w:rsidRDefault="00A57C88" w:rsidP="00A57C88">
      <w:r w:rsidRPr="00A57C88">
        <w:t>2. Zahlungsoption wählen</w:t>
      </w:r>
    </w:p>
    <w:p w:rsidR="00A57C88" w:rsidRPr="00A57C88" w:rsidRDefault="00A57C88" w:rsidP="00A57C88">
      <w:r w:rsidRPr="00A57C88">
        <w:t>3. Bezahlen</w:t>
      </w:r>
    </w:p>
    <w:p w:rsidR="00A57C88" w:rsidRPr="00A57C88" w:rsidRDefault="00A57C88" w:rsidP="00A57C88">
      <w:r w:rsidRPr="00A57C88">
        <w:t>4. Entwertetes Ticket entnehmen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Abo abschließen</w:t>
      </w:r>
    </w:p>
    <w:p w:rsidR="00A57C88" w:rsidRPr="00A57C88" w:rsidRDefault="00A57C88" w:rsidP="00A57C88">
      <w:r w:rsidRPr="00A57C88">
        <w:t>1. Am Automat "Abo abschließen" wählen</w:t>
      </w:r>
    </w:p>
    <w:p w:rsidR="00A57C88" w:rsidRPr="00A57C88" w:rsidRDefault="00A57C88" w:rsidP="00A57C88">
      <w:r w:rsidRPr="00A57C88">
        <w:t>2. Login einrichten</w:t>
      </w:r>
    </w:p>
    <w:p w:rsidR="00A57C88" w:rsidRPr="00A57C88" w:rsidRDefault="00A57C88" w:rsidP="00A57C88">
      <w:r w:rsidRPr="00A57C88">
        <w:t>3. Zahlungsinformation angeben</w:t>
      </w:r>
    </w:p>
    <w:p w:rsidR="00A57C88" w:rsidRPr="00A57C88" w:rsidRDefault="00A57C88" w:rsidP="00A57C88">
      <w:r w:rsidRPr="00A57C88">
        <w:t>4. Bestätigen</w:t>
      </w:r>
    </w:p>
    <w:p w:rsidR="00A57C88" w:rsidRPr="00A57C88" w:rsidRDefault="00A57C88" w:rsidP="00A57C88">
      <w:r w:rsidRPr="00A57C88">
        <w:t>5. Abo Ticket entnehmen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Abo kündigen</w:t>
      </w:r>
    </w:p>
    <w:p w:rsidR="00A57C88" w:rsidRPr="00A57C88" w:rsidRDefault="00A57C88" w:rsidP="00A57C88">
      <w:r w:rsidRPr="00A57C88">
        <w:lastRenderedPageBreak/>
        <w:t>1. Am Automaten "Abo kündigen" wählen</w:t>
      </w:r>
    </w:p>
    <w:p w:rsidR="00A57C88" w:rsidRPr="00A57C88" w:rsidRDefault="00A57C88" w:rsidP="00A57C88">
      <w:r w:rsidRPr="00A57C88">
        <w:t>2. Login</w:t>
      </w:r>
    </w:p>
    <w:p w:rsidR="00A57C88" w:rsidRPr="00A57C88" w:rsidRDefault="00A57C88" w:rsidP="00A57C88">
      <w:r w:rsidRPr="00A57C88">
        <w:t>3. Bestätigen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Abo – Ticket verlieren</w:t>
      </w:r>
    </w:p>
    <w:p w:rsidR="00A57C88" w:rsidRPr="00A57C88" w:rsidRDefault="00A57C88" w:rsidP="00A57C88">
      <w:r w:rsidRPr="00A57C88">
        <w:t>1. Am Automaten "Abo-Ticket verloren" wählen</w:t>
      </w:r>
    </w:p>
    <w:p w:rsidR="00A57C88" w:rsidRPr="00A57C88" w:rsidRDefault="00A57C88" w:rsidP="00A57C88">
      <w:r w:rsidRPr="00A57C88">
        <w:t>2. Zahlungsoption wählen (Bar oder EC)</w:t>
      </w:r>
    </w:p>
    <w:p w:rsidR="00A57C88" w:rsidRPr="00A57C88" w:rsidRDefault="00A57C88" w:rsidP="00A57C88">
      <w:r w:rsidRPr="00A57C88">
        <w:t>3. Bezahlen</w:t>
      </w:r>
    </w:p>
    <w:p w:rsidR="00A57C88" w:rsidRPr="00A57C88" w:rsidRDefault="00A57C88" w:rsidP="00A57C88">
      <w:r w:rsidRPr="00A57C88">
        <w:t>4. Abo-Ticket entnehmen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Bilanzen einsehen</w:t>
      </w:r>
    </w:p>
    <w:p w:rsidR="00A57C88" w:rsidRPr="00A57C88" w:rsidRDefault="00A57C88" w:rsidP="00A57C88">
      <w:r w:rsidRPr="00A57C88">
        <w:t>1. System aufrufen</w:t>
      </w:r>
    </w:p>
    <w:p w:rsidR="00A57C88" w:rsidRPr="00A57C88" w:rsidRDefault="00A57C88" w:rsidP="00A57C88">
      <w:r w:rsidRPr="00A57C88">
        <w:t>2. "Bilanzen anzeigen" wählen</w:t>
      </w:r>
    </w:p>
    <w:p w:rsidR="00A57C88" w:rsidRPr="00A57C88" w:rsidRDefault="00A57C88" w:rsidP="00A57C88">
      <w:r w:rsidRPr="00A57C88">
        <w:t>3. Staunen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Preise anpassen</w:t>
      </w:r>
    </w:p>
    <w:p w:rsidR="00A57C88" w:rsidRDefault="00A57C88" w:rsidP="00A57C88">
      <w:r>
        <w:t>1. System aufrufen</w:t>
      </w:r>
    </w:p>
    <w:p w:rsidR="00A57C88" w:rsidRPr="00A57C88" w:rsidRDefault="00A57C88" w:rsidP="00A57C88">
      <w:r>
        <w:t>2. „Preise anpassen“ wählen</w:t>
      </w:r>
    </w:p>
    <w:p w:rsidR="00A57C88" w:rsidRPr="00A57C88" w:rsidRDefault="00A57C88" w:rsidP="00A57C88">
      <w:r>
        <w:t>3</w:t>
      </w:r>
      <w:r w:rsidRPr="00A57C88">
        <w:t>. Preise anpassen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Max. Abonnentenzahl anpassen</w:t>
      </w:r>
    </w:p>
    <w:p w:rsidR="00A57C88" w:rsidRPr="00A57C88" w:rsidRDefault="00A57C88" w:rsidP="00A57C88">
      <w:r w:rsidRPr="00A57C88">
        <w:t>1. System aufrufen</w:t>
      </w:r>
    </w:p>
    <w:p w:rsidR="00A57C88" w:rsidRPr="00A57C88" w:rsidRDefault="00A57C88" w:rsidP="00A57C88">
      <w:r w:rsidRPr="00A57C88">
        <w:t>2. "Abonnentenzahl anpassen" wählen</w:t>
      </w:r>
    </w:p>
    <w:p w:rsidR="00A57C88" w:rsidRPr="00A57C88" w:rsidRDefault="00A57C88" w:rsidP="00A57C88">
      <w:r w:rsidRPr="00A57C88">
        <w:t>3. Anpassen</w:t>
      </w:r>
    </w:p>
    <w:p w:rsidR="00A57C88" w:rsidRDefault="00A57C88">
      <w:pPr>
        <w:rPr>
          <w:b/>
          <w:bCs/>
        </w:rPr>
      </w:pPr>
      <w:r>
        <w:rPr>
          <w:b/>
          <w:bCs/>
        </w:rPr>
        <w:t>Kontakt zu Service</w:t>
      </w:r>
    </w:p>
    <w:p w:rsidR="00A57C88" w:rsidRPr="00A57C88" w:rsidRDefault="00A57C88" w:rsidP="00A57C88">
      <w:r w:rsidRPr="00A57C88">
        <w:t>1. Ruf</w:t>
      </w:r>
      <w:r>
        <w:t>-T</w:t>
      </w:r>
      <w:r w:rsidRPr="00A57C88">
        <w:t>aste an Automaten betätigen</w:t>
      </w:r>
    </w:p>
    <w:p w:rsidR="00A57C88" w:rsidRPr="00A57C88" w:rsidRDefault="00A57C88" w:rsidP="00A57C88">
      <w:r w:rsidRPr="00A57C88">
        <w:t>2. Problem schildern</w:t>
      </w:r>
    </w:p>
    <w:p w:rsidR="00A57C88" w:rsidRPr="00A57C88" w:rsidRDefault="00A57C88">
      <w:pPr>
        <w:rPr>
          <w:sz w:val="36"/>
          <w:szCs w:val="36"/>
        </w:rPr>
      </w:pPr>
    </w:p>
    <w:sectPr w:rsidR="00A57C88" w:rsidRPr="00A57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29"/>
    <w:multiLevelType w:val="hybridMultilevel"/>
    <w:tmpl w:val="582CF9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126CF"/>
    <w:multiLevelType w:val="hybridMultilevel"/>
    <w:tmpl w:val="287EC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532"/>
    <w:multiLevelType w:val="hybridMultilevel"/>
    <w:tmpl w:val="68B0C6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8"/>
    <w:rsid w:val="00A57C88"/>
    <w:rsid w:val="00C6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E818"/>
  <w15:chartTrackingRefBased/>
  <w15:docId w15:val="{27B4CED6-50C4-4B48-964E-DFDF916F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lars.wiebach@365h-brs.de</dc:creator>
  <cp:keywords/>
  <dc:description/>
  <cp:lastModifiedBy>lars.wiebach@365h-brs.de</cp:lastModifiedBy>
  <cp:revision>1</cp:revision>
  <dcterms:created xsi:type="dcterms:W3CDTF">2019-06-25T08:16:00Z</dcterms:created>
  <dcterms:modified xsi:type="dcterms:W3CDTF">2019-06-25T08:26:00Z</dcterms:modified>
</cp:coreProperties>
</file>