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Interview questions: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Arraylist and hash table.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 Exception and how to handle them. What is Try and catch?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OOPS concept.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Difference between method overloading and method overriding.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 Web-element identifiers.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for costume xpath of web-element from parent reference and sibling reference.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group test cases in TestNG?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Parameterization in Gherkin script.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parameterize script from excel data sheet?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for taking screenshots.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handle alert pop-ups? Do you hard code it into the script or not?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CI/CD concept: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often do you run Smoke test and Regression Test?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role of </w:t>
      </w:r>
      <w:r w:rsidDel="00000000" w:rsidR="00000000" w:rsidRPr="00000000">
        <w:rPr>
          <w:rtl w:val="0"/>
        </w:rPr>
        <w:t xml:space="preserve">running a Smoke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test regularly?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Concept of API testing.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was the current project all about? What are the tools used and what kind of </w:t>
      </w:r>
      <w:r w:rsidDel="00000000" w:rsidR="00000000" w:rsidRPr="00000000">
        <w:rPr>
          <w:rtl w:val="0"/>
        </w:rPr>
        <w:t xml:space="preserve">test is performed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Ratio of Manual and Automation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769A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143B93"/>
    <w:pPr>
      <w:spacing w:after="0" w:line="240" w:lineRule="auto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AmLk7VBJm6AvcuetZVlXQVFz+g==">AMUW2mXUQh5R9eGICDFVfzQ+xTSedNek32+nDlCUqlhPBC7U/f+slWTxIYVBS2fz7HpSZODhAAQVAiLqQdr7FvcvPuthMvkPqbMoBCTfRpjybeFOcnrzPS8=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2020-05-07T00:23:00Z</dcterms:created>
  <dc:creator>rabin pradhan</dc:creator>
</cp:coreProperties>
</file>