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3B175" w14:textId="4BB3DA90" w:rsidR="00915287" w:rsidRDefault="00915287" w:rsidP="00915287">
      <w:pPr>
        <w:pStyle w:val="a7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四川大学</w:t>
      </w:r>
      <w:r w:rsidR="00B23206">
        <w:rPr>
          <w:rFonts w:ascii="黑体" w:eastAsia="黑体" w:hint="eastAsia"/>
          <w:sz w:val="30"/>
        </w:rPr>
        <w:t>软件</w:t>
      </w:r>
      <w:r>
        <w:rPr>
          <w:rFonts w:ascii="黑体" w:eastAsia="黑体" w:hint="eastAsia"/>
          <w:sz w:val="30"/>
        </w:rPr>
        <w:t>学院数字逻辑实验</w:t>
      </w:r>
    </w:p>
    <w:p w14:paraId="6B6BBB2E" w14:textId="77777777" w:rsidR="00915287" w:rsidRDefault="00915287" w:rsidP="00915287">
      <w:pPr>
        <w:pStyle w:val="a7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</w:t>
      </w:r>
    </w:p>
    <w:p w14:paraId="1EF8C036" w14:textId="558801D2" w:rsidR="00915287" w:rsidRDefault="00915287" w:rsidP="00915287">
      <w:pPr>
        <w:pStyle w:val="a7"/>
        <w:spacing w:before="0" w:beforeAutospacing="0" w:after="0" w:afterAutospacing="0" w:line="360" w:lineRule="auto"/>
      </w:pPr>
      <w:r>
        <w:rPr>
          <w:rFonts w:hint="eastAsia"/>
          <w:sz w:val="21"/>
        </w:rPr>
        <w:t>学号：</w:t>
      </w:r>
      <w:r w:rsidR="00EF5334">
        <w:rPr>
          <w:sz w:val="21"/>
        </w:rPr>
        <w:t xml:space="preserve">            </w:t>
      </w:r>
      <w:r>
        <w:rPr>
          <w:rFonts w:hint="eastAsia"/>
          <w:sz w:val="21"/>
        </w:rPr>
        <w:t xml:space="preserve"> 姓名：</w:t>
      </w:r>
      <w:r w:rsidR="00EF5334">
        <w:rPr>
          <w:sz w:val="21"/>
        </w:rPr>
        <w:t xml:space="preserve">  </w:t>
      </w: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 </w:t>
      </w:r>
      <w:r w:rsidR="00EF5334">
        <w:rPr>
          <w:sz w:val="21"/>
        </w:rPr>
        <w:t xml:space="preserve"> </w:t>
      </w:r>
      <w:r w:rsidR="00E834CB">
        <w:rPr>
          <w:sz w:val="21"/>
        </w:rPr>
        <w:t xml:space="preserve">   </w:t>
      </w:r>
      <w:r>
        <w:rPr>
          <w:rFonts w:hint="eastAsia"/>
          <w:sz w:val="21"/>
        </w:rPr>
        <w:t>专业：</w:t>
      </w:r>
      <w:r w:rsidR="00E834CB">
        <w:rPr>
          <w:rFonts w:hint="eastAsia"/>
          <w:sz w:val="21"/>
        </w:rPr>
        <w:t xml:space="preserve">软件工程 </w:t>
      </w:r>
      <w:r w:rsidR="00E834CB">
        <w:rPr>
          <w:sz w:val="21"/>
        </w:rPr>
        <w:t xml:space="preserve">  </w:t>
      </w:r>
      <w:r>
        <w:rPr>
          <w:sz w:val="21"/>
        </w:rPr>
        <w:t>班级：</w:t>
      </w:r>
      <w:r w:rsidR="00E834CB">
        <w:rPr>
          <w:rFonts w:hint="eastAsia"/>
          <w:sz w:val="21"/>
        </w:rPr>
        <w:t xml:space="preserve"> </w:t>
      </w:r>
      <w:r w:rsidR="00E834CB">
        <w:rPr>
          <w:sz w:val="21"/>
        </w:rPr>
        <w:t xml:space="preserve">  5</w:t>
      </w:r>
      <w:r w:rsidR="00E834CB">
        <w:rPr>
          <w:rFonts w:hint="eastAsia"/>
          <w:sz w:val="21"/>
        </w:rPr>
        <w:t xml:space="preserve">班 </w:t>
      </w:r>
      <w:r w:rsidR="00EF5334">
        <w:rPr>
          <w:sz w:val="21"/>
        </w:rPr>
        <w:t xml:space="preserve"> </w:t>
      </w:r>
      <w:r w:rsidR="00E834CB">
        <w:rPr>
          <w:sz w:val="21"/>
        </w:rPr>
        <w:t xml:space="preserve">  </w:t>
      </w:r>
      <w:r>
        <w:rPr>
          <w:sz w:val="21"/>
        </w:rPr>
        <w:t xml:space="preserve">第 </w:t>
      </w:r>
      <w:r w:rsidR="00E834CB">
        <w:rPr>
          <w:sz w:val="21"/>
        </w:rPr>
        <w:t xml:space="preserve"> 10  </w:t>
      </w:r>
      <w:r>
        <w:rPr>
          <w:sz w:val="21"/>
        </w:rPr>
        <w:t xml:space="preserve">周 </w:t>
      </w:r>
    </w:p>
    <w:tbl>
      <w:tblPr>
        <w:tblW w:w="9404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00" w:firstRow="0" w:lastRow="0" w:firstColumn="0" w:lastColumn="0" w:noHBand="0" w:noVBand="0"/>
      </w:tblPr>
      <w:tblGrid>
        <w:gridCol w:w="916"/>
        <w:gridCol w:w="3981"/>
        <w:gridCol w:w="1553"/>
        <w:gridCol w:w="2963"/>
      </w:tblGrid>
      <w:tr w:rsidR="00915287" w14:paraId="5755403E" w14:textId="77777777" w:rsidTr="00585EF4">
        <w:trPr>
          <w:trHeight w:val="735"/>
          <w:jc w:val="center"/>
        </w:trPr>
        <w:tc>
          <w:tcPr>
            <w:tcW w:w="91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47F28BB1" w14:textId="77777777" w:rsidR="00915287" w:rsidRDefault="00915287" w:rsidP="00585EF4">
            <w:pPr>
              <w:pStyle w:val="a7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4248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EE5E85B" w14:textId="3680A224" w:rsidR="00915287" w:rsidRDefault="005B0BFF" w:rsidP="00915287">
            <w:pPr>
              <w:pStyle w:val="a7"/>
              <w:jc w:val="center"/>
              <w:rPr>
                <w:sz w:val="21"/>
              </w:rPr>
            </w:pPr>
            <w:r w:rsidRPr="005B0BFF">
              <w:rPr>
                <w:rFonts w:hint="eastAsia"/>
                <w:sz w:val="21"/>
              </w:rPr>
              <w:t>控制拨码开关在单个数码管上显示数字</w:t>
            </w:r>
          </w:p>
        </w:tc>
        <w:tc>
          <w:tcPr>
            <w:tcW w:w="1397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FC9D9" w14:textId="77777777" w:rsidR="00915287" w:rsidRDefault="00915287" w:rsidP="00585EF4">
            <w:pPr>
              <w:pStyle w:val="a7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843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19BF34B2" w14:textId="2D76918B" w:rsidR="00915287" w:rsidRDefault="00915287" w:rsidP="00585EF4">
            <w:pPr>
              <w:pStyle w:val="a7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</w:t>
            </w:r>
            <w:r w:rsidR="009B0CBC">
              <w:rPr>
                <w:rFonts w:hint="eastAsia"/>
                <w:sz w:val="21"/>
              </w:rPr>
              <w:t>2</w:t>
            </w:r>
            <w:r w:rsidR="00EF5334">
              <w:rPr>
                <w:sz w:val="21"/>
              </w:rPr>
              <w:t>3</w:t>
            </w:r>
            <w:r>
              <w:rPr>
                <w:rFonts w:hint="eastAsia"/>
                <w:sz w:val="21"/>
              </w:rPr>
              <w:t>年</w:t>
            </w:r>
            <w:r w:rsidR="00EF5334">
              <w:rPr>
                <w:sz w:val="21"/>
              </w:rPr>
              <w:t xml:space="preserve"> </w:t>
            </w:r>
            <w:r w:rsidR="005B0BFF">
              <w:rPr>
                <w:sz w:val="21"/>
              </w:rPr>
              <w:t>4</w:t>
            </w:r>
            <w:r>
              <w:rPr>
                <w:rFonts w:hint="eastAsia"/>
                <w:sz w:val="21"/>
              </w:rPr>
              <w:t>月</w:t>
            </w:r>
            <w:r w:rsidR="005B0BFF">
              <w:rPr>
                <w:rFonts w:hint="eastAsia"/>
                <w:sz w:val="21"/>
              </w:rPr>
              <w:t>2</w:t>
            </w:r>
            <w:r w:rsidR="005B0BFF">
              <w:rPr>
                <w:sz w:val="21"/>
              </w:rPr>
              <w:t>6</w:t>
            </w:r>
            <w:r>
              <w:rPr>
                <w:rFonts w:hint="eastAsia"/>
                <w:sz w:val="21"/>
              </w:rPr>
              <w:t>日</w:t>
            </w:r>
          </w:p>
        </w:tc>
      </w:tr>
      <w:tr w:rsidR="00915287" w14:paraId="563F65D5" w14:textId="77777777" w:rsidTr="00585EF4">
        <w:trPr>
          <w:trHeight w:val="921"/>
          <w:jc w:val="center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8E7179" w14:textId="77777777" w:rsidR="00915287" w:rsidRDefault="00915287" w:rsidP="00585EF4">
            <w:pPr>
              <w:pStyle w:val="a7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9614569" w14:textId="77777777" w:rsidR="005B0BFF" w:rsidRDefault="005B0BFF" w:rsidP="005B0BFF">
            <w:pPr>
              <w:pStyle w:val="a7"/>
              <w:rPr>
                <w:sz w:val="21"/>
              </w:rPr>
            </w:pPr>
            <w:r w:rsidRPr="005B0BFF">
              <w:rPr>
                <w:rFonts w:hint="eastAsia"/>
                <w:sz w:val="21"/>
              </w:rPr>
              <w:t>（1）学会Quartus II软件的使用，利用其进行原理图的设计。</w:t>
            </w:r>
          </w:p>
          <w:p w14:paraId="7D347FCD" w14:textId="0C97749C" w:rsidR="005B0BFF" w:rsidRPr="005B0BFF" w:rsidRDefault="005B0BFF" w:rsidP="005B0BFF">
            <w:pPr>
              <w:pStyle w:val="a7"/>
              <w:rPr>
                <w:rFonts w:hint="eastAsia"/>
                <w:sz w:val="21"/>
              </w:rPr>
            </w:pPr>
            <w:r w:rsidRPr="005B0BFF">
              <w:rPr>
                <w:rFonts w:hint="eastAsia"/>
                <w:sz w:val="21"/>
              </w:rPr>
              <w:t>（2）加深对课堂学习的组合逻辑电路的认识，学会设计基础的组合逻辑电路。</w:t>
            </w:r>
          </w:p>
          <w:p w14:paraId="7FA41ED2" w14:textId="7023FA91" w:rsidR="00915287" w:rsidRPr="005B0BFF" w:rsidRDefault="005B0BFF" w:rsidP="005B0BFF">
            <w:pPr>
              <w:pStyle w:val="a7"/>
              <w:rPr>
                <w:sz w:val="21"/>
              </w:rPr>
            </w:pPr>
            <w:r w:rsidRPr="005B0BFF">
              <w:rPr>
                <w:rFonts w:ascii="Times New Roman" w:hAnsi="Times New Roman" w:hint="eastAsia"/>
                <w:kern w:val="2"/>
                <w:sz w:val="21"/>
              </w:rPr>
              <w:t>（</w:t>
            </w:r>
            <w:r w:rsidRPr="005B0BFF">
              <w:rPr>
                <w:rFonts w:ascii="Times New Roman" w:hAnsi="Times New Roman" w:hint="eastAsia"/>
                <w:kern w:val="2"/>
                <w:sz w:val="21"/>
              </w:rPr>
              <w:t>3</w:t>
            </w:r>
            <w:r w:rsidRPr="005B0BFF">
              <w:rPr>
                <w:rFonts w:ascii="Times New Roman" w:hAnsi="Times New Roman" w:hint="eastAsia"/>
                <w:kern w:val="2"/>
                <w:sz w:val="21"/>
              </w:rPr>
              <w:t>）增强实际动手能力，将设计电路运行在开发板上。</w:t>
            </w:r>
          </w:p>
        </w:tc>
      </w:tr>
      <w:tr w:rsidR="00915287" w14:paraId="0293A1D4" w14:textId="77777777" w:rsidTr="00585EF4">
        <w:trPr>
          <w:trHeight w:val="936"/>
          <w:jc w:val="center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328CD8" w14:textId="77777777" w:rsidR="00915287" w:rsidRDefault="00915287" w:rsidP="00585EF4">
            <w:pPr>
              <w:pStyle w:val="a7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3522CF7" w14:textId="243FC5A2" w:rsidR="00915287" w:rsidRDefault="005B0BFF" w:rsidP="00585EF4">
            <w:pPr>
              <w:pStyle w:val="a7"/>
            </w:pPr>
            <w:r w:rsidRPr="005B0BFF">
              <w:t>Quartus II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、Windows</w:t>
            </w:r>
            <w:r>
              <w:t xml:space="preserve"> 11</w:t>
            </w:r>
          </w:p>
        </w:tc>
      </w:tr>
      <w:tr w:rsidR="00915287" w14:paraId="2453C6B0" w14:textId="77777777" w:rsidTr="00EE4308">
        <w:trPr>
          <w:trHeight w:val="4947"/>
          <w:jc w:val="center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B3E7EE" w14:textId="77777777" w:rsidR="00915287" w:rsidRPr="00926FB4" w:rsidRDefault="00915287" w:rsidP="00585EF4">
            <w:pPr>
              <w:pStyle w:val="a7"/>
              <w:jc w:val="both"/>
              <w:rPr>
                <w:rFonts w:ascii="Times New Roman" w:hAnsi="Times New Roman"/>
              </w:rPr>
            </w:pPr>
            <w:r w:rsidRPr="00926FB4">
              <w:rPr>
                <w:rFonts w:ascii="Times New Roman" w:hAnsi="Times New Roman"/>
                <w:sz w:val="21"/>
              </w:rPr>
              <w:t>实验内容及步骤（含电路原理图</w:t>
            </w:r>
            <w:r w:rsidRPr="00926FB4">
              <w:rPr>
                <w:rFonts w:ascii="Times New Roman" w:hAnsi="Times New Roman"/>
                <w:sz w:val="21"/>
              </w:rPr>
              <w:t>/Verilog</w:t>
            </w:r>
            <w:r w:rsidRPr="00926FB4">
              <w:rPr>
                <w:rFonts w:ascii="Times New Roman" w:hAnsi="Times New Roman"/>
                <w:sz w:val="21"/>
              </w:rPr>
              <w:t>程序、管脚分配、仿真结果等</w:t>
            </w:r>
            <w:r>
              <w:rPr>
                <w:rFonts w:ascii="Times New Roman" w:hAnsi="Times New Roman" w:hint="eastAsia"/>
                <w:sz w:val="21"/>
              </w:rPr>
              <w:t>；扩展内容也列入本栏</w:t>
            </w:r>
            <w:r w:rsidRPr="00926FB4">
              <w:rPr>
                <w:rFonts w:ascii="Times New Roman" w:hAnsi="Times New Roman"/>
                <w:sz w:val="21"/>
              </w:rPr>
              <w:t>）</w:t>
            </w:r>
            <w:r w:rsidRPr="00926FB4">
              <w:rPr>
                <w:rFonts w:ascii="Times New Roman" w:hAnsi="Times New Roman"/>
                <w:sz w:val="21"/>
              </w:rPr>
              <w:t xml:space="preserve"> </w:t>
            </w:r>
          </w:p>
        </w:tc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1C73666" w14:textId="22FE0031" w:rsidR="00EE4308" w:rsidRDefault="00AC0EEC" w:rsidP="00585EF4">
            <w:pPr>
              <w:pStyle w:val="a7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CE27422" wp14:editId="0D9E6929">
                  <wp:extent cx="5220269" cy="3118281"/>
                  <wp:effectExtent l="0" t="0" r="0" b="6350"/>
                  <wp:docPr id="214295542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135" cy="3123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35D1D" w14:textId="4261D97D" w:rsidR="00EE4308" w:rsidRDefault="005B0BFF" w:rsidP="00585EF4">
            <w:pPr>
              <w:pStyle w:val="a7"/>
            </w:pPr>
            <w:r>
              <w:rPr>
                <w:rFonts w:hint="eastAsia"/>
              </w:rPr>
              <w:t>依据卡诺图化简结果，</w:t>
            </w:r>
            <w:r w:rsidR="00E834CB">
              <w:rPr>
                <w:rFonts w:hint="eastAsia"/>
              </w:rPr>
              <w:t>绘制逻辑电路</w:t>
            </w:r>
          </w:p>
          <w:p w14:paraId="6A94D2C8" w14:textId="77777777" w:rsidR="00E834CB" w:rsidRDefault="00E834CB" w:rsidP="00585EF4">
            <w:pPr>
              <w:pStyle w:val="a7"/>
            </w:pPr>
          </w:p>
          <w:p w14:paraId="1423FEA0" w14:textId="77777777" w:rsidR="00E834CB" w:rsidRDefault="00E834CB" w:rsidP="00585EF4">
            <w:pPr>
              <w:pStyle w:val="a7"/>
            </w:pPr>
          </w:p>
          <w:p w14:paraId="6619CB3A" w14:textId="77777777" w:rsidR="00E834CB" w:rsidRDefault="00E834CB" w:rsidP="00585EF4">
            <w:pPr>
              <w:pStyle w:val="a7"/>
              <w:rPr>
                <w:rFonts w:hint="eastAsia"/>
              </w:rPr>
            </w:pPr>
          </w:p>
          <w:p w14:paraId="24954F10" w14:textId="3F6D215C" w:rsidR="00EE4308" w:rsidRDefault="002720AB" w:rsidP="00585EF4">
            <w:pPr>
              <w:pStyle w:val="a7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8A593D2" wp14:editId="6324D17A">
                  <wp:extent cx="5254625" cy="3138805"/>
                  <wp:effectExtent l="0" t="0" r="3175" b="4445"/>
                  <wp:docPr id="212538045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4625" cy="313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5DDE68" w14:textId="1A4E1AC6" w:rsidR="00EE4308" w:rsidRDefault="005B0BFF" w:rsidP="00585EF4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运行逻辑电路，确保其能正确运行、没有错误</w:t>
            </w:r>
          </w:p>
          <w:p w14:paraId="1A1E534A" w14:textId="116D1859" w:rsidR="00AC0EEC" w:rsidRDefault="00AC0EEC" w:rsidP="00585EF4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2CDD5CFF" wp14:editId="5FE6FFC4">
                  <wp:extent cx="5247565" cy="3134588"/>
                  <wp:effectExtent l="0" t="0" r="0" b="8890"/>
                  <wp:docPr id="92817828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0405" cy="3160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2DB2C" w14:textId="06A82949" w:rsidR="00EE4308" w:rsidRDefault="00F42F27" w:rsidP="00585EF4">
            <w:pPr>
              <w:pStyle w:val="a7"/>
            </w:pPr>
            <w:r>
              <w:rPr>
                <w:rFonts w:hint="eastAsia"/>
              </w:rPr>
              <w:t>绘制逻辑电路的仿真图</w:t>
            </w:r>
          </w:p>
          <w:p w14:paraId="1260D08C" w14:textId="77777777" w:rsidR="00AC0EEC" w:rsidRDefault="00AC0EEC" w:rsidP="00585EF4">
            <w:pPr>
              <w:pStyle w:val="a7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9C73535" wp14:editId="32E243C5">
                  <wp:extent cx="5210444" cy="2388358"/>
                  <wp:effectExtent l="0" t="0" r="9525" b="0"/>
                  <wp:docPr id="122151976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607" cy="2411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10748B" w14:textId="50641A68" w:rsidR="00100CB5" w:rsidRDefault="00F42F27" w:rsidP="00585EF4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运行后得到仿真结果，确认仿真结果的正确</w:t>
            </w:r>
          </w:p>
        </w:tc>
      </w:tr>
    </w:tbl>
    <w:p w14:paraId="3CFA02FD" w14:textId="77777777" w:rsidR="00915287" w:rsidRDefault="00915287" w:rsidP="00915287"/>
    <w:tbl>
      <w:tblPr>
        <w:tblW w:w="9404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00" w:firstRow="0" w:lastRow="0" w:firstColumn="0" w:lastColumn="0" w:noHBand="0" w:noVBand="0"/>
      </w:tblPr>
      <w:tblGrid>
        <w:gridCol w:w="916"/>
        <w:gridCol w:w="8496"/>
      </w:tblGrid>
      <w:tr w:rsidR="00E40C72" w14:paraId="5A4D5E60" w14:textId="77777777" w:rsidTr="00585EF4">
        <w:trPr>
          <w:trHeight w:val="5124"/>
          <w:jc w:val="center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516E76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（接上）</w:t>
            </w:r>
          </w:p>
          <w:p w14:paraId="75079ACD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  <w:rPr>
                <w:sz w:val="21"/>
              </w:rPr>
            </w:pPr>
            <w:r w:rsidRPr="00926FB4">
              <w:rPr>
                <w:rFonts w:ascii="Times New Roman" w:hAnsi="Times New Roman"/>
                <w:sz w:val="21"/>
              </w:rPr>
              <w:t>实验内容及步骤（含电路原理图</w:t>
            </w:r>
            <w:r w:rsidRPr="00926FB4">
              <w:rPr>
                <w:rFonts w:ascii="Times New Roman" w:hAnsi="Times New Roman"/>
                <w:sz w:val="21"/>
              </w:rPr>
              <w:t>/Verilog</w:t>
            </w:r>
            <w:r w:rsidRPr="00926FB4">
              <w:rPr>
                <w:rFonts w:ascii="Times New Roman" w:hAnsi="Times New Roman"/>
                <w:sz w:val="21"/>
              </w:rPr>
              <w:t>程序、管脚分配、仿真结果等</w:t>
            </w:r>
            <w:r>
              <w:rPr>
                <w:rFonts w:ascii="Times New Roman" w:hAnsi="Times New Roman" w:hint="eastAsia"/>
                <w:sz w:val="21"/>
              </w:rPr>
              <w:t>；扩展内容也列入本栏</w:t>
            </w:r>
            <w:r w:rsidRPr="00926FB4">
              <w:rPr>
                <w:rFonts w:ascii="Times New Roman" w:hAnsi="Times New Roman"/>
                <w:sz w:val="21"/>
              </w:rPr>
              <w:t>）</w:t>
            </w:r>
          </w:p>
        </w:tc>
        <w:tc>
          <w:tcPr>
            <w:tcW w:w="8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C42867B" w14:textId="77777777" w:rsidR="006B6FF7" w:rsidRDefault="00EE4308" w:rsidP="00585EF4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465C8CDB" wp14:editId="6794933C">
                  <wp:extent cx="5254625" cy="2954655"/>
                  <wp:effectExtent l="0" t="0" r="3175" b="0"/>
                  <wp:docPr id="8396466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462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3DDB2" w14:textId="774E3573" w:rsidR="00EE4308" w:rsidRDefault="00F42F27" w:rsidP="00585EF4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进行管脚分配</w:t>
            </w:r>
            <w:r w:rsidR="00224FEE">
              <w:rPr>
                <w:rFonts w:hint="eastAsia"/>
              </w:rPr>
              <w:t>，引脚P</w:t>
            </w:r>
            <w:r w:rsidR="00224FEE">
              <w:t>50</w:t>
            </w:r>
            <w:r w:rsidR="00224FEE">
              <w:rPr>
                <w:rFonts w:hint="eastAsia"/>
              </w:rPr>
              <w:t>，P</w:t>
            </w:r>
            <w:r w:rsidR="00224FEE">
              <w:t>51</w:t>
            </w:r>
            <w:r w:rsidR="00224FEE">
              <w:rPr>
                <w:rFonts w:hint="eastAsia"/>
              </w:rPr>
              <w:t>，P</w:t>
            </w:r>
            <w:r w:rsidR="00224FEE">
              <w:t>53</w:t>
            </w:r>
            <w:r w:rsidR="00224FEE">
              <w:rPr>
                <w:rFonts w:hint="eastAsia"/>
              </w:rPr>
              <w:t>，P</w:t>
            </w:r>
            <w:r w:rsidR="00224FEE">
              <w:t>54</w:t>
            </w:r>
            <w:r w:rsidR="00224FEE">
              <w:rPr>
                <w:rFonts w:hint="eastAsia"/>
              </w:rPr>
              <w:t>分别对应右边</w:t>
            </w:r>
            <w:r w:rsidR="00224FEE" w:rsidRPr="00224FEE">
              <w:rPr>
                <w:rFonts w:hint="eastAsia"/>
              </w:rPr>
              <w:t>拨码开关的3、4、5、6位开关</w:t>
            </w:r>
          </w:p>
          <w:p w14:paraId="0CB0548E" w14:textId="77777777" w:rsidR="00EE4308" w:rsidRDefault="00EE4308" w:rsidP="00585EF4">
            <w:pPr>
              <w:pStyle w:val="a7"/>
            </w:pPr>
          </w:p>
          <w:p w14:paraId="088AB332" w14:textId="77777777" w:rsidR="00EE4308" w:rsidRDefault="00DA44A5" w:rsidP="00585EF4">
            <w:pPr>
              <w:pStyle w:val="a7"/>
            </w:pPr>
            <w:r>
              <w:rPr>
                <w:noProof/>
              </w:rPr>
              <w:lastRenderedPageBreak/>
              <w:drawing>
                <wp:inline distT="0" distB="0" distL="0" distR="0" wp14:anchorId="59223A71" wp14:editId="007EDC54">
                  <wp:extent cx="1746000" cy="1224000"/>
                  <wp:effectExtent l="0" t="0" r="6985" b="0"/>
                  <wp:docPr id="1586050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1A3ADE" wp14:editId="1DD7261C">
                  <wp:extent cx="1746000" cy="1155600"/>
                  <wp:effectExtent l="0" t="0" r="6985" b="6985"/>
                  <wp:docPr id="214340938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1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8828FD" wp14:editId="7E08AD64">
                  <wp:extent cx="1746000" cy="1321200"/>
                  <wp:effectExtent l="0" t="0" r="6985" b="0"/>
                  <wp:docPr id="9262348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32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2007A8" w14:textId="77777777" w:rsidR="00DA44A5" w:rsidRDefault="00DA44A5" w:rsidP="00585EF4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1353A1BD" wp14:editId="40DEBE1F">
                  <wp:extent cx="1746000" cy="1252800"/>
                  <wp:effectExtent l="0" t="0" r="6985" b="5080"/>
                  <wp:docPr id="182902308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2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7972FAD" wp14:editId="3182BAAC">
                  <wp:extent cx="1746000" cy="1220400"/>
                  <wp:effectExtent l="0" t="0" r="6985" b="0"/>
                  <wp:docPr id="111554913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22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52C7E72" wp14:editId="70927ABD">
                  <wp:extent cx="1746000" cy="1360800"/>
                  <wp:effectExtent l="0" t="0" r="6985" b="0"/>
                  <wp:docPr id="20097440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36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A902C" w14:textId="033FA3D6" w:rsidR="00E834CB" w:rsidRDefault="00E834CB" w:rsidP="00585EF4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2375A7FC" wp14:editId="7346C49A">
                  <wp:extent cx="1746000" cy="1328400"/>
                  <wp:effectExtent l="0" t="0" r="6985" b="5715"/>
                  <wp:docPr id="7297184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32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56FCB73" wp14:editId="04F728D5">
                  <wp:extent cx="1746000" cy="1267200"/>
                  <wp:effectExtent l="0" t="0" r="6985" b="9525"/>
                  <wp:docPr id="15302387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9E42A2C" wp14:editId="3B7CE909">
                  <wp:extent cx="1746000" cy="1339200"/>
                  <wp:effectExtent l="0" t="0" r="6985" b="0"/>
                  <wp:docPr id="120772195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33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A1FD6" w14:textId="165A1668" w:rsidR="00E834CB" w:rsidRDefault="00E834CB" w:rsidP="00585EF4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0F2F4889" wp14:editId="191A5A11">
                  <wp:extent cx="1746000" cy="1465200"/>
                  <wp:effectExtent l="0" t="0" r="6985" b="1905"/>
                  <wp:docPr id="55356274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14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C016CF" w14:textId="00196279" w:rsidR="00224FEE" w:rsidRDefault="00224FEE" w:rsidP="00585EF4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运行，检验结果正确</w:t>
            </w:r>
          </w:p>
          <w:p w14:paraId="5789BE10" w14:textId="2516A3B1" w:rsidR="00DA44A5" w:rsidRDefault="00DA44A5" w:rsidP="00585EF4">
            <w:pPr>
              <w:pStyle w:val="a7"/>
              <w:rPr>
                <w:rFonts w:hint="eastAsia"/>
              </w:rPr>
            </w:pPr>
          </w:p>
        </w:tc>
      </w:tr>
      <w:tr w:rsidR="00E40C72" w14:paraId="2C25FCCF" w14:textId="77777777" w:rsidTr="00585EF4">
        <w:trPr>
          <w:trHeight w:val="2628"/>
          <w:jc w:val="center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2A7EA9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lastRenderedPageBreak/>
              <w:t>实验结果分析</w:t>
            </w:r>
          </w:p>
        </w:tc>
        <w:tc>
          <w:tcPr>
            <w:tcW w:w="8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51E72C6" w14:textId="1487D688" w:rsidR="00915287" w:rsidRPr="00001D37" w:rsidRDefault="00224FEE" w:rsidP="00585EF4">
            <w:pPr>
              <w:pStyle w:val="a7"/>
              <w:rPr>
                <w:sz w:val="21"/>
              </w:rPr>
            </w:pPr>
            <w:r>
              <w:rPr>
                <w:rFonts w:hint="eastAsia"/>
                <w:sz w:val="21"/>
              </w:rPr>
              <w:t>3，4，5，6开关分别对应BCD码从高到低的四位，数字逻辑的设计与实验结果相吻合</w:t>
            </w:r>
          </w:p>
        </w:tc>
      </w:tr>
      <w:tr w:rsidR="00E40C72" w14:paraId="468403F0" w14:textId="77777777" w:rsidTr="00585EF4">
        <w:trPr>
          <w:trHeight w:val="1538"/>
          <w:jc w:val="center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6053CF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实验方案的缺陷及改进意见</w:t>
            </w:r>
          </w:p>
        </w:tc>
        <w:tc>
          <w:tcPr>
            <w:tcW w:w="8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DC0BF9E" w14:textId="4318D31A" w:rsidR="00915287" w:rsidRPr="00001D37" w:rsidRDefault="00224FEE" w:rsidP="00585EF4">
            <w:pPr>
              <w:pStyle w:val="a7"/>
              <w:rPr>
                <w:sz w:val="21"/>
              </w:rPr>
            </w:pPr>
            <w:r>
              <w:rPr>
                <w:rFonts w:hint="eastAsia"/>
                <w:sz w:val="21"/>
              </w:rPr>
              <w:t>每次给一个七段译码器绘制逻辑电路会使得逻辑电路图很杂乱，可以将四个输入分别独立画出，并在其后取反，这样后面的逻辑电路即可省略输入端的绘制</w:t>
            </w:r>
          </w:p>
        </w:tc>
      </w:tr>
      <w:tr w:rsidR="00E40C72" w14:paraId="7384ED2E" w14:textId="77777777" w:rsidTr="00585EF4">
        <w:trPr>
          <w:trHeight w:val="1224"/>
          <w:jc w:val="center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97EB79" w14:textId="77777777" w:rsidR="00915287" w:rsidRDefault="00915287" w:rsidP="00585EF4">
            <w:pPr>
              <w:pStyle w:val="a7"/>
              <w:jc w:val="center"/>
            </w:pPr>
            <w:r>
              <w:rPr>
                <w:rFonts w:hint="eastAsia"/>
                <w:sz w:val="21"/>
              </w:rPr>
              <w:t>心得体会、问题讨论</w:t>
            </w:r>
          </w:p>
        </w:tc>
        <w:tc>
          <w:tcPr>
            <w:tcW w:w="8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8FA4063" w14:textId="42D2C1D1" w:rsidR="00915287" w:rsidRPr="00333917" w:rsidRDefault="00224FEE" w:rsidP="00585EF4">
            <w:pPr>
              <w:pStyle w:val="a7"/>
            </w:pPr>
            <w:r>
              <w:rPr>
                <w:rFonts w:hint="eastAsia"/>
              </w:rPr>
              <w:t>卡诺图的化简需要仔细分组，以免造成逻辑错误</w:t>
            </w:r>
          </w:p>
        </w:tc>
      </w:tr>
      <w:tr w:rsidR="00E40C72" w14:paraId="4E71EAE9" w14:textId="77777777" w:rsidTr="00585EF4">
        <w:trPr>
          <w:trHeight w:val="1382"/>
          <w:jc w:val="center"/>
        </w:trPr>
        <w:tc>
          <w:tcPr>
            <w:tcW w:w="91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4D8BE809" w14:textId="77777777" w:rsidR="00915287" w:rsidRDefault="00915287" w:rsidP="00585EF4">
            <w:pPr>
              <w:pStyle w:val="a7"/>
              <w:jc w:val="center"/>
            </w:pPr>
            <w:r>
              <w:rPr>
                <w:rFonts w:hint="eastAsia"/>
                <w:sz w:val="21"/>
              </w:rPr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848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517185" w14:textId="3AA99BC7" w:rsidR="00915287" w:rsidRDefault="00915287" w:rsidP="00380AD2">
            <w:pPr>
              <w:pStyle w:val="a7"/>
              <w:spacing w:before="0" w:beforeAutospacing="0" w:after="0" w:afterAutospacing="0"/>
              <w:rPr>
                <w:sz w:val="21"/>
              </w:rPr>
            </w:pPr>
            <w:r>
              <w:rPr>
                <w:sz w:val="21"/>
              </w:rPr>
              <w:t xml:space="preserve"> </w:t>
            </w:r>
          </w:p>
          <w:p w14:paraId="4E7CC366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2360EFDB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58DE6931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67766553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41A09E7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5FABA36" w14:textId="77777777" w:rsidR="00915287" w:rsidRDefault="00915287" w:rsidP="00585EF4">
            <w:pPr>
              <w:pStyle w:val="a7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14:paraId="6EC6748B" w14:textId="77777777" w:rsidR="00915287" w:rsidRPr="0057585C" w:rsidRDefault="00915287" w:rsidP="00585EF4">
            <w:pPr>
              <w:pStyle w:val="a7"/>
              <w:spacing w:before="0" w:beforeAutospacing="0" w:afterLines="50" w:after="156" w:afterAutospacing="0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14:paraId="034DD493" w14:textId="77777777" w:rsidR="00915287" w:rsidRDefault="00915287" w:rsidP="00915287"/>
    <w:p w14:paraId="5BE0BC67" w14:textId="77777777" w:rsidR="00915287" w:rsidRDefault="00915287" w:rsidP="00915287"/>
    <w:p w14:paraId="1F6932D7" w14:textId="77777777" w:rsidR="00EE4308" w:rsidRDefault="00EE4308" w:rsidP="00915287">
      <w:pPr>
        <w:widowControl/>
        <w:spacing w:before="100" w:beforeAutospacing="1" w:after="100" w:afterAutospacing="1"/>
        <w:jc w:val="center"/>
        <w:rPr>
          <w:rFonts w:eastAsia="黑体"/>
          <w:sz w:val="28"/>
        </w:rPr>
      </w:pPr>
    </w:p>
    <w:p w14:paraId="4B0056F3" w14:textId="77777777" w:rsidR="00EE4308" w:rsidRDefault="00EE4308" w:rsidP="00915287">
      <w:pPr>
        <w:widowControl/>
        <w:spacing w:before="100" w:beforeAutospacing="1" w:after="100" w:afterAutospacing="1"/>
        <w:jc w:val="center"/>
        <w:rPr>
          <w:rFonts w:eastAsia="黑体"/>
          <w:sz w:val="28"/>
        </w:rPr>
      </w:pPr>
    </w:p>
    <w:p w14:paraId="1A34FA89" w14:textId="77777777" w:rsidR="00EE4308" w:rsidRDefault="00EE4308" w:rsidP="00915287">
      <w:pPr>
        <w:widowControl/>
        <w:spacing w:before="100" w:beforeAutospacing="1" w:after="100" w:afterAutospacing="1"/>
        <w:jc w:val="center"/>
        <w:rPr>
          <w:rFonts w:eastAsia="黑体"/>
          <w:sz w:val="28"/>
        </w:rPr>
      </w:pPr>
    </w:p>
    <w:p w14:paraId="1EEC0F55" w14:textId="77777777" w:rsidR="00EE4308" w:rsidRDefault="00EE4308" w:rsidP="00915287">
      <w:pPr>
        <w:widowControl/>
        <w:spacing w:before="100" w:beforeAutospacing="1" w:after="100" w:afterAutospacing="1"/>
        <w:jc w:val="center"/>
        <w:rPr>
          <w:rFonts w:eastAsia="黑体"/>
          <w:sz w:val="28"/>
        </w:rPr>
      </w:pPr>
    </w:p>
    <w:p w14:paraId="57A8B3AE" w14:textId="7D7C26DE" w:rsidR="00915287" w:rsidRDefault="00915287" w:rsidP="00915287">
      <w:pPr>
        <w:widowControl/>
        <w:spacing w:before="100" w:beforeAutospacing="1" w:after="100" w:afterAutospacing="1"/>
        <w:jc w:val="center"/>
        <w:rPr>
          <w:rFonts w:ascii="宋体" w:hAnsi="宋体"/>
          <w:kern w:val="0"/>
          <w:sz w:val="24"/>
        </w:rPr>
      </w:pPr>
      <w:r>
        <w:rPr>
          <w:rFonts w:eastAsia="黑体" w:hint="eastAsia"/>
          <w:sz w:val="28"/>
        </w:rPr>
        <w:lastRenderedPageBreak/>
        <w:t>实验报告说明</w:t>
      </w:r>
      <w:r>
        <w:rPr>
          <w:rFonts w:eastAsia="黑体"/>
          <w:sz w:val="28"/>
        </w:rPr>
        <w:t xml:space="preserve"> </w:t>
      </w:r>
    </w:p>
    <w:p w14:paraId="7E01F924" w14:textId="77777777" w:rsidR="00915287" w:rsidRDefault="00915287" w:rsidP="00915287">
      <w:pPr>
        <w:spacing w:before="100" w:beforeAutospacing="1" w:after="100" w:afterAutospacing="1"/>
        <w:jc w:val="center"/>
      </w:pPr>
      <w:r>
        <w:rPr>
          <w:rFonts w:eastAsia="仿宋_GB2312" w:hint="eastAsia"/>
        </w:rPr>
        <w:t>数字逻辑课程组</w:t>
      </w:r>
    </w:p>
    <w:p w14:paraId="2CBFDF9A" w14:textId="77777777" w:rsidR="00915287" w:rsidRDefault="00915287" w:rsidP="00915287">
      <w:pPr>
        <w:pStyle w:val="a7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实验名称  </w:t>
      </w:r>
      <w:r>
        <w:rPr>
          <w:rFonts w:hint="eastAsia"/>
          <w:sz w:val="21"/>
        </w:rPr>
        <w:t>列入实验指导书相应的实验题目</w:t>
      </w:r>
      <w:r>
        <w:rPr>
          <w:sz w:val="21"/>
        </w:rPr>
        <w:t>。</w:t>
      </w:r>
    </w:p>
    <w:p w14:paraId="57F1E4CB" w14:textId="77777777" w:rsidR="00915287" w:rsidRPr="004539E9" w:rsidRDefault="00915287" w:rsidP="00915287">
      <w:pPr>
        <w:pStyle w:val="a7"/>
        <w:spacing w:before="90" w:beforeAutospacing="0" w:after="75" w:afterAutospacing="0" w:line="360" w:lineRule="auto"/>
      </w:pPr>
      <w:r w:rsidRPr="004539E9">
        <w:rPr>
          <w:b/>
          <w:bCs/>
          <w:sz w:val="21"/>
        </w:rPr>
        <w:t>实验目的</w:t>
      </w:r>
      <w:r w:rsidRPr="004539E9">
        <w:rPr>
          <w:sz w:val="21"/>
        </w:rPr>
        <w:t xml:space="preserve">  目的要明确，要抓住重点，可以从理论和实践两个方面考虑。</w:t>
      </w:r>
      <w:r w:rsidRPr="004539E9">
        <w:rPr>
          <w:rFonts w:hint="eastAsia"/>
          <w:sz w:val="21"/>
        </w:rPr>
        <w:t>可参考实验指导书的内容</w:t>
      </w:r>
      <w:r>
        <w:rPr>
          <w:rFonts w:hint="eastAsia"/>
          <w:sz w:val="21"/>
        </w:rPr>
        <w:t>。</w:t>
      </w:r>
      <w:r w:rsidRPr="004539E9">
        <w:rPr>
          <w:sz w:val="21"/>
        </w:rPr>
        <w:t>在理论上，验证</w:t>
      </w:r>
      <w:r>
        <w:rPr>
          <w:rFonts w:hint="eastAsia"/>
          <w:sz w:val="21"/>
        </w:rPr>
        <w:t>所学章节相关的真值表、逻辑表达式或逻辑图的实际应用</w:t>
      </w:r>
      <w:r w:rsidRPr="004539E9">
        <w:rPr>
          <w:sz w:val="21"/>
        </w:rPr>
        <w:t>，</w:t>
      </w:r>
      <w:r>
        <w:rPr>
          <w:rFonts w:hint="eastAsia"/>
          <w:sz w:val="21"/>
        </w:rPr>
        <w:t>以使</w:t>
      </w:r>
      <w:r w:rsidRPr="004539E9">
        <w:rPr>
          <w:sz w:val="21"/>
        </w:rPr>
        <w:t>实验者获得深刻和系统的理解，在实践上，掌握使用</w:t>
      </w:r>
      <w:r>
        <w:rPr>
          <w:rFonts w:hint="eastAsia"/>
          <w:sz w:val="21"/>
        </w:rPr>
        <w:t>软件平台及设计</w:t>
      </w:r>
      <w:r w:rsidRPr="004539E9">
        <w:rPr>
          <w:sz w:val="21"/>
        </w:rPr>
        <w:t>的技能技巧。一般需说明是验证型实验还是设计型实验，是创新型实验还是综合型实验。</w:t>
      </w:r>
    </w:p>
    <w:p w14:paraId="75E33561" w14:textId="77777777" w:rsidR="00915287" w:rsidRPr="004539E9" w:rsidRDefault="00915287" w:rsidP="00915287">
      <w:pPr>
        <w:pStyle w:val="a7"/>
        <w:spacing w:before="90" w:beforeAutospacing="0" w:after="75" w:afterAutospacing="0" w:line="360" w:lineRule="auto"/>
      </w:pPr>
      <w:r w:rsidRPr="004539E9">
        <w:rPr>
          <w:b/>
          <w:bCs/>
          <w:sz w:val="21"/>
        </w:rPr>
        <w:t>实验环境</w:t>
      </w:r>
      <w:r w:rsidRPr="004539E9">
        <w:rPr>
          <w:sz w:val="21"/>
        </w:rPr>
        <w:t xml:space="preserve">  实验用的软硬件环境（配置）。</w:t>
      </w:r>
    </w:p>
    <w:p w14:paraId="2883D130" w14:textId="77777777" w:rsidR="00915287" w:rsidRPr="004539E9" w:rsidRDefault="00915287" w:rsidP="00915287">
      <w:pPr>
        <w:pStyle w:val="a7"/>
        <w:spacing w:before="90" w:beforeAutospacing="0" w:after="75" w:afterAutospacing="0" w:line="360" w:lineRule="auto"/>
        <w:rPr>
          <w:sz w:val="21"/>
        </w:rPr>
      </w:pPr>
      <w:r w:rsidRPr="004539E9">
        <w:rPr>
          <w:b/>
          <w:bCs/>
          <w:sz w:val="21"/>
        </w:rPr>
        <w:t>实验内容（</w:t>
      </w:r>
      <w:r w:rsidRPr="004539E9">
        <w:rPr>
          <w:rFonts w:ascii="Times New Roman" w:hAnsi="Times New Roman"/>
          <w:sz w:val="21"/>
        </w:rPr>
        <w:t>含电路原理图</w:t>
      </w:r>
      <w:r w:rsidRPr="004539E9">
        <w:rPr>
          <w:rFonts w:ascii="Times New Roman" w:hAnsi="Times New Roman"/>
          <w:sz w:val="21"/>
        </w:rPr>
        <w:t>/Verilog</w:t>
      </w:r>
      <w:r w:rsidRPr="004539E9">
        <w:rPr>
          <w:rFonts w:ascii="Times New Roman" w:hAnsi="Times New Roman"/>
          <w:sz w:val="21"/>
        </w:rPr>
        <w:t>程序、管脚分配、仿真结果等</w:t>
      </w:r>
      <w:r w:rsidRPr="004539E9">
        <w:rPr>
          <w:rFonts w:ascii="Times New Roman" w:hAnsi="Times New Roman" w:hint="eastAsia"/>
          <w:sz w:val="21"/>
        </w:rPr>
        <w:t>；扩展内容也列入本栏</w:t>
      </w:r>
      <w:r w:rsidRPr="004539E9">
        <w:rPr>
          <w:b/>
          <w:bCs/>
          <w:sz w:val="21"/>
        </w:rPr>
        <w:t>）</w:t>
      </w:r>
      <w:r w:rsidRPr="004539E9">
        <w:rPr>
          <w:sz w:val="21"/>
        </w:rPr>
        <w:t xml:space="preserve">  这是实验报告极其重要的内容。这部分要写明经过哪</w:t>
      </w:r>
      <w:r w:rsidRPr="004539E9">
        <w:rPr>
          <w:rFonts w:hint="eastAsia"/>
          <w:sz w:val="21"/>
        </w:rPr>
        <w:t>几</w:t>
      </w:r>
      <w:r w:rsidRPr="004539E9">
        <w:rPr>
          <w:sz w:val="21"/>
        </w:rPr>
        <w:t>个步骤。</w:t>
      </w:r>
      <w:r>
        <w:rPr>
          <w:rFonts w:hint="eastAsia"/>
          <w:sz w:val="21"/>
        </w:rPr>
        <w:t>可</w:t>
      </w:r>
      <w:r w:rsidRPr="004539E9">
        <w:rPr>
          <w:sz w:val="21"/>
        </w:rPr>
        <w:t>画出流程图，再配以相应的文字说明，这样既可以节省许多文字说明，又能使实验报告简明扼要，清楚明白。</w:t>
      </w:r>
    </w:p>
    <w:p w14:paraId="63FCD728" w14:textId="77777777" w:rsidR="00915287" w:rsidRPr="004539E9" w:rsidRDefault="00915287" w:rsidP="00915287">
      <w:pPr>
        <w:pStyle w:val="a7"/>
        <w:spacing w:before="90" w:beforeAutospacing="0" w:after="75" w:afterAutospacing="0" w:line="360" w:lineRule="auto"/>
      </w:pPr>
      <w:r w:rsidRPr="004539E9">
        <w:rPr>
          <w:rFonts w:hint="eastAsia"/>
          <w:b/>
          <w:bCs/>
          <w:sz w:val="21"/>
        </w:rPr>
        <w:t>实验结果分析</w:t>
      </w:r>
      <w:r w:rsidRPr="004539E9">
        <w:rPr>
          <w:sz w:val="21"/>
        </w:rPr>
        <w:t xml:space="preserve">  </w:t>
      </w:r>
      <w:r w:rsidRPr="004539E9">
        <w:rPr>
          <w:rFonts w:hint="eastAsia"/>
          <w:sz w:val="21"/>
        </w:rPr>
        <w:t>数字逻辑的设计与实验</w:t>
      </w:r>
      <w:r w:rsidRPr="004539E9">
        <w:rPr>
          <w:sz w:val="21"/>
        </w:rPr>
        <w:t>结果</w:t>
      </w:r>
      <w:r w:rsidRPr="004539E9">
        <w:rPr>
          <w:rFonts w:hint="eastAsia"/>
          <w:sz w:val="21"/>
        </w:rPr>
        <w:t>的显示是否吻合，如出现异常，如何修正并得到正确的结果</w:t>
      </w:r>
      <w:r w:rsidRPr="004539E9">
        <w:rPr>
          <w:sz w:val="21"/>
        </w:rPr>
        <w:t>。</w:t>
      </w:r>
    </w:p>
    <w:p w14:paraId="75D706A0" w14:textId="77777777" w:rsidR="00915287" w:rsidRPr="004539E9" w:rsidRDefault="00915287" w:rsidP="00915287">
      <w:pPr>
        <w:pStyle w:val="a7"/>
        <w:spacing w:before="90" w:beforeAutospacing="0" w:after="75" w:afterAutospacing="0" w:line="360" w:lineRule="auto"/>
      </w:pPr>
      <w:r w:rsidRPr="004539E9">
        <w:rPr>
          <w:rFonts w:hint="eastAsia"/>
          <w:b/>
          <w:sz w:val="21"/>
        </w:rPr>
        <w:t>实验方案的缺陷及改进意见</w:t>
      </w:r>
      <w:r w:rsidRPr="004539E9">
        <w:rPr>
          <w:sz w:val="21"/>
        </w:rPr>
        <w:t xml:space="preserve">  </w:t>
      </w:r>
      <w:r>
        <w:rPr>
          <w:rFonts w:hint="eastAsia"/>
          <w:sz w:val="21"/>
        </w:rPr>
        <w:t>在</w:t>
      </w:r>
      <w:r w:rsidRPr="004539E9">
        <w:rPr>
          <w:sz w:val="21"/>
        </w:rPr>
        <w:t>实验过程中</w:t>
      </w:r>
      <w:r>
        <w:rPr>
          <w:rFonts w:hint="eastAsia"/>
          <w:sz w:val="21"/>
        </w:rPr>
        <w:t>发现的问题，个人对问题的改进意见</w:t>
      </w:r>
      <w:r w:rsidRPr="004539E9">
        <w:rPr>
          <w:sz w:val="21"/>
        </w:rPr>
        <w:t>。</w:t>
      </w:r>
    </w:p>
    <w:p w14:paraId="1C8F0C6E" w14:textId="17EBEF86" w:rsidR="00B63576" w:rsidRPr="00915287" w:rsidRDefault="00915287" w:rsidP="00AC0EEC">
      <w:pPr>
        <w:pStyle w:val="a7"/>
        <w:spacing w:before="90" w:beforeAutospacing="0" w:after="75" w:afterAutospacing="0" w:line="360" w:lineRule="auto"/>
      </w:pPr>
      <w:r w:rsidRPr="004539E9">
        <w:rPr>
          <w:rFonts w:hint="eastAsia"/>
          <w:b/>
          <w:sz w:val="21"/>
        </w:rPr>
        <w:t>心得体会、问题讨论</w:t>
      </w:r>
      <w:r w:rsidRPr="004539E9">
        <w:rPr>
          <w:b/>
          <w:bCs/>
          <w:sz w:val="21"/>
        </w:rPr>
        <w:t xml:space="preserve">  </w:t>
      </w:r>
      <w:r w:rsidRPr="004539E9">
        <w:rPr>
          <w:sz w:val="21"/>
        </w:rPr>
        <w:t>对本次实验的体会、思考和建议。</w:t>
      </w:r>
    </w:p>
    <w:sectPr w:rsidR="00B63576" w:rsidRPr="00915287">
      <w:pgSz w:w="10433" w:h="14742"/>
      <w:pgMar w:top="1440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4B0DF" w14:textId="77777777" w:rsidR="005032F2" w:rsidRDefault="005032F2" w:rsidP="00915287">
      <w:r>
        <w:separator/>
      </w:r>
    </w:p>
  </w:endnote>
  <w:endnote w:type="continuationSeparator" w:id="0">
    <w:p w14:paraId="0A01112B" w14:textId="77777777" w:rsidR="005032F2" w:rsidRDefault="005032F2" w:rsidP="00915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2339B" w14:textId="77777777" w:rsidR="005032F2" w:rsidRDefault="005032F2" w:rsidP="00915287">
      <w:r>
        <w:separator/>
      </w:r>
    </w:p>
  </w:footnote>
  <w:footnote w:type="continuationSeparator" w:id="0">
    <w:p w14:paraId="097E2877" w14:textId="77777777" w:rsidR="005032F2" w:rsidRDefault="005032F2" w:rsidP="009152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A9A"/>
    <w:rsid w:val="00006782"/>
    <w:rsid w:val="00094233"/>
    <w:rsid w:val="00100CB5"/>
    <w:rsid w:val="001C3C84"/>
    <w:rsid w:val="001D7BAC"/>
    <w:rsid w:val="00224FEE"/>
    <w:rsid w:val="00265472"/>
    <w:rsid w:val="002720AB"/>
    <w:rsid w:val="00366BC3"/>
    <w:rsid w:val="00380AD2"/>
    <w:rsid w:val="003A1E59"/>
    <w:rsid w:val="003F057F"/>
    <w:rsid w:val="00472FE2"/>
    <w:rsid w:val="005032F2"/>
    <w:rsid w:val="005B0BFF"/>
    <w:rsid w:val="006B6FF7"/>
    <w:rsid w:val="006C2C2C"/>
    <w:rsid w:val="007535DB"/>
    <w:rsid w:val="0079267E"/>
    <w:rsid w:val="008D56AA"/>
    <w:rsid w:val="00915287"/>
    <w:rsid w:val="009B0CBC"/>
    <w:rsid w:val="00AC0EEC"/>
    <w:rsid w:val="00B23206"/>
    <w:rsid w:val="00B63576"/>
    <w:rsid w:val="00DA44A5"/>
    <w:rsid w:val="00DC4A9A"/>
    <w:rsid w:val="00E40C72"/>
    <w:rsid w:val="00E834CB"/>
    <w:rsid w:val="00EE4308"/>
    <w:rsid w:val="00EF5334"/>
    <w:rsid w:val="00F204FB"/>
    <w:rsid w:val="00F4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3D607"/>
  <w15:chartTrackingRefBased/>
  <w15:docId w15:val="{2066B5A9-CA48-437E-AB0B-B03524393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528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5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5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5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5287"/>
    <w:rPr>
      <w:sz w:val="18"/>
      <w:szCs w:val="18"/>
    </w:rPr>
  </w:style>
  <w:style w:type="paragraph" w:styleId="a7">
    <w:name w:val="Normal (Web)"/>
    <w:basedOn w:val="a"/>
    <w:rsid w:val="00915287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BF5CF-A22B-4859-BE69-0E5743263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昊</dc:creator>
  <cp:keywords/>
  <dc:description/>
  <cp:lastModifiedBy>L cs</cp:lastModifiedBy>
  <cp:revision>12</cp:revision>
  <dcterms:created xsi:type="dcterms:W3CDTF">2020-12-16T11:25:00Z</dcterms:created>
  <dcterms:modified xsi:type="dcterms:W3CDTF">2023-05-04T12:47:00Z</dcterms:modified>
</cp:coreProperties>
</file>