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B1" w:rsidRDefault="00955C33">
      <w:pPr>
        <w:contextualSpacing w:val="0"/>
        <w:rPr>
          <w:color w:val="000000"/>
          <w:sz w:val="36"/>
          <w:szCs w:val="20"/>
          <w:shd w:val="clear" w:color="auto" w:fill="FFFFFF"/>
          <w:lang w:val="ru-RU"/>
        </w:rPr>
      </w:pPr>
      <w:proofErr w:type="spellStart"/>
      <w:r w:rsidRPr="00955C33">
        <w:rPr>
          <w:color w:val="000000"/>
          <w:sz w:val="36"/>
          <w:szCs w:val="20"/>
          <w:shd w:val="clear" w:color="auto" w:fill="FFFFFF"/>
        </w:rPr>
        <w:t>Критическии</w:t>
      </w:r>
      <w:proofErr w:type="spellEnd"/>
      <w:r w:rsidRPr="00955C33">
        <w:rPr>
          <w:color w:val="000000"/>
          <w:sz w:val="36"/>
          <w:szCs w:val="20"/>
          <w:shd w:val="clear" w:color="auto" w:fill="FFFFFF"/>
        </w:rPr>
        <w:t xml:space="preserve">̆ анализ </w:t>
      </w:r>
      <w:proofErr w:type="spellStart"/>
      <w:r w:rsidRPr="00955C33">
        <w:rPr>
          <w:color w:val="000000"/>
          <w:sz w:val="36"/>
          <w:szCs w:val="20"/>
          <w:shd w:val="clear" w:color="auto" w:fill="FFFFFF"/>
        </w:rPr>
        <w:t>информационнои</w:t>
      </w:r>
      <w:proofErr w:type="spellEnd"/>
      <w:r w:rsidRPr="00955C33">
        <w:rPr>
          <w:color w:val="000000"/>
          <w:sz w:val="36"/>
          <w:szCs w:val="20"/>
          <w:shd w:val="clear" w:color="auto" w:fill="FFFFFF"/>
        </w:rPr>
        <w:t>̆ среды школы</w:t>
      </w:r>
    </w:p>
    <w:p w:rsidR="00955C33" w:rsidRPr="00955C33" w:rsidRDefault="00955C33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Необходимая информационная среда школы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:</w:t>
      </w:r>
      <w:proofErr w:type="gramEnd"/>
    </w:p>
    <w:p w:rsidR="00955C33" w:rsidRDefault="00955C33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Большое ч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исло компьютеров 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Наличие Интернета и его высокая скорость 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Переносные ноутбуки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Мультимедийные проекторы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П</w:t>
      </w:r>
      <w:proofErr w:type="spellStart"/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ринтер</w:t>
      </w:r>
      <w:proofErr w:type="spellEnd"/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ы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Интерактивные доски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Веб-камеры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Си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стема электронного голосования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Кабинеты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должны быть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 оборудованы необходимым учебн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о-лабораторным оборудованием не менее 80</w:t>
      </w: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%. </w:t>
      </w:r>
    </w:p>
    <w:p w:rsidR="00955C33" w:rsidRPr="00955C33" w:rsidRDefault="00955C33" w:rsidP="00955C33">
      <w:pPr>
        <w:pStyle w:val="a5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955C33">
        <w:rPr>
          <w:rFonts w:ascii="Times New Roman" w:eastAsia="Times New Roman" w:hAnsi="Times New Roman" w:cs="Times New Roman"/>
          <w:sz w:val="32"/>
          <w:szCs w:val="24"/>
          <w:lang w:val="ru-RU"/>
        </w:rPr>
        <w:t>Электронные пособия и электронные учебники имеются в достаточном количестве и постоянно пополняются.</w:t>
      </w:r>
    </w:p>
    <w:p w:rsidR="00955C33" w:rsidRPr="00955C33" w:rsidRDefault="00955C33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5C33" w:rsidRPr="00955C33" w:rsidRDefault="00955C33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bookmarkStart w:id="0" w:name="_GoBack"/>
      <w:bookmarkEnd w:id="0"/>
    </w:p>
    <w:sectPr w:rsidR="00955C33" w:rsidRPr="00955C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C24"/>
    <w:multiLevelType w:val="hybridMultilevel"/>
    <w:tmpl w:val="C8503E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1632EF"/>
    <w:multiLevelType w:val="multilevel"/>
    <w:tmpl w:val="4A96AF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EEA00E4"/>
    <w:multiLevelType w:val="multilevel"/>
    <w:tmpl w:val="C194E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72B1"/>
    <w:rsid w:val="006172B1"/>
    <w:rsid w:val="00954769"/>
    <w:rsid w:val="009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2018-11-28T14:51:00Z</dcterms:created>
  <dcterms:modified xsi:type="dcterms:W3CDTF">2018-11-28T14:51:00Z</dcterms:modified>
</cp:coreProperties>
</file>