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C3AAB" w14:textId="77777777" w:rsidR="00850E31" w:rsidRPr="00850E31" w:rsidRDefault="00850E31" w:rsidP="00850E31">
      <w:pPr>
        <w:shd w:val="clear" w:color="auto" w:fill="FFFFFF"/>
        <w:spacing w:after="10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 xml:space="preserve">Answer the following questions: 1) Explain the operations of full-wave rectifier. 2) What does a clipper circuit do? 3) Explain the operations of a clamper circuit. 4) Which periodic table group do acceptor dopants belong to? Name some acceptor dopants. 5) Which chemical bond exists in Silicon crystal lattice? Give details. 6) Explain the forward-bias configuration of a diode. 7) Explain in detail the avalanche breakdown in a diode. 8) How is Zener breakdown different from avalanche breakdown? 9) Is it possible to implement NOT gate using only diode logic? 10) What is transconductance in BJT? Explain with equation. 11) What is transconductance in MOSFET? Explain with equation. 12) Explain the different biasing configuration of BJT. 13) Explain the small signal model of MOSFET. 14) Explain the structure of BJT. 15) Explain the structure of MOSFET. 16) How is the channel formed in MOSFET? 17) What are the operating regions of BJT? 18) What are the different operating regions of MOSFET? 19) In which operating region, the MOSFET can be used as an amplifier? 20) In which operating region, the MOSFET can be used as a switch? </w:t>
      </w:r>
    </w:p>
    <w:p w14:paraId="31C3758F" w14:textId="77777777" w:rsidR="00850E31" w:rsidRPr="00850E31" w:rsidRDefault="00850E31" w:rsidP="00850E31">
      <w:pPr>
        <w:shd w:val="clear" w:color="auto" w:fill="AB68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ChatGPT</w:t>
      </w:r>
    </w:p>
    <w:p w14:paraId="3281B4B5" w14:textId="77777777" w:rsidR="00850E31" w:rsidRPr="00850E31" w:rsidRDefault="00850E31" w:rsidP="00850E31">
      <w:pPr>
        <w:shd w:val="clear" w:color="auto" w:fill="FFFFFF"/>
        <w:spacing w:after="0" w:line="240" w:lineRule="auto"/>
        <w:rPr>
          <w:rFonts w:ascii="Segoe UI" w:eastAsia="Times New Roman" w:hAnsi="Segoe UI" w:cs="Segoe UI"/>
          <w:b/>
          <w:bCs/>
          <w:kern w:val="0"/>
          <w:sz w:val="21"/>
          <w:szCs w:val="21"/>
          <w14:ligatures w14:val="none"/>
        </w:rPr>
      </w:pPr>
      <w:r w:rsidRPr="00850E31">
        <w:rPr>
          <w:rFonts w:ascii="Segoe UI" w:eastAsia="Times New Roman" w:hAnsi="Segoe UI" w:cs="Segoe UI"/>
          <w:b/>
          <w:bCs/>
          <w:kern w:val="0"/>
          <w:sz w:val="21"/>
          <w:szCs w:val="21"/>
          <w14:ligatures w14:val="none"/>
        </w:rPr>
        <w:t>ChatGPT</w:t>
      </w:r>
    </w:p>
    <w:p w14:paraId="34FE61B7" w14:textId="77777777" w:rsidR="00850E31" w:rsidRPr="00850E31" w:rsidRDefault="00850E31" w:rsidP="00850E3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Certainly! Here's an overview of each topic you're interested in:</w:t>
      </w:r>
    </w:p>
    <w:p w14:paraId="1DF77AC8" w14:textId="77777777" w:rsidR="00850E31" w:rsidRPr="00850E31" w:rsidRDefault="00850E31" w:rsidP="00850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Full-Wave Rectifier Operations:</w:t>
      </w:r>
      <w:r w:rsidRPr="00850E31">
        <w:rPr>
          <w:rFonts w:ascii="Segoe UI" w:eastAsia="Times New Roman" w:hAnsi="Segoe UI" w:cs="Segoe UI"/>
          <w:kern w:val="0"/>
          <w:sz w:val="21"/>
          <w:szCs w:val="21"/>
          <w14:ligatures w14:val="none"/>
        </w:rPr>
        <w:t xml:space="preserve"> A full-wave rectifier converts the entire input waveform (both positive and negative halves of the AC signal) into a unidirectional output. It uses either two diodes and a center-tapped transformer or four diodes in a bridge configuration. The center-tapped design requires each diode to conduct in alternation when their anode is positive relative to the transformer's center tap, which acts as the ground. In the bridge rectifier, the diodes are arranged in a loop, allowing each half of the AC signal to be directed across the load resistor in the same direction, thus providing a full-wave rectified output.</w:t>
      </w:r>
    </w:p>
    <w:p w14:paraId="3A2E0134" w14:textId="77777777" w:rsidR="00850E31" w:rsidRPr="00850E31" w:rsidRDefault="00850E31" w:rsidP="00850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Clipper Circuit Function:</w:t>
      </w:r>
      <w:r w:rsidRPr="00850E31">
        <w:rPr>
          <w:rFonts w:ascii="Segoe UI" w:eastAsia="Times New Roman" w:hAnsi="Segoe UI" w:cs="Segoe UI"/>
          <w:kern w:val="0"/>
          <w:sz w:val="21"/>
          <w:szCs w:val="21"/>
          <w14:ligatures w14:val="none"/>
        </w:rPr>
        <w:t xml:space="preserve"> A clipper circuit limits or "clips" the voltage of an AC waveform at a specific level without altering the remaining part of the waveform. Clippers can be designed to clip the signal at either the positive level, the negative level, or both, depending on the arrangement and orientation of diodes and the reference voltage used in the circuit. Their main application is to protect circuits from overvoltage conditions or to remove unwanted parts of a signal.</w:t>
      </w:r>
    </w:p>
    <w:p w14:paraId="11F10AB9" w14:textId="77777777" w:rsidR="00850E31" w:rsidRPr="00850E31" w:rsidRDefault="00850E31" w:rsidP="00850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Clamper Circuit Operations:</w:t>
      </w:r>
      <w:r w:rsidRPr="00850E31">
        <w:rPr>
          <w:rFonts w:ascii="Segoe UI" w:eastAsia="Times New Roman" w:hAnsi="Segoe UI" w:cs="Segoe UI"/>
          <w:kern w:val="0"/>
          <w:sz w:val="21"/>
          <w:szCs w:val="21"/>
          <w14:ligatures w14:val="none"/>
        </w:rPr>
        <w:t xml:space="preserve"> A clamper circuit adds a DC level to an AC voltage. This is achieved by charging a capacitor to a certain voltage during one part of the AC cycle and then using this charge to shift the entire waveform up or down. Clamper circuits are used to modify waveform positions, for example, to ensure that a signal varies around a certain DC level instead of around ground.</w:t>
      </w:r>
    </w:p>
    <w:p w14:paraId="67352516" w14:textId="77777777" w:rsidR="00850E31" w:rsidRPr="00850E31" w:rsidRDefault="00850E31" w:rsidP="00850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Acceptor Dopants in the Periodic Table:</w:t>
      </w:r>
      <w:r w:rsidRPr="00850E31">
        <w:rPr>
          <w:rFonts w:ascii="Segoe UI" w:eastAsia="Times New Roman" w:hAnsi="Segoe UI" w:cs="Segoe UI"/>
          <w:kern w:val="0"/>
          <w:sz w:val="21"/>
          <w:szCs w:val="21"/>
          <w14:ligatures w14:val="none"/>
        </w:rPr>
        <w:t xml:space="preserve"> Acceptor dopants typically belong to Group III of the periodic table. These elements, which have one fewer valence electron than silicon, can accept an electron, creating a hole in the semiconductor's structure. Common acceptor dopants include Boron (B), Gallium (Ga), and Indium (In).</w:t>
      </w:r>
    </w:p>
    <w:p w14:paraId="7CDC9A93" w14:textId="77777777" w:rsidR="00850E31" w:rsidRPr="00850E31" w:rsidRDefault="00850E31" w:rsidP="00850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Silicon Crystal Lattice Chemical Bond:</w:t>
      </w:r>
      <w:r w:rsidRPr="00850E31">
        <w:rPr>
          <w:rFonts w:ascii="Segoe UI" w:eastAsia="Times New Roman" w:hAnsi="Segoe UI" w:cs="Segoe UI"/>
          <w:kern w:val="0"/>
          <w:sz w:val="21"/>
          <w:szCs w:val="21"/>
          <w14:ligatures w14:val="none"/>
        </w:rPr>
        <w:t xml:space="preserve"> In a silicon crystal lattice, each silicon atom is covalently bonded to four neighboring silicon atoms. This forms a rigid and stable tetrahedral structure. Covalent bonds involve the sharing of electrons between atoms, providing the crystal with its semiconducting properties.</w:t>
      </w:r>
    </w:p>
    <w:p w14:paraId="3622F496" w14:textId="77777777" w:rsidR="00850E31" w:rsidRPr="00850E31" w:rsidRDefault="00850E31" w:rsidP="00850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Forward-Bias Configuration of a Diode:</w:t>
      </w:r>
      <w:r w:rsidRPr="00850E31">
        <w:rPr>
          <w:rFonts w:ascii="Segoe UI" w:eastAsia="Times New Roman" w:hAnsi="Segoe UI" w:cs="Segoe UI"/>
          <w:kern w:val="0"/>
          <w:sz w:val="21"/>
          <w:szCs w:val="21"/>
          <w14:ligatures w14:val="none"/>
        </w:rPr>
        <w:t xml:space="preserve"> When a diode is forward-biased, the positive terminal of the power source is connected to the anode and the negative terminal to the cathode. This reduces the barrier potential and allows current to flow through the diode. </w:t>
      </w:r>
      <w:r w:rsidRPr="00850E31">
        <w:rPr>
          <w:rFonts w:ascii="Segoe UI" w:eastAsia="Times New Roman" w:hAnsi="Segoe UI" w:cs="Segoe UI"/>
          <w:kern w:val="0"/>
          <w:sz w:val="21"/>
          <w:szCs w:val="21"/>
          <w14:ligatures w14:val="none"/>
        </w:rPr>
        <w:lastRenderedPageBreak/>
        <w:t>Forward bias facilitates the movement of carriers, leading to a significant current across the diode if the applied voltage exceeds the diode's threshold voltage.</w:t>
      </w:r>
    </w:p>
    <w:p w14:paraId="760DE9A4" w14:textId="77777777" w:rsidR="00850E31" w:rsidRPr="00850E31" w:rsidRDefault="00850E31" w:rsidP="00850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Avalanche Breakdown:</w:t>
      </w:r>
      <w:r w:rsidRPr="00850E31">
        <w:rPr>
          <w:rFonts w:ascii="Segoe UI" w:eastAsia="Times New Roman" w:hAnsi="Segoe UI" w:cs="Segoe UI"/>
          <w:kern w:val="0"/>
          <w:sz w:val="21"/>
          <w:szCs w:val="21"/>
          <w14:ligatures w14:val="none"/>
        </w:rPr>
        <w:t xml:space="preserve"> Avalanche breakdown occurs in a diode when the reverse-bias voltage is increased beyond a critical level, causing a massive increase in current. This happens due to the generation of electron-hole pairs from the high-energy collisions within the depletion region, leading to a chain reaction of impact ionization.</w:t>
      </w:r>
    </w:p>
    <w:p w14:paraId="0EC93FE7" w14:textId="77777777" w:rsidR="00850E31" w:rsidRPr="00850E31" w:rsidRDefault="00850E31" w:rsidP="00850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Zener vs. Avalanche Breakdown:</w:t>
      </w:r>
      <w:r w:rsidRPr="00850E31">
        <w:rPr>
          <w:rFonts w:ascii="Segoe UI" w:eastAsia="Times New Roman" w:hAnsi="Segoe UI" w:cs="Segoe UI"/>
          <w:kern w:val="0"/>
          <w:sz w:val="21"/>
          <w:szCs w:val="21"/>
          <w14:ligatures w14:val="none"/>
        </w:rPr>
        <w:t xml:space="preserve"> Zener breakdown occurs at lower reverse voltages due to a high electric field pulling electrons from their valence bands to the conduction band, creating a large current. Avalanche breakdown happens at higher voltages, initiated by the collisional ionization mentioned above. Zener breakdown relies on a strong electric field within a narrow depletion region, while avalanche involves carrier multiplication.</w:t>
      </w:r>
    </w:p>
    <w:p w14:paraId="59A53631" w14:textId="77777777" w:rsidR="00850E31" w:rsidRPr="00850E31" w:rsidRDefault="00850E31" w:rsidP="00850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NOT Gate Using Diode Logic:</w:t>
      </w:r>
      <w:r w:rsidRPr="00850E31">
        <w:rPr>
          <w:rFonts w:ascii="Segoe UI" w:eastAsia="Times New Roman" w:hAnsi="Segoe UI" w:cs="Segoe UI"/>
          <w:kern w:val="0"/>
          <w:sz w:val="21"/>
          <w:szCs w:val="21"/>
          <w14:ligatures w14:val="none"/>
        </w:rPr>
        <w:t xml:space="preserve"> Implementing a NOT gate with only diodes is not feasible because diode logic can only perform AND </w:t>
      </w:r>
      <w:proofErr w:type="spellStart"/>
      <w:r w:rsidRPr="00850E31">
        <w:rPr>
          <w:rFonts w:ascii="Segoe UI" w:eastAsia="Times New Roman" w:hAnsi="Segoe UI" w:cs="Segoe UI"/>
          <w:kern w:val="0"/>
          <w:sz w:val="21"/>
          <w:szCs w:val="21"/>
          <w14:ligatures w14:val="none"/>
        </w:rPr>
        <w:t>and</w:t>
      </w:r>
      <w:proofErr w:type="spellEnd"/>
      <w:r w:rsidRPr="00850E31">
        <w:rPr>
          <w:rFonts w:ascii="Segoe UI" w:eastAsia="Times New Roman" w:hAnsi="Segoe UI" w:cs="Segoe UI"/>
          <w:kern w:val="0"/>
          <w:sz w:val="21"/>
          <w:szCs w:val="21"/>
          <w14:ligatures w14:val="none"/>
        </w:rPr>
        <w:t xml:space="preserve"> OR operations effectively. Diodes conduct in one direction, which makes it challenging to invert a signal without additional components, like transistors, which can provide the necessary gain and inversion.</w:t>
      </w:r>
    </w:p>
    <w:p w14:paraId="321CD543" w14:textId="77777777" w:rsidR="00850E31" w:rsidRPr="00850E31" w:rsidRDefault="00850E31" w:rsidP="00850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Transconductance in BJT:</w:t>
      </w:r>
      <w:r w:rsidRPr="00850E31">
        <w:rPr>
          <w:rFonts w:ascii="Segoe UI" w:eastAsia="Times New Roman" w:hAnsi="Segoe UI" w:cs="Segoe UI"/>
          <w:kern w:val="0"/>
          <w:sz w:val="21"/>
          <w:szCs w:val="21"/>
          <w14:ligatures w14:val="none"/>
        </w:rPr>
        <w:t xml:space="preserve"> Transconductance (gm) in a Bipolar Junction Transistor (BJT) refers to the change in the collector current in response to a change in the base-emitter voltage, holding the collector-emitter voltage constant. It is given by </w:t>
      </w:r>
      <w:r w:rsidRPr="00850E31">
        <w:rPr>
          <w:rFonts w:ascii="Tahoma" w:eastAsia="Times New Roman" w:hAnsi="Tahoma" w:cs="Tahoma"/>
          <w:kern w:val="0"/>
          <w:sz w:val="25"/>
          <w:szCs w:val="25"/>
          <w:bdr w:val="none" w:sz="0" w:space="0" w:color="auto" w:frame="1"/>
          <w14:ligatures w14:val="none"/>
        </w:rPr>
        <w:t>��</w:t>
      </w:r>
      <w:r w:rsidRPr="00850E31">
        <w:rPr>
          <w:rFonts w:ascii="Times New Roman" w:eastAsia="Times New Roman" w:hAnsi="Times New Roman" w:cs="Times New Roman"/>
          <w:kern w:val="0"/>
          <w:sz w:val="25"/>
          <w:szCs w:val="25"/>
          <w:bdr w:val="none" w:sz="0" w:space="0" w:color="auto" w:frame="1"/>
          <w14:ligatures w14:val="none"/>
        </w:rPr>
        <w:t>=Δ</w:t>
      </w:r>
      <w:r w:rsidRPr="00850E31">
        <w:rPr>
          <w:rFonts w:ascii="Tahoma" w:eastAsia="Times New Roman" w:hAnsi="Tahoma" w:cs="Tahoma"/>
          <w:kern w:val="0"/>
          <w:sz w:val="25"/>
          <w:szCs w:val="25"/>
          <w:bdr w:val="none" w:sz="0" w:space="0" w:color="auto" w:frame="1"/>
          <w14:ligatures w14:val="none"/>
        </w:rPr>
        <w:t>��</w:t>
      </w:r>
      <w:r w:rsidRPr="00850E31">
        <w:rPr>
          <w:rFonts w:ascii="Times New Roman" w:eastAsia="Times New Roman" w:hAnsi="Times New Roman" w:cs="Times New Roman"/>
          <w:kern w:val="0"/>
          <w:sz w:val="25"/>
          <w:szCs w:val="25"/>
          <w:bdr w:val="none" w:sz="0" w:space="0" w:color="auto" w:frame="1"/>
          <w14:ligatures w14:val="none"/>
        </w:rPr>
        <w:t>Δ</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g</w:t>
      </w:r>
      <w:r w:rsidRPr="00850E31">
        <w:rPr>
          <w:rFonts w:ascii="KaTeX_Math" w:eastAsia="Times New Roman" w:hAnsi="KaTeX_Math" w:cs="Times New Roman"/>
          <w:i/>
          <w:iCs/>
          <w:kern w:val="0"/>
          <w:sz w:val="18"/>
          <w:szCs w:val="18"/>
          <w:bdr w:val="single" w:sz="2" w:space="0" w:color="E3E3E3" w:frame="1"/>
          <w14:ligatures w14:val="none"/>
        </w:rPr>
        <w:t>m</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Times New Roman" w:eastAsia="Times New Roman" w:hAnsi="Times New Roman" w:cs="Times New Roman"/>
          <w:kern w:val="0"/>
          <w:sz w:val="25"/>
          <w:szCs w:val="25"/>
          <w:bdr w:val="single" w:sz="2" w:space="0" w:color="E3E3E3" w:frame="1"/>
          <w14:ligatures w14:val="none"/>
        </w:rPr>
        <w:t>=</w:t>
      </w:r>
      <w:r w:rsidRPr="00850E31">
        <w:rPr>
          <w:rFonts w:ascii="Times New Roman" w:eastAsia="Times New Roman" w:hAnsi="Times New Roman" w:cs="Times New Roman"/>
          <w:kern w:val="0"/>
          <w:sz w:val="18"/>
          <w:szCs w:val="18"/>
          <w:bdr w:val="single" w:sz="2" w:space="0" w:color="E3E3E3" w:frame="1"/>
          <w14:ligatures w14:val="none"/>
        </w:rPr>
        <w:t>Δ</w:t>
      </w:r>
      <w:r w:rsidRPr="00850E31">
        <w:rPr>
          <w:rFonts w:ascii="KaTeX_Math" w:eastAsia="Times New Roman" w:hAnsi="KaTeX_Math" w:cs="Times New Roman"/>
          <w:i/>
          <w:iCs/>
          <w:kern w:val="0"/>
          <w:sz w:val="18"/>
          <w:szCs w:val="18"/>
          <w:bdr w:val="single" w:sz="2" w:space="0" w:color="E3E3E3" w:frame="1"/>
          <w14:ligatures w14:val="none"/>
        </w:rPr>
        <w:t>V</w:t>
      </w:r>
      <w:r w:rsidRPr="00850E31">
        <w:rPr>
          <w:rFonts w:ascii="KaTeX_Math" w:eastAsia="Times New Roman" w:hAnsi="KaTeX_Math" w:cs="Times New Roman"/>
          <w:i/>
          <w:iCs/>
          <w:kern w:val="0"/>
          <w:sz w:val="13"/>
          <w:szCs w:val="13"/>
          <w:bdr w:val="single" w:sz="2" w:space="0" w:color="E3E3E3" w:frame="1"/>
          <w14:ligatures w14:val="none"/>
        </w:rPr>
        <w:t>BE</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Times New Roman" w:eastAsia="Times New Roman" w:hAnsi="Times New Roman" w:cs="Times New Roman"/>
          <w:kern w:val="0"/>
          <w:sz w:val="18"/>
          <w:szCs w:val="18"/>
          <w:bdr w:val="single" w:sz="2" w:space="0" w:color="E3E3E3" w:frame="1"/>
          <w14:ligatures w14:val="none"/>
        </w:rPr>
        <w:t>Δ</w:t>
      </w:r>
      <w:r w:rsidRPr="00850E31">
        <w:rPr>
          <w:rFonts w:ascii="KaTeX_Math" w:eastAsia="Times New Roman" w:hAnsi="KaTeX_Math" w:cs="Times New Roman"/>
          <w:i/>
          <w:iCs/>
          <w:kern w:val="0"/>
          <w:sz w:val="18"/>
          <w:szCs w:val="18"/>
          <w:bdr w:val="single" w:sz="2" w:space="0" w:color="E3E3E3" w:frame="1"/>
          <w14:ligatures w14:val="none"/>
        </w:rPr>
        <w:t>I</w:t>
      </w:r>
      <w:r w:rsidRPr="00850E31">
        <w:rPr>
          <w:rFonts w:ascii="KaTeX_Math" w:eastAsia="Times New Roman" w:hAnsi="KaTeX_Math" w:cs="Times New Roman"/>
          <w:i/>
          <w:iCs/>
          <w:kern w:val="0"/>
          <w:sz w:val="13"/>
          <w:szCs w:val="13"/>
          <w:bdr w:val="single" w:sz="2" w:space="0" w:color="E3E3E3" w:frame="1"/>
          <w14:ligatures w14:val="none"/>
        </w:rPr>
        <w:t>C</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xml:space="preserve">, where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I</w:t>
      </w:r>
      <w:r w:rsidRPr="00850E31">
        <w:rPr>
          <w:rFonts w:ascii="KaTeX_Math" w:eastAsia="Times New Roman" w:hAnsi="KaTeX_Math" w:cs="Times New Roman"/>
          <w:i/>
          <w:iCs/>
          <w:kern w:val="0"/>
          <w:sz w:val="18"/>
          <w:szCs w:val="18"/>
          <w:bdr w:val="single" w:sz="2" w:space="0" w:color="E3E3E3" w:frame="1"/>
          <w14:ligatures w14:val="none"/>
        </w:rPr>
        <w:t>C</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xml:space="preserve"> is the collector current and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BE</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xml:space="preserve"> is the base-emitter voltage.</w:t>
      </w:r>
    </w:p>
    <w:p w14:paraId="172E2E8E" w14:textId="77777777" w:rsidR="00850E31" w:rsidRPr="00850E31" w:rsidRDefault="00850E31" w:rsidP="00850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Transconductance in MOSFET:</w:t>
      </w:r>
      <w:r w:rsidRPr="00850E31">
        <w:rPr>
          <w:rFonts w:ascii="Segoe UI" w:eastAsia="Times New Roman" w:hAnsi="Segoe UI" w:cs="Segoe UI"/>
          <w:kern w:val="0"/>
          <w:sz w:val="21"/>
          <w:szCs w:val="21"/>
          <w14:ligatures w14:val="none"/>
        </w:rPr>
        <w:t xml:space="preserve"> In a Metal-Oxide-Semiconductor Field-Effect Transistor (MOSFET), transconductance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g</w:t>
      </w:r>
      <w:r w:rsidRPr="00850E31">
        <w:rPr>
          <w:rFonts w:ascii="KaTeX_Math" w:eastAsia="Times New Roman" w:hAnsi="KaTeX_Math" w:cs="Times New Roman"/>
          <w:i/>
          <w:iCs/>
          <w:kern w:val="0"/>
          <w:sz w:val="18"/>
          <w:szCs w:val="18"/>
          <w:bdr w:val="single" w:sz="2" w:space="0" w:color="E3E3E3" w:frame="1"/>
          <w14:ligatures w14:val="none"/>
        </w:rPr>
        <w:t>m</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measures the change in drain current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I</w:t>
      </w:r>
      <w:r w:rsidRPr="00850E31">
        <w:rPr>
          <w:rFonts w:ascii="KaTeX_Math" w:eastAsia="Times New Roman" w:hAnsi="KaTeX_Math" w:cs="Times New Roman"/>
          <w:i/>
          <w:iCs/>
          <w:kern w:val="0"/>
          <w:sz w:val="18"/>
          <w:szCs w:val="18"/>
          <w:bdr w:val="single" w:sz="2" w:space="0" w:color="E3E3E3" w:frame="1"/>
          <w14:ligatures w14:val="none"/>
        </w:rPr>
        <w:t>D</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in response to a change in gate-source voltage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GS</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with the drain-source voltage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DS</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xml:space="preserve">) held constant. The equation is </w:t>
      </w:r>
      <w:r w:rsidRPr="00850E31">
        <w:rPr>
          <w:rFonts w:ascii="Tahoma" w:eastAsia="Times New Roman" w:hAnsi="Tahoma" w:cs="Tahoma"/>
          <w:kern w:val="0"/>
          <w:sz w:val="25"/>
          <w:szCs w:val="25"/>
          <w:bdr w:val="none" w:sz="0" w:space="0" w:color="auto" w:frame="1"/>
          <w14:ligatures w14:val="none"/>
        </w:rPr>
        <w:t>��</w:t>
      </w:r>
      <w:r w:rsidRPr="00850E31">
        <w:rPr>
          <w:rFonts w:ascii="Times New Roman" w:eastAsia="Times New Roman" w:hAnsi="Times New Roman" w:cs="Times New Roman"/>
          <w:kern w:val="0"/>
          <w:sz w:val="25"/>
          <w:szCs w:val="25"/>
          <w:bdr w:val="none" w:sz="0" w:space="0" w:color="auto" w:frame="1"/>
          <w14:ligatures w14:val="none"/>
        </w:rPr>
        <w:t>=Δ</w:t>
      </w:r>
      <w:r w:rsidRPr="00850E31">
        <w:rPr>
          <w:rFonts w:ascii="Tahoma" w:eastAsia="Times New Roman" w:hAnsi="Tahoma" w:cs="Tahoma"/>
          <w:kern w:val="0"/>
          <w:sz w:val="25"/>
          <w:szCs w:val="25"/>
          <w:bdr w:val="none" w:sz="0" w:space="0" w:color="auto" w:frame="1"/>
          <w14:ligatures w14:val="none"/>
        </w:rPr>
        <w:t>��</w:t>
      </w:r>
      <w:r w:rsidRPr="00850E31">
        <w:rPr>
          <w:rFonts w:ascii="Times New Roman" w:eastAsia="Times New Roman" w:hAnsi="Times New Roman" w:cs="Times New Roman"/>
          <w:kern w:val="0"/>
          <w:sz w:val="25"/>
          <w:szCs w:val="25"/>
          <w:bdr w:val="none" w:sz="0" w:space="0" w:color="auto" w:frame="1"/>
          <w14:ligatures w14:val="none"/>
        </w:rPr>
        <w:t>Δ</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g</w:t>
      </w:r>
      <w:r w:rsidRPr="00850E31">
        <w:rPr>
          <w:rFonts w:ascii="KaTeX_Math" w:eastAsia="Times New Roman" w:hAnsi="KaTeX_Math" w:cs="Times New Roman"/>
          <w:i/>
          <w:iCs/>
          <w:kern w:val="0"/>
          <w:sz w:val="18"/>
          <w:szCs w:val="18"/>
          <w:bdr w:val="single" w:sz="2" w:space="0" w:color="E3E3E3" w:frame="1"/>
          <w14:ligatures w14:val="none"/>
        </w:rPr>
        <w:t>m</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Times New Roman" w:eastAsia="Times New Roman" w:hAnsi="Times New Roman" w:cs="Times New Roman"/>
          <w:kern w:val="0"/>
          <w:sz w:val="25"/>
          <w:szCs w:val="25"/>
          <w:bdr w:val="single" w:sz="2" w:space="0" w:color="E3E3E3" w:frame="1"/>
          <w14:ligatures w14:val="none"/>
        </w:rPr>
        <w:t>=</w:t>
      </w:r>
      <w:r w:rsidRPr="00850E31">
        <w:rPr>
          <w:rFonts w:ascii="Times New Roman" w:eastAsia="Times New Roman" w:hAnsi="Times New Roman" w:cs="Times New Roman"/>
          <w:kern w:val="0"/>
          <w:sz w:val="18"/>
          <w:szCs w:val="18"/>
          <w:bdr w:val="single" w:sz="2" w:space="0" w:color="E3E3E3" w:frame="1"/>
          <w14:ligatures w14:val="none"/>
        </w:rPr>
        <w:t>Δ</w:t>
      </w:r>
      <w:r w:rsidRPr="00850E31">
        <w:rPr>
          <w:rFonts w:ascii="KaTeX_Math" w:eastAsia="Times New Roman" w:hAnsi="KaTeX_Math" w:cs="Times New Roman"/>
          <w:i/>
          <w:iCs/>
          <w:kern w:val="0"/>
          <w:sz w:val="18"/>
          <w:szCs w:val="18"/>
          <w:bdr w:val="single" w:sz="2" w:space="0" w:color="E3E3E3" w:frame="1"/>
          <w14:ligatures w14:val="none"/>
        </w:rPr>
        <w:t>V</w:t>
      </w:r>
      <w:r w:rsidRPr="00850E31">
        <w:rPr>
          <w:rFonts w:ascii="KaTeX_Math" w:eastAsia="Times New Roman" w:hAnsi="KaTeX_Math" w:cs="Times New Roman"/>
          <w:i/>
          <w:iCs/>
          <w:kern w:val="0"/>
          <w:sz w:val="13"/>
          <w:szCs w:val="13"/>
          <w:bdr w:val="single" w:sz="2" w:space="0" w:color="E3E3E3" w:frame="1"/>
          <w14:ligatures w14:val="none"/>
        </w:rPr>
        <w:t>GS</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Times New Roman" w:eastAsia="Times New Roman" w:hAnsi="Times New Roman" w:cs="Times New Roman"/>
          <w:kern w:val="0"/>
          <w:sz w:val="18"/>
          <w:szCs w:val="18"/>
          <w:bdr w:val="single" w:sz="2" w:space="0" w:color="E3E3E3" w:frame="1"/>
          <w14:ligatures w14:val="none"/>
        </w:rPr>
        <w:t>Δ</w:t>
      </w:r>
      <w:r w:rsidRPr="00850E31">
        <w:rPr>
          <w:rFonts w:ascii="KaTeX_Math" w:eastAsia="Times New Roman" w:hAnsi="KaTeX_Math" w:cs="Times New Roman"/>
          <w:i/>
          <w:iCs/>
          <w:kern w:val="0"/>
          <w:sz w:val="18"/>
          <w:szCs w:val="18"/>
          <w:bdr w:val="single" w:sz="2" w:space="0" w:color="E3E3E3" w:frame="1"/>
          <w14:ligatures w14:val="none"/>
        </w:rPr>
        <w:t>I</w:t>
      </w:r>
      <w:r w:rsidRPr="00850E31">
        <w:rPr>
          <w:rFonts w:ascii="KaTeX_Math" w:eastAsia="Times New Roman" w:hAnsi="KaTeX_Math" w:cs="Times New Roman"/>
          <w:i/>
          <w:iCs/>
          <w:kern w:val="0"/>
          <w:sz w:val="13"/>
          <w:szCs w:val="13"/>
          <w:bdr w:val="single" w:sz="2" w:space="0" w:color="E3E3E3" w:frame="1"/>
          <w14:ligatures w14:val="none"/>
        </w:rPr>
        <w:t>D</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w:t>
      </w:r>
    </w:p>
    <w:p w14:paraId="61BCAE70" w14:textId="77777777" w:rsidR="00850E31" w:rsidRPr="00850E31" w:rsidRDefault="00850E31" w:rsidP="00850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BJT Biasing Configurations:</w:t>
      </w:r>
      <w:r w:rsidRPr="00850E31">
        <w:rPr>
          <w:rFonts w:ascii="Segoe UI" w:eastAsia="Times New Roman" w:hAnsi="Segoe UI" w:cs="Segoe UI"/>
          <w:kern w:val="0"/>
          <w:sz w:val="21"/>
          <w:szCs w:val="21"/>
          <w14:ligatures w14:val="none"/>
        </w:rPr>
        <w:t xml:space="preserve"> There are three main biasing configurations for BJTs: Fixed Bias, Emitter Stabilized Bias, and Voltage Divider Bias. Each configuration aims to establish a stable operating point that does not vary with temperature changes, ensuring that the transistor operates in the active region for amplification purposes.</w:t>
      </w:r>
    </w:p>
    <w:p w14:paraId="1E7CE903" w14:textId="77777777" w:rsidR="00850E31" w:rsidRPr="00850E31" w:rsidRDefault="00850E31" w:rsidP="00850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Small Signal Model of MOSFET:</w:t>
      </w:r>
      <w:r w:rsidRPr="00850E31">
        <w:rPr>
          <w:rFonts w:ascii="Segoe UI" w:eastAsia="Times New Roman" w:hAnsi="Segoe UI" w:cs="Segoe UI"/>
          <w:kern w:val="0"/>
          <w:sz w:val="21"/>
          <w:szCs w:val="21"/>
          <w14:ligatures w14:val="none"/>
        </w:rPr>
        <w:t xml:space="preserve"> The small signal model of a MOSFET treats the transistor as a linear device in which small changes in the gate-source voltage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GS</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lead to proportional changes in the drain current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I</w:t>
      </w:r>
      <w:r w:rsidRPr="00850E31">
        <w:rPr>
          <w:rFonts w:ascii="KaTeX_Math" w:eastAsia="Times New Roman" w:hAnsi="KaTeX_Math" w:cs="Times New Roman"/>
          <w:i/>
          <w:iCs/>
          <w:kern w:val="0"/>
          <w:sz w:val="18"/>
          <w:szCs w:val="18"/>
          <w:bdr w:val="single" w:sz="2" w:space="0" w:color="E3E3E3" w:frame="1"/>
          <w14:ligatures w14:val="none"/>
        </w:rPr>
        <w:t>D</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The model includes parameters like transconductance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g</w:t>
      </w:r>
      <w:r w:rsidRPr="00850E31">
        <w:rPr>
          <w:rFonts w:ascii="KaTeX_Math" w:eastAsia="Times New Roman" w:hAnsi="KaTeX_Math" w:cs="Times New Roman"/>
          <w:i/>
          <w:iCs/>
          <w:kern w:val="0"/>
          <w:sz w:val="18"/>
          <w:szCs w:val="18"/>
          <w:bdr w:val="single" w:sz="2" w:space="0" w:color="E3E3E3" w:frame="1"/>
          <w14:ligatures w14:val="none"/>
        </w:rPr>
        <w:t>m</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and output conductance to analyze the behavior of MOSFETs in amplifying circuits.</w:t>
      </w:r>
    </w:p>
    <w:p w14:paraId="3903E844" w14:textId="77777777" w:rsidR="00850E31" w:rsidRPr="00850E31" w:rsidRDefault="00850E31" w:rsidP="00850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Structure of BJT:</w:t>
      </w:r>
      <w:r w:rsidRPr="00850E31">
        <w:rPr>
          <w:rFonts w:ascii="Segoe UI" w:eastAsia="Times New Roman" w:hAnsi="Segoe UI" w:cs="Segoe UI"/>
          <w:kern w:val="0"/>
          <w:sz w:val="21"/>
          <w:szCs w:val="21"/>
          <w14:ligatures w14:val="none"/>
        </w:rPr>
        <w:t xml:space="preserve"> A Bipolar Junction Transistor consists of three layers of semiconductor material, either p-n-p or n-p-n, with two p-n junctions. The three regions are the emitter, base, and collector. The emitter is heavily doped, the base is thin and lightly doped, and the collector is moderately doped.</w:t>
      </w:r>
    </w:p>
    <w:p w14:paraId="65F239D0" w14:textId="77777777" w:rsidR="00850E31" w:rsidRPr="00850E31" w:rsidRDefault="00850E31" w:rsidP="00850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Structure of MOSFET:</w:t>
      </w:r>
      <w:r w:rsidRPr="00850E31">
        <w:rPr>
          <w:rFonts w:ascii="Segoe UI" w:eastAsia="Times New Roman" w:hAnsi="Segoe UI" w:cs="Segoe UI"/>
          <w:kern w:val="0"/>
          <w:sz w:val="21"/>
          <w:szCs w:val="21"/>
          <w14:ligatures w14:val="none"/>
        </w:rPr>
        <w:t xml:space="preserve"> A MOSFET consists of a source and drain terminal connected through a semiconductor channel. The gate terminal, insulated from the channel by a thin oxide layer, controls the conductivity of the channel by applying a voltage, which attracts carriers into the channel area, allowing current to flow.</w:t>
      </w:r>
    </w:p>
    <w:p w14:paraId="18A0DAD9" w14:textId="77777777" w:rsidR="00850E31" w:rsidRPr="00850E31" w:rsidRDefault="00850E31" w:rsidP="00850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Channel Formation in MOSFET:</w:t>
      </w:r>
      <w:r w:rsidRPr="00850E31">
        <w:rPr>
          <w:rFonts w:ascii="Segoe UI" w:eastAsia="Times New Roman" w:hAnsi="Segoe UI" w:cs="Segoe UI"/>
          <w:kern w:val="0"/>
          <w:sz w:val="21"/>
          <w:szCs w:val="21"/>
          <w14:ligatures w14:val="none"/>
        </w:rPr>
        <w:t xml:space="preserve"> In a MOSFET, the channel forms when a sufficient gate-source voltage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GS</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is applied, inducing charge carriers in the semiconductor material between the source and drain. For an n-channel MOSFET, this voltage attracts electrons, while for a p-channel, it attracts holes, creating a conductive path.</w:t>
      </w:r>
    </w:p>
    <w:p w14:paraId="6DF87B17" w14:textId="77777777" w:rsidR="00850E31" w:rsidRPr="00850E31" w:rsidRDefault="00850E31" w:rsidP="00850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lastRenderedPageBreak/>
        <w:t>Operating Regions of BJT:</w:t>
      </w:r>
      <w:r w:rsidRPr="00850E31">
        <w:rPr>
          <w:rFonts w:ascii="Segoe UI" w:eastAsia="Times New Roman" w:hAnsi="Segoe UI" w:cs="Segoe UI"/>
          <w:kern w:val="0"/>
          <w:sz w:val="21"/>
          <w:szCs w:val="21"/>
          <w14:ligatures w14:val="none"/>
        </w:rPr>
        <w:t xml:space="preserve"> BJTs operate in three regions: Cut-off (both junctions reverse-biased, no current flow), Active (emitter-base junction forward-biased, collector-base junction reverse-biased, transistor amplifies), and Saturation (both junctions forward-biased, maximum current flow).</w:t>
      </w:r>
    </w:p>
    <w:p w14:paraId="70970D66" w14:textId="77777777" w:rsidR="00850E31" w:rsidRPr="00850E31" w:rsidRDefault="00850E31" w:rsidP="00850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Operating Regions of MOSFET:</w:t>
      </w:r>
      <w:r w:rsidRPr="00850E31">
        <w:rPr>
          <w:rFonts w:ascii="Segoe UI" w:eastAsia="Times New Roman" w:hAnsi="Segoe UI" w:cs="Segoe UI"/>
          <w:kern w:val="0"/>
          <w:sz w:val="21"/>
          <w:szCs w:val="21"/>
          <w14:ligatures w14:val="none"/>
        </w:rPr>
        <w:t xml:space="preserve"> MOSFETs have three operating regions: Cut-off (no channel formed, minimal current), Triode or Linear (channel formed, current varies linearly with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DS</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and Saturation (maximum current flow, used for amplification).</w:t>
      </w:r>
    </w:p>
    <w:p w14:paraId="6DE9FF8F" w14:textId="77777777" w:rsidR="00850E31" w:rsidRPr="00850E31" w:rsidRDefault="00850E31" w:rsidP="00850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MOSFET as an Amplifier:</w:t>
      </w:r>
      <w:r w:rsidRPr="00850E31">
        <w:rPr>
          <w:rFonts w:ascii="Segoe UI" w:eastAsia="Times New Roman" w:hAnsi="Segoe UI" w:cs="Segoe UI"/>
          <w:kern w:val="0"/>
          <w:sz w:val="21"/>
          <w:szCs w:val="21"/>
          <w14:ligatures w14:val="none"/>
        </w:rPr>
        <w:t xml:space="preserve"> A MOSFET operates as an amplifier in the saturation region, where the current through the device is relatively insensitive to changes in the drain-source voltage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DS</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making it ideal for amplifying signals.</w:t>
      </w:r>
    </w:p>
    <w:p w14:paraId="44FDF461" w14:textId="77777777" w:rsidR="00850E31" w:rsidRPr="00850E31" w:rsidRDefault="00850E31" w:rsidP="00850E3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MOSFET as a Switch:</w:t>
      </w:r>
      <w:r w:rsidRPr="00850E31">
        <w:rPr>
          <w:rFonts w:ascii="Segoe UI" w:eastAsia="Times New Roman" w:hAnsi="Segoe UI" w:cs="Segoe UI"/>
          <w:kern w:val="0"/>
          <w:sz w:val="21"/>
          <w:szCs w:val="21"/>
          <w14:ligatures w14:val="none"/>
        </w:rPr>
        <w:t xml:space="preserve"> In the cut-off and triode regions, a MOSFET can act as a switch. In the cut-off region, it is "off" with no current flow. In the triode region, it is "on" with current flow directly related to the gate-source voltage, allowing it to act as a variable resistor.</w:t>
      </w:r>
    </w:p>
    <w:p w14:paraId="5D950893" w14:textId="0FFCECB5" w:rsidR="00850E31" w:rsidRPr="00850E31" w:rsidRDefault="00850E31" w:rsidP="00850E31">
      <w:pP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noProof/>
          <w:kern w:val="0"/>
          <w:sz w:val="21"/>
          <w:szCs w:val="21"/>
          <w14:ligatures w14:val="none"/>
        </w:rPr>
        <w:drawing>
          <wp:inline distT="0" distB="0" distL="0" distR="0" wp14:anchorId="1941DD87" wp14:editId="6F2FAAF0">
            <wp:extent cx="225425" cy="225425"/>
            <wp:effectExtent l="0" t="0" r="3175" b="3175"/>
            <wp:docPr id="57327317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3976D95A" w14:textId="77777777" w:rsidR="00850E31" w:rsidRPr="00850E31" w:rsidRDefault="00850E31" w:rsidP="00850E31">
      <w:pPr>
        <w:shd w:val="clear" w:color="auto" w:fill="FFFFFF"/>
        <w:spacing w:after="0" w:line="240" w:lineRule="auto"/>
        <w:rPr>
          <w:rFonts w:ascii="Segoe UI" w:eastAsia="Times New Roman" w:hAnsi="Segoe UI" w:cs="Segoe UI"/>
          <w:b/>
          <w:bCs/>
          <w:kern w:val="0"/>
          <w:sz w:val="21"/>
          <w:szCs w:val="21"/>
          <w14:ligatures w14:val="none"/>
        </w:rPr>
      </w:pPr>
      <w:r w:rsidRPr="00850E31">
        <w:rPr>
          <w:rFonts w:ascii="Segoe UI" w:eastAsia="Times New Roman" w:hAnsi="Segoe UI" w:cs="Segoe UI"/>
          <w:b/>
          <w:bCs/>
          <w:kern w:val="0"/>
          <w:sz w:val="21"/>
          <w:szCs w:val="21"/>
          <w14:ligatures w14:val="none"/>
        </w:rPr>
        <w:t>You</w:t>
      </w:r>
    </w:p>
    <w:p w14:paraId="1F7D2564" w14:textId="77777777" w:rsidR="00850E31" w:rsidRPr="00850E31" w:rsidRDefault="00850E31" w:rsidP="00850E31">
      <w:pPr>
        <w:shd w:val="clear" w:color="auto" w:fill="FFFFFF"/>
        <w:spacing w:after="10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 xml:space="preserve">Answer the following questions: 21) Explain the pinch-off voltage in MOSFET. 22) What are intrinsic and extrinsic semiconductors? 23) What are the parameters influencing the gain of a Common source amplifier? 24) What are some possible applications of common drain amplifier configuration? 25) Give a brief comparison of Common source, Common </w:t>
      </w:r>
      <w:proofErr w:type="gramStart"/>
      <w:r w:rsidRPr="00850E31">
        <w:rPr>
          <w:rFonts w:ascii="Segoe UI" w:eastAsia="Times New Roman" w:hAnsi="Segoe UI" w:cs="Segoe UI"/>
          <w:kern w:val="0"/>
          <w:sz w:val="21"/>
          <w:szCs w:val="21"/>
          <w14:ligatures w14:val="none"/>
        </w:rPr>
        <w:t>drain</w:t>
      </w:r>
      <w:proofErr w:type="gramEnd"/>
      <w:r w:rsidRPr="00850E31">
        <w:rPr>
          <w:rFonts w:ascii="Segoe UI" w:eastAsia="Times New Roman" w:hAnsi="Segoe UI" w:cs="Segoe UI"/>
          <w:kern w:val="0"/>
          <w:sz w:val="21"/>
          <w:szCs w:val="21"/>
          <w14:ligatures w14:val="none"/>
        </w:rPr>
        <w:t xml:space="preserve"> and common gate configuration in terms of input resistance, output resistance and gain. 26) Mention some non-ideal effects observed in MOSFET. 27) What is channel length modulation of MOSFET? Explain with equation. 28) Under what conditions is body effect observed in MOSFET? 29) Explain the velocity saturation phenomenon in MOSFET. 30) Explain the conditions for MOSFET to be in saturation. 31) Explain the conditions for BJT to be in forward active region. 32) Explain the reverse breakdown in diode with necessary details. 33) How is a half-wave rectifier different from a full wave rectifier? 34) Explain the structure and operation of a CMOS NOT gate. 35) What are the sources of power dissipation in CMOS circuits? Explain with necessary details. 36) Briefly explain the Deal-Grove model of thermal oxidation. 37) What is lithography in the fabrication of CMOS? 38) How can you calculate the noise margin in CMOS inverter? 39) Define the propagation delay time in CMOS circuits. 40) What is drain induced barrier lowering? </w:t>
      </w:r>
    </w:p>
    <w:p w14:paraId="1F10430C" w14:textId="77777777" w:rsidR="00850E31" w:rsidRPr="00850E31" w:rsidRDefault="00850E31" w:rsidP="00850E31">
      <w:pPr>
        <w:shd w:val="clear" w:color="auto" w:fill="AB68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ChatGPT</w:t>
      </w:r>
    </w:p>
    <w:p w14:paraId="4DE8F568" w14:textId="77777777" w:rsidR="00850E31" w:rsidRPr="00850E31" w:rsidRDefault="00850E31" w:rsidP="00850E31">
      <w:pPr>
        <w:shd w:val="clear" w:color="auto" w:fill="FFFFFF"/>
        <w:spacing w:after="0" w:line="240" w:lineRule="auto"/>
        <w:rPr>
          <w:rFonts w:ascii="Segoe UI" w:eastAsia="Times New Roman" w:hAnsi="Segoe UI" w:cs="Segoe UI"/>
          <w:b/>
          <w:bCs/>
          <w:kern w:val="0"/>
          <w:sz w:val="21"/>
          <w:szCs w:val="21"/>
          <w14:ligatures w14:val="none"/>
        </w:rPr>
      </w:pPr>
      <w:r w:rsidRPr="00850E31">
        <w:rPr>
          <w:rFonts w:ascii="Segoe UI" w:eastAsia="Times New Roman" w:hAnsi="Segoe UI" w:cs="Segoe UI"/>
          <w:b/>
          <w:bCs/>
          <w:kern w:val="0"/>
          <w:sz w:val="21"/>
          <w:szCs w:val="21"/>
          <w14:ligatures w14:val="none"/>
        </w:rPr>
        <w:t>ChatGPT</w:t>
      </w:r>
    </w:p>
    <w:p w14:paraId="7D1B6CA5" w14:textId="77777777" w:rsidR="00850E31" w:rsidRPr="00850E31" w:rsidRDefault="00850E31" w:rsidP="00850E3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Pinch-off Voltage in MOSFET:</w:t>
      </w:r>
      <w:r w:rsidRPr="00850E31">
        <w:rPr>
          <w:rFonts w:ascii="Segoe UI" w:eastAsia="Times New Roman" w:hAnsi="Segoe UI" w:cs="Segoe UI"/>
          <w:kern w:val="0"/>
          <w:sz w:val="21"/>
          <w:szCs w:val="21"/>
          <w14:ligatures w14:val="none"/>
        </w:rPr>
        <w:t xml:space="preserve"> The pinch-off voltage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P</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is a critical value in MOSFET operation, where the channel at the drain end narrows and eventually disappears as the gate-source voltage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GS</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xml:space="preserve">) is increased. This happens in the saturation region of operation. Beyond this point, further increases in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DS</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do not significantly increase the drain current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I</w:t>
      </w:r>
      <w:r w:rsidRPr="00850E31">
        <w:rPr>
          <w:rFonts w:ascii="KaTeX_Math" w:eastAsia="Times New Roman" w:hAnsi="KaTeX_Math" w:cs="Times New Roman"/>
          <w:i/>
          <w:iCs/>
          <w:kern w:val="0"/>
          <w:sz w:val="18"/>
          <w:szCs w:val="18"/>
          <w:bdr w:val="single" w:sz="2" w:space="0" w:color="E3E3E3" w:frame="1"/>
          <w14:ligatures w14:val="none"/>
        </w:rPr>
        <w:t>D</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as the channel is pinched off near the drain, limiting current through the device.</w:t>
      </w:r>
    </w:p>
    <w:p w14:paraId="2023FC4A" w14:textId="77777777" w:rsidR="00850E31" w:rsidRPr="00850E31" w:rsidRDefault="00850E31" w:rsidP="00850E3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Intrinsic and Extrinsic Semiconductors:</w:t>
      </w:r>
      <w:r w:rsidRPr="00850E31">
        <w:rPr>
          <w:rFonts w:ascii="Segoe UI" w:eastAsia="Times New Roman" w:hAnsi="Segoe UI" w:cs="Segoe UI"/>
          <w:kern w:val="0"/>
          <w:sz w:val="21"/>
          <w:szCs w:val="21"/>
          <w14:ligatures w14:val="none"/>
        </w:rPr>
        <w:t xml:space="preserve"> Intrinsic semiconductors are pure materials, typically silicon or germanium, with no impurities. Their electrical conductivity is solely dependent on fundamental properties like temperature or illumination. Extrinsic semiconductors are doped with impurities to improve their conductivity. The addition of donor impurities creates n-type semiconductors, while acceptor impurities create p-type semiconductors.</w:t>
      </w:r>
    </w:p>
    <w:p w14:paraId="1F927096" w14:textId="77777777" w:rsidR="00850E31" w:rsidRPr="00850E31" w:rsidRDefault="00850E31" w:rsidP="00850E3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lastRenderedPageBreak/>
        <w:t>Parameters Influencing the Gain of a Common Source Amplifier:</w:t>
      </w:r>
      <w:r w:rsidRPr="00850E31">
        <w:rPr>
          <w:rFonts w:ascii="Segoe UI" w:eastAsia="Times New Roman" w:hAnsi="Segoe UI" w:cs="Segoe UI"/>
          <w:kern w:val="0"/>
          <w:sz w:val="21"/>
          <w:szCs w:val="21"/>
          <w14:ligatures w14:val="none"/>
        </w:rPr>
        <w:t xml:space="preserve"> The gain of a common source amplifier is influenced by the transconductance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g</w:t>
      </w:r>
      <w:r w:rsidRPr="00850E31">
        <w:rPr>
          <w:rFonts w:ascii="KaTeX_Math" w:eastAsia="Times New Roman" w:hAnsi="KaTeX_Math" w:cs="Times New Roman"/>
          <w:i/>
          <w:iCs/>
          <w:kern w:val="0"/>
          <w:sz w:val="18"/>
          <w:szCs w:val="18"/>
          <w:bdr w:val="single" w:sz="2" w:space="0" w:color="E3E3E3" w:frame="1"/>
          <w14:ligatures w14:val="none"/>
        </w:rPr>
        <w:t>m</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which represents the change in the output current for a given change in the input voltage, and the load resistance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R</w:t>
      </w:r>
      <w:r w:rsidRPr="00850E31">
        <w:rPr>
          <w:rFonts w:ascii="KaTeX_Math" w:eastAsia="Times New Roman" w:hAnsi="KaTeX_Math" w:cs="Times New Roman"/>
          <w:i/>
          <w:iCs/>
          <w:kern w:val="0"/>
          <w:sz w:val="18"/>
          <w:szCs w:val="18"/>
          <w:bdr w:val="single" w:sz="2" w:space="0" w:color="E3E3E3" w:frame="1"/>
          <w14:ligatures w14:val="none"/>
        </w:rPr>
        <w:t>L</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xml:space="preserve">) or the drain resistance in the circuit. The gain formula is typically given as </w:t>
      </w:r>
      <w:r w:rsidRPr="00850E31">
        <w:rPr>
          <w:rFonts w:ascii="Tahoma" w:eastAsia="Times New Roman" w:hAnsi="Tahoma" w:cs="Tahoma"/>
          <w:kern w:val="0"/>
          <w:sz w:val="25"/>
          <w:szCs w:val="25"/>
          <w:bdr w:val="none" w:sz="0" w:space="0" w:color="auto" w:frame="1"/>
          <w14:ligatures w14:val="none"/>
        </w:rPr>
        <w:t>��</w:t>
      </w:r>
      <w:r w:rsidRPr="00850E31">
        <w:rPr>
          <w:rFonts w:ascii="Times New Roman" w:eastAsia="Times New Roman" w:hAnsi="Times New Roman" w:cs="Times New Roman"/>
          <w:kern w:val="0"/>
          <w:sz w:val="25"/>
          <w:szCs w:val="25"/>
          <w:bdr w:val="none" w:sz="0" w:space="0" w:color="auto" w:frame="1"/>
          <w14:ligatures w14:val="none"/>
        </w:rPr>
        <w:t>=−</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A</w:t>
      </w:r>
      <w:r w:rsidRPr="00850E31">
        <w:rPr>
          <w:rFonts w:ascii="KaTeX_Math" w:eastAsia="Times New Roman" w:hAnsi="KaTeX_Math" w:cs="Times New Roman"/>
          <w:i/>
          <w:iCs/>
          <w:kern w:val="0"/>
          <w:sz w:val="18"/>
          <w:szCs w:val="18"/>
          <w:bdr w:val="single" w:sz="2" w:space="0" w:color="E3E3E3" w:frame="1"/>
          <w14:ligatures w14:val="none"/>
        </w:rPr>
        <w:t>v</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Times New Roman" w:eastAsia="Times New Roman" w:hAnsi="Times New Roman" w:cs="Times New Roman"/>
          <w:kern w:val="0"/>
          <w:sz w:val="25"/>
          <w:szCs w:val="25"/>
          <w:bdr w:val="single" w:sz="2" w:space="0" w:color="E3E3E3"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g</w:t>
      </w:r>
      <w:r w:rsidRPr="00850E31">
        <w:rPr>
          <w:rFonts w:ascii="KaTeX_Math" w:eastAsia="Times New Roman" w:hAnsi="KaTeX_Math" w:cs="Times New Roman"/>
          <w:i/>
          <w:iCs/>
          <w:kern w:val="0"/>
          <w:sz w:val="18"/>
          <w:szCs w:val="18"/>
          <w:bdr w:val="single" w:sz="2" w:space="0" w:color="E3E3E3" w:frame="1"/>
          <w14:ligatures w14:val="none"/>
        </w:rPr>
        <w:t>m</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R</w:t>
      </w:r>
      <w:r w:rsidRPr="00850E31">
        <w:rPr>
          <w:rFonts w:ascii="KaTeX_Math" w:eastAsia="Times New Roman" w:hAnsi="KaTeX_Math" w:cs="Times New Roman"/>
          <w:i/>
          <w:iCs/>
          <w:kern w:val="0"/>
          <w:sz w:val="18"/>
          <w:szCs w:val="18"/>
          <w:bdr w:val="single" w:sz="2" w:space="0" w:color="E3E3E3" w:frame="1"/>
          <w14:ligatures w14:val="none"/>
        </w:rPr>
        <w:t>L</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indicating that both the transconductance and the load resistance directly affect the amplifier's gain.</w:t>
      </w:r>
    </w:p>
    <w:p w14:paraId="4FF5EBD4" w14:textId="77777777" w:rsidR="00850E31" w:rsidRPr="00850E31" w:rsidRDefault="00850E31" w:rsidP="00850E3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Applications of Common Drain Amplifier Configuration:</w:t>
      </w:r>
      <w:r w:rsidRPr="00850E31">
        <w:rPr>
          <w:rFonts w:ascii="Segoe UI" w:eastAsia="Times New Roman" w:hAnsi="Segoe UI" w:cs="Segoe UI"/>
          <w:kern w:val="0"/>
          <w:sz w:val="21"/>
          <w:szCs w:val="21"/>
          <w14:ligatures w14:val="none"/>
        </w:rPr>
        <w:t xml:space="preserve"> Common drain amplifiers, also known as source followers, are used where a high input impedance and a low output impedance are required. Applications include impedance buffering between circuits, voltage followers (to replicate the input voltage at the output with unity gain), and in circuits where signal isolation without amplification is desired.</w:t>
      </w:r>
    </w:p>
    <w:p w14:paraId="28650CD8" w14:textId="77777777" w:rsidR="00850E31" w:rsidRPr="00850E31" w:rsidRDefault="00850E31" w:rsidP="00850E3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Comparison of Common Source, Common Drain, and Common Gate Configuration:</w:t>
      </w:r>
    </w:p>
    <w:p w14:paraId="47AA725D" w14:textId="77777777" w:rsidR="00850E31" w:rsidRPr="00850E31" w:rsidRDefault="00850E31" w:rsidP="00850E3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Common Source:</w:t>
      </w:r>
      <w:r w:rsidRPr="00850E31">
        <w:rPr>
          <w:rFonts w:ascii="Segoe UI" w:eastAsia="Times New Roman" w:hAnsi="Segoe UI" w:cs="Segoe UI"/>
          <w:kern w:val="0"/>
          <w:sz w:val="21"/>
          <w:szCs w:val="21"/>
          <w14:ligatures w14:val="none"/>
        </w:rPr>
        <w:t xml:space="preserve"> High gain, moderate to high input resistance, and low output resistance.</w:t>
      </w:r>
    </w:p>
    <w:p w14:paraId="70F246F4" w14:textId="77777777" w:rsidR="00850E31" w:rsidRPr="00850E31" w:rsidRDefault="00850E31" w:rsidP="00850E3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Common Drain (Source Follower):</w:t>
      </w:r>
      <w:r w:rsidRPr="00850E31">
        <w:rPr>
          <w:rFonts w:ascii="Segoe UI" w:eastAsia="Times New Roman" w:hAnsi="Segoe UI" w:cs="Segoe UI"/>
          <w:kern w:val="0"/>
          <w:sz w:val="21"/>
          <w:szCs w:val="21"/>
          <w14:ligatures w14:val="none"/>
        </w:rPr>
        <w:t xml:space="preserve"> Unity gain (slightly less than 1), very high input resistance, and very low output resistance.</w:t>
      </w:r>
    </w:p>
    <w:p w14:paraId="1998F16F" w14:textId="77777777" w:rsidR="00850E31" w:rsidRPr="00850E31" w:rsidRDefault="00850E31" w:rsidP="00850E3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Common Gate:</w:t>
      </w:r>
      <w:r w:rsidRPr="00850E31">
        <w:rPr>
          <w:rFonts w:ascii="Segoe UI" w:eastAsia="Times New Roman" w:hAnsi="Segoe UI" w:cs="Segoe UI"/>
          <w:kern w:val="0"/>
          <w:sz w:val="21"/>
          <w:szCs w:val="21"/>
          <w14:ligatures w14:val="none"/>
        </w:rPr>
        <w:t xml:space="preserve"> High gain, low input resistance, and moderate output resistance.</w:t>
      </w:r>
    </w:p>
    <w:p w14:paraId="1B72ED4B" w14:textId="77777777" w:rsidR="00850E31" w:rsidRPr="00850E31" w:rsidRDefault="00850E31" w:rsidP="00850E3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This comparison highlights their suitability for different applications based on impedance matching and signal amplification needs.</w:t>
      </w:r>
    </w:p>
    <w:p w14:paraId="2306120A" w14:textId="77777777" w:rsidR="00850E31" w:rsidRPr="00850E31" w:rsidRDefault="00850E31" w:rsidP="00850E3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Non-Ideal Effects in MOSFET:</w:t>
      </w:r>
      <w:r w:rsidRPr="00850E31">
        <w:rPr>
          <w:rFonts w:ascii="Segoe UI" w:eastAsia="Times New Roman" w:hAnsi="Segoe UI" w:cs="Segoe UI"/>
          <w:kern w:val="0"/>
          <w:sz w:val="21"/>
          <w:szCs w:val="21"/>
          <w14:ligatures w14:val="none"/>
        </w:rPr>
        <w:t xml:space="preserve"> Some non-ideal effects include threshold voltage shift, short channel effects, drain-induced barrier lowering, mobility degradation, and channel length modulation. These phenomena affect the device's performance, especially as dimensions shrink in modern integrated circuits.</w:t>
      </w:r>
    </w:p>
    <w:p w14:paraId="3AEEE186" w14:textId="77777777" w:rsidR="00850E31" w:rsidRPr="00850E31" w:rsidRDefault="00850E31" w:rsidP="00850E3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Channel Length Modulation:</w:t>
      </w:r>
      <w:r w:rsidRPr="00850E31">
        <w:rPr>
          <w:rFonts w:ascii="Segoe UI" w:eastAsia="Times New Roman" w:hAnsi="Segoe UI" w:cs="Segoe UI"/>
          <w:kern w:val="0"/>
          <w:sz w:val="21"/>
          <w:szCs w:val="21"/>
          <w14:ligatures w14:val="none"/>
        </w:rPr>
        <w:t xml:space="preserve"> It is a phenomenon where the effective length of the MOSFET channel decreases with an increase in drain-source voltage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DS</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in the saturation region, leading to a slight increase in drain current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I</w:t>
      </w:r>
      <w:r w:rsidRPr="00850E31">
        <w:rPr>
          <w:rFonts w:ascii="KaTeX_Math" w:eastAsia="Times New Roman" w:hAnsi="KaTeX_Math" w:cs="Times New Roman"/>
          <w:i/>
          <w:iCs/>
          <w:kern w:val="0"/>
          <w:sz w:val="18"/>
          <w:szCs w:val="18"/>
          <w:bdr w:val="single" w:sz="2" w:space="0" w:color="E3E3E3" w:frame="1"/>
          <w14:ligatures w14:val="none"/>
        </w:rPr>
        <w:t>D</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xml:space="preserve">). The equation modeling this effect is </w:t>
      </w:r>
      <w:r w:rsidRPr="00850E31">
        <w:rPr>
          <w:rFonts w:ascii="Tahoma" w:eastAsia="Times New Roman" w:hAnsi="Tahoma" w:cs="Tahoma"/>
          <w:kern w:val="0"/>
          <w:sz w:val="25"/>
          <w:szCs w:val="25"/>
          <w:bdr w:val="none" w:sz="0" w:space="0" w:color="auto" w:frame="1"/>
          <w14:ligatures w14:val="none"/>
        </w:rPr>
        <w:t>��</w:t>
      </w:r>
      <w:r w:rsidRPr="00850E31">
        <w:rPr>
          <w:rFonts w:ascii="Times New Roman" w:eastAsia="Times New Roman" w:hAnsi="Times New Roman" w:cs="Times New Roman"/>
          <w:kern w:val="0"/>
          <w:sz w:val="25"/>
          <w:szCs w:val="25"/>
          <w:bdr w:val="none" w:sz="0" w:space="0" w:color="auto" w:frame="1"/>
          <w14:ligatures w14:val="none"/>
        </w:rPr>
        <w:t>=</w:t>
      </w:r>
      <w:r w:rsidRPr="00850E31">
        <w:rPr>
          <w:rFonts w:ascii="Tahoma" w:eastAsia="Times New Roman" w:hAnsi="Tahoma" w:cs="Tahoma"/>
          <w:kern w:val="0"/>
          <w:sz w:val="25"/>
          <w:szCs w:val="25"/>
          <w:bdr w:val="none" w:sz="0" w:space="0" w:color="auto" w:frame="1"/>
          <w14:ligatures w14:val="none"/>
        </w:rPr>
        <w:t>��</w:t>
      </w:r>
      <w:r w:rsidRPr="00850E31">
        <w:rPr>
          <w:rFonts w:ascii="Times New Roman" w:eastAsia="Times New Roman" w:hAnsi="Times New Roman" w:cs="Times New Roman"/>
          <w:kern w:val="0"/>
          <w:sz w:val="25"/>
          <w:szCs w:val="25"/>
          <w:bdr w:val="none" w:sz="0" w:space="0" w:color="auto" w:frame="1"/>
          <w14:ligatures w14:val="none"/>
        </w:rPr>
        <w:t>0(1+</w:t>
      </w:r>
      <w:r w:rsidRPr="00850E31">
        <w:rPr>
          <w:rFonts w:ascii="Tahoma" w:eastAsia="Times New Roman" w:hAnsi="Tahoma" w:cs="Tahoma"/>
          <w:kern w:val="0"/>
          <w:sz w:val="25"/>
          <w:szCs w:val="25"/>
          <w:bdr w:val="none" w:sz="0" w:space="0" w:color="auto" w:frame="1"/>
          <w14:ligatures w14:val="none"/>
        </w:rPr>
        <w:t>���</w:t>
      </w:r>
      <w:proofErr w:type="gramStart"/>
      <w:r w:rsidRPr="00850E31">
        <w:rPr>
          <w:rFonts w:ascii="Tahoma" w:eastAsia="Times New Roman" w:hAnsi="Tahoma" w:cs="Tahoma"/>
          <w:kern w:val="0"/>
          <w:sz w:val="25"/>
          <w:szCs w:val="25"/>
          <w:bdr w:val="none" w:sz="0" w:space="0" w:color="auto" w:frame="1"/>
          <w14:ligatures w14:val="none"/>
        </w:rPr>
        <w:t>�</w:t>
      </w:r>
      <w:r w:rsidRPr="00850E31">
        <w:rPr>
          <w:rFonts w:ascii="Times New Roman" w:eastAsia="Times New Roman" w:hAnsi="Times New Roman" w:cs="Times New Roman"/>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I</w:t>
      </w:r>
      <w:r w:rsidRPr="00850E31">
        <w:rPr>
          <w:rFonts w:ascii="KaTeX_Math" w:eastAsia="Times New Roman" w:hAnsi="KaTeX_Math" w:cs="Times New Roman"/>
          <w:i/>
          <w:iCs/>
          <w:kern w:val="0"/>
          <w:sz w:val="18"/>
          <w:szCs w:val="18"/>
          <w:bdr w:val="single" w:sz="2" w:space="0" w:color="E3E3E3" w:frame="1"/>
          <w14:ligatures w14:val="none"/>
        </w:rPr>
        <w:t>D</w:t>
      </w:r>
      <w:r w:rsidRPr="00850E31">
        <w:rPr>
          <w:rFonts w:ascii="Times New Roman" w:eastAsia="Times New Roman" w:hAnsi="Times New Roman" w:cs="Times New Roman"/>
          <w:kern w:val="0"/>
          <w:sz w:val="2"/>
          <w:szCs w:val="2"/>
          <w:bdr w:val="single" w:sz="2" w:space="0" w:color="E3E3E3" w:frame="1"/>
          <w14:ligatures w14:val="none"/>
        </w:rPr>
        <w:t>​</w:t>
      </w:r>
      <w:proofErr w:type="gramEnd"/>
      <w:r w:rsidRPr="00850E31">
        <w:rPr>
          <w:rFonts w:ascii="Times New Roman" w:eastAsia="Times New Roman" w:hAnsi="Times New Roman" w:cs="Times New Roman"/>
          <w:kern w:val="0"/>
          <w:sz w:val="25"/>
          <w:szCs w:val="25"/>
          <w:bdr w:val="single" w:sz="2" w:space="0" w:color="E3E3E3"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I</w:t>
      </w:r>
      <w:r w:rsidRPr="00850E31">
        <w:rPr>
          <w:rFonts w:ascii="KaTeX_Math" w:eastAsia="Times New Roman" w:hAnsi="KaTeX_Math" w:cs="Times New Roman"/>
          <w:i/>
          <w:iCs/>
          <w:kern w:val="0"/>
          <w:sz w:val="18"/>
          <w:szCs w:val="18"/>
          <w:bdr w:val="single" w:sz="2" w:space="0" w:color="E3E3E3" w:frame="1"/>
          <w14:ligatures w14:val="none"/>
        </w:rPr>
        <w:t>D</w:t>
      </w:r>
      <w:r w:rsidRPr="00850E31">
        <w:rPr>
          <w:rFonts w:ascii="Times New Roman" w:eastAsia="Times New Roman" w:hAnsi="Times New Roman" w:cs="Times New Roman"/>
          <w:kern w:val="0"/>
          <w:sz w:val="18"/>
          <w:szCs w:val="18"/>
          <w:bdr w:val="single" w:sz="2" w:space="0" w:color="E3E3E3" w:frame="1"/>
          <w14:ligatures w14:val="none"/>
        </w:rPr>
        <w:t>0</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Times New Roman" w:eastAsia="Times New Roman" w:hAnsi="Times New Roman" w:cs="Times New Roman"/>
          <w:kern w:val="0"/>
          <w:sz w:val="25"/>
          <w:szCs w:val="25"/>
          <w:bdr w:val="single" w:sz="2" w:space="0" w:color="E3E3E3" w:frame="1"/>
          <w14:ligatures w14:val="none"/>
        </w:rPr>
        <w:t>(1+</w:t>
      </w:r>
      <w:r w:rsidRPr="00850E31">
        <w:rPr>
          <w:rFonts w:ascii="KaTeX_Math" w:eastAsia="Times New Roman" w:hAnsi="KaTeX_Math" w:cs="Times New Roman"/>
          <w:i/>
          <w:iCs/>
          <w:kern w:val="0"/>
          <w:sz w:val="25"/>
          <w:szCs w:val="25"/>
          <w:bdr w:val="single" w:sz="2" w:space="0" w:color="E3E3E3" w:frame="1"/>
          <w14:ligatures w14:val="none"/>
        </w:rPr>
        <w:t>λV</w:t>
      </w:r>
      <w:r w:rsidRPr="00850E31">
        <w:rPr>
          <w:rFonts w:ascii="KaTeX_Math" w:eastAsia="Times New Roman" w:hAnsi="KaTeX_Math" w:cs="Times New Roman"/>
          <w:i/>
          <w:iCs/>
          <w:kern w:val="0"/>
          <w:sz w:val="18"/>
          <w:szCs w:val="18"/>
          <w:bdr w:val="single" w:sz="2" w:space="0" w:color="E3E3E3" w:frame="1"/>
          <w14:ligatures w14:val="none"/>
        </w:rPr>
        <w:t>DS</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Times New Roman" w:eastAsia="Times New Roman" w:hAnsi="Times New Roman" w:cs="Times New Roman"/>
          <w:kern w:val="0"/>
          <w:sz w:val="25"/>
          <w:szCs w:val="25"/>
          <w:bdr w:val="single" w:sz="2" w:space="0" w:color="E3E3E3" w:frame="1"/>
          <w14:ligatures w14:val="none"/>
        </w:rPr>
        <w:t>)</w:t>
      </w:r>
      <w:r w:rsidRPr="00850E31">
        <w:rPr>
          <w:rFonts w:ascii="Segoe UI" w:eastAsia="Times New Roman" w:hAnsi="Segoe UI" w:cs="Segoe UI"/>
          <w:kern w:val="0"/>
          <w:sz w:val="21"/>
          <w:szCs w:val="21"/>
          <w14:ligatures w14:val="none"/>
        </w:rPr>
        <w:t xml:space="preserve">, where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λ</w:t>
      </w:r>
      <w:r w:rsidRPr="00850E31">
        <w:rPr>
          <w:rFonts w:ascii="Segoe UI" w:eastAsia="Times New Roman" w:hAnsi="Segoe UI" w:cs="Segoe UI"/>
          <w:kern w:val="0"/>
          <w:sz w:val="21"/>
          <w:szCs w:val="21"/>
          <w14:ligatures w14:val="none"/>
        </w:rPr>
        <w:t xml:space="preserve"> is the channel length modulation parameter and </w:t>
      </w:r>
      <w:r w:rsidRPr="00850E31">
        <w:rPr>
          <w:rFonts w:ascii="Tahoma" w:eastAsia="Times New Roman" w:hAnsi="Tahoma" w:cs="Tahoma"/>
          <w:kern w:val="0"/>
          <w:sz w:val="25"/>
          <w:szCs w:val="25"/>
          <w:bdr w:val="none" w:sz="0" w:space="0" w:color="auto" w:frame="1"/>
          <w14:ligatures w14:val="none"/>
        </w:rPr>
        <w:t>��</w:t>
      </w:r>
      <w:r w:rsidRPr="00850E31">
        <w:rPr>
          <w:rFonts w:ascii="Times New Roman" w:eastAsia="Times New Roman" w:hAnsi="Times New Roman" w:cs="Times New Roman"/>
          <w:kern w:val="0"/>
          <w:sz w:val="25"/>
          <w:szCs w:val="25"/>
          <w:bdr w:val="none" w:sz="0" w:space="0" w:color="auto" w:frame="1"/>
          <w14:ligatures w14:val="none"/>
        </w:rPr>
        <w:t>0</w:t>
      </w:r>
      <w:r w:rsidRPr="00850E31">
        <w:rPr>
          <w:rFonts w:ascii="KaTeX_Math" w:eastAsia="Times New Roman" w:hAnsi="KaTeX_Math" w:cs="Times New Roman"/>
          <w:i/>
          <w:iCs/>
          <w:kern w:val="0"/>
          <w:sz w:val="25"/>
          <w:szCs w:val="25"/>
          <w:bdr w:val="single" w:sz="2" w:space="0" w:color="E3E3E3" w:frame="1"/>
          <w14:ligatures w14:val="none"/>
        </w:rPr>
        <w:t>I</w:t>
      </w:r>
      <w:r w:rsidRPr="00850E31">
        <w:rPr>
          <w:rFonts w:ascii="KaTeX_Math" w:eastAsia="Times New Roman" w:hAnsi="KaTeX_Math" w:cs="Times New Roman"/>
          <w:i/>
          <w:iCs/>
          <w:kern w:val="0"/>
          <w:sz w:val="18"/>
          <w:szCs w:val="18"/>
          <w:bdr w:val="single" w:sz="2" w:space="0" w:color="E3E3E3" w:frame="1"/>
          <w14:ligatures w14:val="none"/>
        </w:rPr>
        <w:t>D</w:t>
      </w:r>
      <w:r w:rsidRPr="00850E31">
        <w:rPr>
          <w:rFonts w:ascii="Times New Roman" w:eastAsia="Times New Roman" w:hAnsi="Times New Roman" w:cs="Times New Roman"/>
          <w:kern w:val="0"/>
          <w:sz w:val="18"/>
          <w:szCs w:val="18"/>
          <w:bdr w:val="single" w:sz="2" w:space="0" w:color="E3E3E3" w:frame="1"/>
          <w14:ligatures w14:val="none"/>
        </w:rPr>
        <w:t>0</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xml:space="preserve"> is the drain current at </w:t>
      </w:r>
      <w:r w:rsidRPr="00850E31">
        <w:rPr>
          <w:rFonts w:ascii="Tahoma" w:eastAsia="Times New Roman" w:hAnsi="Tahoma" w:cs="Tahoma"/>
          <w:kern w:val="0"/>
          <w:sz w:val="25"/>
          <w:szCs w:val="25"/>
          <w:bdr w:val="none" w:sz="0" w:space="0" w:color="auto" w:frame="1"/>
          <w14:ligatures w14:val="none"/>
        </w:rPr>
        <w:t>���</w:t>
      </w:r>
      <w:r w:rsidRPr="00850E31">
        <w:rPr>
          <w:rFonts w:ascii="Times New Roman" w:eastAsia="Times New Roman" w:hAnsi="Times New Roman" w:cs="Times New Roman"/>
          <w:kern w:val="0"/>
          <w:sz w:val="25"/>
          <w:szCs w:val="25"/>
          <w:bdr w:val="none" w:sz="0" w:space="0" w:color="auto" w:frame="1"/>
          <w14:ligatures w14:val="none"/>
        </w:rPr>
        <w:t>=</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DS</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Times New Roman" w:eastAsia="Times New Roman" w:hAnsi="Times New Roman" w:cs="Times New Roman"/>
          <w:kern w:val="0"/>
          <w:sz w:val="25"/>
          <w:szCs w:val="25"/>
          <w:bdr w:val="single" w:sz="2" w:space="0" w:color="E3E3E3" w:frame="1"/>
          <w14:ligatures w14:val="none"/>
        </w:rPr>
        <w:t>=</w:t>
      </w:r>
      <w:proofErr w:type="spellStart"/>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DSsat</w:t>
      </w:r>
      <w:proofErr w:type="spellEnd"/>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w:t>
      </w:r>
    </w:p>
    <w:p w14:paraId="794EADFD" w14:textId="77777777" w:rsidR="00850E31" w:rsidRPr="00850E31" w:rsidRDefault="00850E31" w:rsidP="00850E3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Body Effect in MOSFET:</w:t>
      </w:r>
      <w:r w:rsidRPr="00850E31">
        <w:rPr>
          <w:rFonts w:ascii="Segoe UI" w:eastAsia="Times New Roman" w:hAnsi="Segoe UI" w:cs="Segoe UI"/>
          <w:kern w:val="0"/>
          <w:sz w:val="21"/>
          <w:szCs w:val="21"/>
          <w14:ligatures w14:val="none"/>
        </w:rPr>
        <w:t xml:space="preserve"> The body effect refers to the change in the threshold voltage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T</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xml:space="preserve">) caused by a difference in the voltage between the body (substrate) and the source of a MOSFET. It is observed when the body and source are not at the same potential, which influences the width of the depletion region and, consequently,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T</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w:t>
      </w:r>
    </w:p>
    <w:p w14:paraId="5A75BAB8" w14:textId="77777777" w:rsidR="00850E31" w:rsidRPr="00850E31" w:rsidRDefault="00850E31" w:rsidP="00850E3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Velocity Saturation Phenomenon in MOSFET:</w:t>
      </w:r>
      <w:r w:rsidRPr="00850E31">
        <w:rPr>
          <w:rFonts w:ascii="Segoe UI" w:eastAsia="Times New Roman" w:hAnsi="Segoe UI" w:cs="Segoe UI"/>
          <w:kern w:val="0"/>
          <w:sz w:val="21"/>
          <w:szCs w:val="21"/>
          <w14:ligatures w14:val="none"/>
        </w:rPr>
        <w:t xml:space="preserve"> As the electric field in the channel of a MOSFET increases (due to high drain-source voltages), the carrier velocity approaches a maximum saturation velocity, beyond which increases in the electric field do not result in faster carrier movement. This limits the current through the device and affects the MOSFET's transconductance and output characteristics, particularly in short-channel devices.</w:t>
      </w:r>
    </w:p>
    <w:p w14:paraId="71890FC4" w14:textId="77777777" w:rsidR="00850E31" w:rsidRPr="00850E31" w:rsidRDefault="00850E31" w:rsidP="00850E3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Conditions for MOSFET Saturation:</w:t>
      </w:r>
      <w:r w:rsidRPr="00850E31">
        <w:rPr>
          <w:rFonts w:ascii="Segoe UI" w:eastAsia="Times New Roman" w:hAnsi="Segoe UI" w:cs="Segoe UI"/>
          <w:kern w:val="0"/>
          <w:sz w:val="21"/>
          <w:szCs w:val="21"/>
          <w14:ligatures w14:val="none"/>
        </w:rPr>
        <w:t xml:space="preserve"> A MOSFET is in saturation when the gate-source voltage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GS</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is greater than the threshold voltage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T</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and the drain-source voltage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DS</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xml:space="preserve">) is greater than the difference between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GS</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xml:space="preserve"> and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T</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xml:space="preserve"> (</w:t>
      </w:r>
      <w:r w:rsidRPr="00850E31">
        <w:rPr>
          <w:rFonts w:ascii="Tahoma" w:eastAsia="Times New Roman" w:hAnsi="Tahoma" w:cs="Tahoma"/>
          <w:kern w:val="0"/>
          <w:sz w:val="25"/>
          <w:szCs w:val="25"/>
          <w:bdr w:val="none" w:sz="0" w:space="0" w:color="auto" w:frame="1"/>
          <w14:ligatures w14:val="none"/>
        </w:rPr>
        <w:t>���</w:t>
      </w:r>
      <w:r w:rsidRPr="00850E31">
        <w:rPr>
          <w:rFonts w:ascii="Times New Roman" w:eastAsia="Times New Roman" w:hAnsi="Times New Roman" w:cs="Times New Roman"/>
          <w:kern w:val="0"/>
          <w:sz w:val="25"/>
          <w:szCs w:val="25"/>
          <w:bdr w:val="none" w:sz="0" w:space="0" w:color="auto" w:frame="1"/>
          <w14:ligatures w14:val="none"/>
        </w:rPr>
        <w:t>&gt;</w:t>
      </w:r>
      <w:r w:rsidRPr="00850E31">
        <w:rPr>
          <w:rFonts w:ascii="Tahoma" w:eastAsia="Times New Roman" w:hAnsi="Tahoma" w:cs="Tahoma"/>
          <w:kern w:val="0"/>
          <w:sz w:val="25"/>
          <w:szCs w:val="25"/>
          <w:bdr w:val="none" w:sz="0" w:space="0" w:color="auto" w:frame="1"/>
          <w14:ligatures w14:val="none"/>
        </w:rPr>
        <w:t>���</w:t>
      </w:r>
      <w:r w:rsidRPr="00850E31">
        <w:rPr>
          <w:rFonts w:ascii="Times New Roman" w:eastAsia="Times New Roman" w:hAnsi="Times New Roman" w:cs="Times New Roman"/>
          <w:kern w:val="0"/>
          <w:sz w:val="25"/>
          <w:szCs w:val="25"/>
          <w:bdr w:val="none" w:sz="0" w:space="0" w:color="auto" w:frame="1"/>
          <w14:ligatures w14:val="none"/>
        </w:rPr>
        <w:t>−</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DS</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Times New Roman" w:eastAsia="Times New Roman" w:hAnsi="Times New Roman" w:cs="Times New Roman"/>
          <w:kern w:val="0"/>
          <w:sz w:val="25"/>
          <w:szCs w:val="25"/>
          <w:bdr w:val="single" w:sz="2" w:space="0" w:color="E3E3E3" w:frame="1"/>
          <w14:ligatures w14:val="none"/>
        </w:rPr>
        <w:t>&gt;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GS</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Times New Roman" w:eastAsia="Times New Roman" w:hAnsi="Times New Roman" w:cs="Times New Roman"/>
          <w:kern w:val="0"/>
          <w:sz w:val="25"/>
          <w:szCs w:val="25"/>
          <w:bdr w:val="single" w:sz="2" w:space="0" w:color="E3E3E3"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T</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In this region, the channel is pinched off, and the drain current is relatively constant.</w:t>
      </w:r>
    </w:p>
    <w:p w14:paraId="322EB3C3" w14:textId="77777777" w:rsidR="00850E31" w:rsidRPr="00850E31" w:rsidRDefault="00850E31" w:rsidP="00850E3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lastRenderedPageBreak/>
        <w:t>Conditions for BJT in Forward Active Region:</w:t>
      </w:r>
      <w:r w:rsidRPr="00850E31">
        <w:rPr>
          <w:rFonts w:ascii="Segoe UI" w:eastAsia="Times New Roman" w:hAnsi="Segoe UI" w:cs="Segoe UI"/>
          <w:kern w:val="0"/>
          <w:sz w:val="21"/>
          <w:szCs w:val="21"/>
          <w14:ligatures w14:val="none"/>
        </w:rPr>
        <w:t xml:space="preserve"> A BJT is in the forward active region when the base-emitter junction is forward-</w:t>
      </w:r>
      <w:proofErr w:type="gramStart"/>
      <w:r w:rsidRPr="00850E31">
        <w:rPr>
          <w:rFonts w:ascii="Segoe UI" w:eastAsia="Times New Roman" w:hAnsi="Segoe UI" w:cs="Segoe UI"/>
          <w:kern w:val="0"/>
          <w:sz w:val="21"/>
          <w:szCs w:val="21"/>
          <w14:ligatures w14:val="none"/>
        </w:rPr>
        <w:t>biased</w:t>
      </w:r>
      <w:proofErr w:type="gramEnd"/>
      <w:r w:rsidRPr="00850E31">
        <w:rPr>
          <w:rFonts w:ascii="Segoe UI" w:eastAsia="Times New Roman" w:hAnsi="Segoe UI" w:cs="Segoe UI"/>
          <w:kern w:val="0"/>
          <w:sz w:val="21"/>
          <w:szCs w:val="21"/>
          <w14:ligatures w14:val="none"/>
        </w:rPr>
        <w:t xml:space="preserve"> and the base-collector junction is reverse-biased. This condition allows for efficient carrier injection from the emitter to the base and minimal carrier injection from the base to the collector, enabling the BJT to amplify signals.</w:t>
      </w:r>
    </w:p>
    <w:p w14:paraId="44B3067F" w14:textId="77777777" w:rsidR="00850E31" w:rsidRPr="00850E31" w:rsidRDefault="00850E31" w:rsidP="00850E3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Reverse Breakdown in Diode:</w:t>
      </w:r>
      <w:r w:rsidRPr="00850E31">
        <w:rPr>
          <w:rFonts w:ascii="Segoe UI" w:eastAsia="Times New Roman" w:hAnsi="Segoe UI" w:cs="Segoe UI"/>
          <w:kern w:val="0"/>
          <w:sz w:val="21"/>
          <w:szCs w:val="21"/>
          <w14:ligatures w14:val="none"/>
        </w:rPr>
        <w:t xml:space="preserve"> Reverse breakdown occurs when a diode is </w:t>
      </w:r>
      <w:proofErr w:type="gramStart"/>
      <w:r w:rsidRPr="00850E31">
        <w:rPr>
          <w:rFonts w:ascii="Segoe UI" w:eastAsia="Times New Roman" w:hAnsi="Segoe UI" w:cs="Segoe UI"/>
          <w:kern w:val="0"/>
          <w:sz w:val="21"/>
          <w:szCs w:val="21"/>
          <w14:ligatures w14:val="none"/>
        </w:rPr>
        <w:t>reverse-biased</w:t>
      </w:r>
      <w:proofErr w:type="gramEnd"/>
      <w:r w:rsidRPr="00850E31">
        <w:rPr>
          <w:rFonts w:ascii="Segoe UI" w:eastAsia="Times New Roman" w:hAnsi="Segoe UI" w:cs="Segoe UI"/>
          <w:kern w:val="0"/>
          <w:sz w:val="21"/>
          <w:szCs w:val="21"/>
          <w14:ligatures w14:val="none"/>
        </w:rPr>
        <w:t xml:space="preserve"> with a voltage higher than its breakdown voltage. This leads to a sudden increase in reverse current. The breakdown can be due to either Zener breakdown (at lower voltages and due to quantum tunneling) or avalanche breakdown (at higher voltages and due to impact ionization).</w:t>
      </w:r>
    </w:p>
    <w:p w14:paraId="230D1AFE" w14:textId="77777777" w:rsidR="00850E31" w:rsidRPr="00850E31" w:rsidRDefault="00850E31" w:rsidP="00850E3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Half-wave vs. Full-wave Rectifier:</w:t>
      </w:r>
      <w:r w:rsidRPr="00850E31">
        <w:rPr>
          <w:rFonts w:ascii="Segoe UI" w:eastAsia="Times New Roman" w:hAnsi="Segoe UI" w:cs="Segoe UI"/>
          <w:kern w:val="0"/>
          <w:sz w:val="21"/>
          <w:szCs w:val="21"/>
          <w14:ligatures w14:val="none"/>
        </w:rPr>
        <w:t xml:space="preserve"> A half-wave rectifier converts only one half of the AC input signal to DC, either the positive or the negative half, resulting in a less efficient and lower output voltage. A full-wave rectifier converts both halves of the AC signal into DC, doubling the output frequency and increasing efficiency and output voltage.</w:t>
      </w:r>
    </w:p>
    <w:p w14:paraId="48D1487B" w14:textId="77777777" w:rsidR="00850E31" w:rsidRPr="00850E31" w:rsidRDefault="00850E31" w:rsidP="00850E3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Structure and Operation of CMOS NOT Gate:</w:t>
      </w:r>
      <w:r w:rsidRPr="00850E31">
        <w:rPr>
          <w:rFonts w:ascii="Segoe UI" w:eastAsia="Times New Roman" w:hAnsi="Segoe UI" w:cs="Segoe UI"/>
          <w:kern w:val="0"/>
          <w:sz w:val="21"/>
          <w:szCs w:val="21"/>
          <w14:ligatures w14:val="none"/>
        </w:rPr>
        <w:t xml:space="preserve"> A CMOS NOT gate (inverter) consists of a p-type MOSFET and an n-type MOSFET connected in series between the power supply and ground. The input controls both gates, while the output is taken from the connection point between the transistors. When the input is high, the </w:t>
      </w:r>
      <w:proofErr w:type="spellStart"/>
      <w:r w:rsidRPr="00850E31">
        <w:rPr>
          <w:rFonts w:ascii="Segoe UI" w:eastAsia="Times New Roman" w:hAnsi="Segoe UI" w:cs="Segoe UI"/>
          <w:kern w:val="0"/>
          <w:sz w:val="21"/>
          <w:szCs w:val="21"/>
          <w14:ligatures w14:val="none"/>
        </w:rPr>
        <w:t>pMOS</w:t>
      </w:r>
      <w:proofErr w:type="spellEnd"/>
      <w:r w:rsidRPr="00850E31">
        <w:rPr>
          <w:rFonts w:ascii="Segoe UI" w:eastAsia="Times New Roman" w:hAnsi="Segoe UI" w:cs="Segoe UI"/>
          <w:kern w:val="0"/>
          <w:sz w:val="21"/>
          <w:szCs w:val="21"/>
          <w14:ligatures w14:val="none"/>
        </w:rPr>
        <w:t xml:space="preserve"> is off, the </w:t>
      </w:r>
      <w:proofErr w:type="spellStart"/>
      <w:r w:rsidRPr="00850E31">
        <w:rPr>
          <w:rFonts w:ascii="Segoe UI" w:eastAsia="Times New Roman" w:hAnsi="Segoe UI" w:cs="Segoe UI"/>
          <w:kern w:val="0"/>
          <w:sz w:val="21"/>
          <w:szCs w:val="21"/>
          <w14:ligatures w14:val="none"/>
        </w:rPr>
        <w:t>nMOS</w:t>
      </w:r>
      <w:proofErr w:type="spellEnd"/>
      <w:r w:rsidRPr="00850E31">
        <w:rPr>
          <w:rFonts w:ascii="Segoe UI" w:eastAsia="Times New Roman" w:hAnsi="Segoe UI" w:cs="Segoe UI"/>
          <w:kern w:val="0"/>
          <w:sz w:val="21"/>
          <w:szCs w:val="21"/>
          <w14:ligatures w14:val="none"/>
        </w:rPr>
        <w:t xml:space="preserve"> is on, pulling the output to ground (low). Conversely, when the input is low, the </w:t>
      </w:r>
      <w:proofErr w:type="spellStart"/>
      <w:r w:rsidRPr="00850E31">
        <w:rPr>
          <w:rFonts w:ascii="Segoe UI" w:eastAsia="Times New Roman" w:hAnsi="Segoe UI" w:cs="Segoe UI"/>
          <w:kern w:val="0"/>
          <w:sz w:val="21"/>
          <w:szCs w:val="21"/>
          <w14:ligatures w14:val="none"/>
        </w:rPr>
        <w:t>pMOS</w:t>
      </w:r>
      <w:proofErr w:type="spellEnd"/>
      <w:r w:rsidRPr="00850E31">
        <w:rPr>
          <w:rFonts w:ascii="Segoe UI" w:eastAsia="Times New Roman" w:hAnsi="Segoe UI" w:cs="Segoe UI"/>
          <w:kern w:val="0"/>
          <w:sz w:val="21"/>
          <w:szCs w:val="21"/>
          <w14:ligatures w14:val="none"/>
        </w:rPr>
        <w:t xml:space="preserve"> is on, the </w:t>
      </w:r>
      <w:proofErr w:type="spellStart"/>
      <w:r w:rsidRPr="00850E31">
        <w:rPr>
          <w:rFonts w:ascii="Segoe UI" w:eastAsia="Times New Roman" w:hAnsi="Segoe UI" w:cs="Segoe UI"/>
          <w:kern w:val="0"/>
          <w:sz w:val="21"/>
          <w:szCs w:val="21"/>
          <w14:ligatures w14:val="none"/>
        </w:rPr>
        <w:t>nMOS</w:t>
      </w:r>
      <w:proofErr w:type="spellEnd"/>
      <w:r w:rsidRPr="00850E31">
        <w:rPr>
          <w:rFonts w:ascii="Segoe UI" w:eastAsia="Times New Roman" w:hAnsi="Segoe UI" w:cs="Segoe UI"/>
          <w:kern w:val="0"/>
          <w:sz w:val="21"/>
          <w:szCs w:val="21"/>
          <w14:ligatures w14:val="none"/>
        </w:rPr>
        <w:t xml:space="preserve"> is off, connecting the output to the power supply (high).</w:t>
      </w:r>
    </w:p>
    <w:p w14:paraId="1FD67818" w14:textId="77777777" w:rsidR="00850E31" w:rsidRPr="00850E31" w:rsidRDefault="00850E31" w:rsidP="00850E3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Sources of Power Dissipation in CMOS Circuits:</w:t>
      </w:r>
      <w:r w:rsidRPr="00850E31">
        <w:rPr>
          <w:rFonts w:ascii="Segoe UI" w:eastAsia="Times New Roman" w:hAnsi="Segoe UI" w:cs="Segoe UI"/>
          <w:kern w:val="0"/>
          <w:sz w:val="21"/>
          <w:szCs w:val="21"/>
          <w14:ligatures w14:val="none"/>
        </w:rPr>
        <w:t xml:space="preserve"> Power dissipation in CMOS circuits occurs mainly through dynamic dissipation (due to charging and discharging of capacitive loads during switching), static dissipation (leakage current flows even when the circuit is not switching</w:t>
      </w:r>
      <w:proofErr w:type="gramStart"/>
      <w:r w:rsidRPr="00850E31">
        <w:rPr>
          <w:rFonts w:ascii="Segoe UI" w:eastAsia="Times New Roman" w:hAnsi="Segoe UI" w:cs="Segoe UI"/>
          <w:kern w:val="0"/>
          <w:sz w:val="21"/>
          <w:szCs w:val="21"/>
          <w14:ligatures w14:val="none"/>
        </w:rPr>
        <w:t>), and</w:t>
      </w:r>
      <w:proofErr w:type="gramEnd"/>
      <w:r w:rsidRPr="00850E31">
        <w:rPr>
          <w:rFonts w:ascii="Segoe UI" w:eastAsia="Times New Roman" w:hAnsi="Segoe UI" w:cs="Segoe UI"/>
          <w:kern w:val="0"/>
          <w:sz w:val="21"/>
          <w:szCs w:val="21"/>
          <w14:ligatures w14:val="none"/>
        </w:rPr>
        <w:t xml:space="preserve"> short-circuit dissipation (current flows directly from supply to ground during the transition between logic states).</w:t>
      </w:r>
    </w:p>
    <w:p w14:paraId="01C9E94B" w14:textId="77777777" w:rsidR="00850E31" w:rsidRPr="00850E31" w:rsidRDefault="00850E31" w:rsidP="00850E3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Deal-Grove Model of Thermal Oxidation:</w:t>
      </w:r>
      <w:r w:rsidRPr="00850E31">
        <w:rPr>
          <w:rFonts w:ascii="Segoe UI" w:eastAsia="Times New Roman" w:hAnsi="Segoe UI" w:cs="Segoe UI"/>
          <w:kern w:val="0"/>
          <w:sz w:val="21"/>
          <w:szCs w:val="21"/>
          <w14:ligatures w14:val="none"/>
        </w:rPr>
        <w:t xml:space="preserve"> The Deal-Grove model describes the growth of silicon dioxide (</w:t>
      </w:r>
      <w:r w:rsidRPr="00850E31">
        <w:rPr>
          <w:rFonts w:ascii="Tahoma" w:eastAsia="Times New Roman" w:hAnsi="Tahoma" w:cs="Tahoma"/>
          <w:kern w:val="0"/>
          <w:sz w:val="25"/>
          <w:szCs w:val="25"/>
          <w:bdr w:val="none" w:sz="0" w:space="0" w:color="auto" w:frame="1"/>
          <w14:ligatures w14:val="none"/>
        </w:rPr>
        <w:t>���</w:t>
      </w:r>
      <w:r w:rsidRPr="00850E31">
        <w:rPr>
          <w:rFonts w:ascii="Times New Roman" w:eastAsia="Times New Roman" w:hAnsi="Times New Roman" w:cs="Times New Roman"/>
          <w:kern w:val="0"/>
          <w:sz w:val="25"/>
          <w:szCs w:val="25"/>
          <w:bdr w:val="none" w:sz="0" w:space="0" w:color="auto" w:frame="1"/>
          <w14:ligatures w14:val="none"/>
        </w:rPr>
        <w:t>2</w:t>
      </w:r>
      <w:r w:rsidRPr="00850E31">
        <w:rPr>
          <w:rFonts w:ascii="KaTeX_Math" w:eastAsia="Times New Roman" w:hAnsi="KaTeX_Math" w:cs="Times New Roman"/>
          <w:i/>
          <w:iCs/>
          <w:kern w:val="0"/>
          <w:sz w:val="25"/>
          <w:szCs w:val="25"/>
          <w:bdr w:val="single" w:sz="2" w:space="0" w:color="E3E3E3" w:frame="1"/>
          <w14:ligatures w14:val="none"/>
        </w:rPr>
        <w:t>SiO</w:t>
      </w:r>
      <w:r w:rsidRPr="00850E31">
        <w:rPr>
          <w:rFonts w:ascii="Times New Roman" w:eastAsia="Times New Roman" w:hAnsi="Times New Roman" w:cs="Times New Roman"/>
          <w:kern w:val="0"/>
          <w:sz w:val="18"/>
          <w:szCs w:val="18"/>
          <w:bdr w:val="single" w:sz="2" w:space="0" w:color="E3E3E3" w:frame="1"/>
          <w14:ligatures w14:val="none"/>
        </w:rPr>
        <w:t>2</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on a silicon surface during thermal oxidation. It predicts the oxide thickness as a function of time and temperature, considering both the rate of oxygen diffusion through the already formed oxide layer and the reaction rate at the silicon-oxide interface.</w:t>
      </w:r>
    </w:p>
    <w:p w14:paraId="3A079B0B" w14:textId="77777777" w:rsidR="00850E31" w:rsidRPr="00850E31" w:rsidRDefault="00850E31" w:rsidP="00850E3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Lithography in CMOS Fabrication:</w:t>
      </w:r>
      <w:r w:rsidRPr="00850E31">
        <w:rPr>
          <w:rFonts w:ascii="Segoe UI" w:eastAsia="Times New Roman" w:hAnsi="Segoe UI" w:cs="Segoe UI"/>
          <w:kern w:val="0"/>
          <w:sz w:val="21"/>
          <w:szCs w:val="21"/>
          <w14:ligatures w14:val="none"/>
        </w:rPr>
        <w:t xml:space="preserve"> Lithography is a key process in CMOS fabrication used to transfer geometric shapes on a mask to the surface of a silicon wafer. It involves coating the wafer with a light-sensitive material (photoresist), exposing it to a pattern of light, and then developing the pattern by removing either the exposed or unexposed photoresist, followed by etching processes to create the desired structures.</w:t>
      </w:r>
    </w:p>
    <w:p w14:paraId="50D3C2B3" w14:textId="77777777" w:rsidR="00850E31" w:rsidRPr="00850E31" w:rsidRDefault="00850E31" w:rsidP="00850E3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Calculating Noise Margin in CMOS Inverter:</w:t>
      </w:r>
      <w:r w:rsidRPr="00850E31">
        <w:rPr>
          <w:rFonts w:ascii="Segoe UI" w:eastAsia="Times New Roman" w:hAnsi="Segoe UI" w:cs="Segoe UI"/>
          <w:kern w:val="0"/>
          <w:sz w:val="21"/>
          <w:szCs w:val="21"/>
          <w14:ligatures w14:val="none"/>
        </w:rPr>
        <w:t xml:space="preserve"> The noise margin is the maximum noise voltage that can be superimposed on the input signal without affecting the output. It is calculated for both the high (NMH) and low (NML) levels. NMH is the difference between the minimum output high voltage and the input voltage that causes the output to drop to its maximum high level. NML is the difference between the maximum output low voltage and the input voltage that causes the output to rise to its minimum low level.</w:t>
      </w:r>
    </w:p>
    <w:p w14:paraId="66E1255E" w14:textId="77777777" w:rsidR="00850E31" w:rsidRPr="00850E31" w:rsidRDefault="00850E31" w:rsidP="00850E3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t>Propagation Delay Time in CMOS Circuits:</w:t>
      </w:r>
      <w:r w:rsidRPr="00850E31">
        <w:rPr>
          <w:rFonts w:ascii="Segoe UI" w:eastAsia="Times New Roman" w:hAnsi="Segoe UI" w:cs="Segoe UI"/>
          <w:kern w:val="0"/>
          <w:sz w:val="21"/>
          <w:szCs w:val="21"/>
          <w14:ligatures w14:val="none"/>
        </w:rPr>
        <w:t xml:space="preserve"> Propagation delay is the time it takes for a signal to travel from the input to the output of a CMOS circuit. It is a critical parameter for assessing the speed of digital circuits and is affected by the capacitive load, the supply voltage, and the physical characteristics of the MOSFETs used.</w:t>
      </w:r>
    </w:p>
    <w:p w14:paraId="666366E8" w14:textId="77777777" w:rsidR="00850E31" w:rsidRPr="00850E31" w:rsidRDefault="00850E31" w:rsidP="00850E3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50E31">
        <w:rPr>
          <w:rFonts w:ascii="Segoe UI" w:eastAsia="Times New Roman" w:hAnsi="Segoe UI" w:cs="Segoe UI"/>
          <w:b/>
          <w:bCs/>
          <w:kern w:val="0"/>
          <w:sz w:val="21"/>
          <w:szCs w:val="21"/>
          <w:bdr w:val="single" w:sz="2" w:space="0" w:color="E3E3E3" w:frame="1"/>
          <w14:ligatures w14:val="none"/>
        </w:rPr>
        <w:lastRenderedPageBreak/>
        <w:t>Drain Induced Barrier Lowering (DIBL):</w:t>
      </w:r>
      <w:r w:rsidRPr="00850E31">
        <w:rPr>
          <w:rFonts w:ascii="Segoe UI" w:eastAsia="Times New Roman" w:hAnsi="Segoe UI" w:cs="Segoe UI"/>
          <w:kern w:val="0"/>
          <w:sz w:val="21"/>
          <w:szCs w:val="21"/>
          <w14:ligatures w14:val="none"/>
        </w:rPr>
        <w:t xml:space="preserve"> DIBL is a short-channel effect observed in MOSFETs where the threshold voltage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T</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decreases as the drain-source voltage (</w:t>
      </w:r>
      <w:r w:rsidRPr="00850E31">
        <w:rPr>
          <w:rFonts w:ascii="Tahoma" w:eastAsia="Times New Roman" w:hAnsi="Tahoma" w:cs="Tahoma"/>
          <w:kern w:val="0"/>
          <w:sz w:val="25"/>
          <w:szCs w:val="25"/>
          <w:bdr w:val="none" w:sz="0" w:space="0" w:color="auto" w:frame="1"/>
          <w14:ligatures w14:val="none"/>
        </w:rPr>
        <w:t>���</w:t>
      </w:r>
      <w:r w:rsidRPr="00850E31">
        <w:rPr>
          <w:rFonts w:ascii="KaTeX_Math" w:eastAsia="Times New Roman" w:hAnsi="KaTeX_Math" w:cs="Times New Roman"/>
          <w:i/>
          <w:iCs/>
          <w:kern w:val="0"/>
          <w:sz w:val="25"/>
          <w:szCs w:val="25"/>
          <w:bdr w:val="single" w:sz="2" w:space="0" w:color="E3E3E3" w:frame="1"/>
          <w14:ligatures w14:val="none"/>
        </w:rPr>
        <w:t>V</w:t>
      </w:r>
      <w:r w:rsidRPr="00850E31">
        <w:rPr>
          <w:rFonts w:ascii="KaTeX_Math" w:eastAsia="Times New Roman" w:hAnsi="KaTeX_Math" w:cs="Times New Roman"/>
          <w:i/>
          <w:iCs/>
          <w:kern w:val="0"/>
          <w:sz w:val="18"/>
          <w:szCs w:val="18"/>
          <w:bdr w:val="single" w:sz="2" w:space="0" w:color="E3E3E3" w:frame="1"/>
          <w14:ligatures w14:val="none"/>
        </w:rPr>
        <w:t>DS</w:t>
      </w:r>
      <w:r w:rsidRPr="00850E31">
        <w:rPr>
          <w:rFonts w:ascii="Times New Roman" w:eastAsia="Times New Roman" w:hAnsi="Times New Roman" w:cs="Times New Roman"/>
          <w:kern w:val="0"/>
          <w:sz w:val="2"/>
          <w:szCs w:val="2"/>
          <w:bdr w:val="single" w:sz="2" w:space="0" w:color="E3E3E3" w:frame="1"/>
          <w14:ligatures w14:val="none"/>
        </w:rPr>
        <w:t>​</w:t>
      </w:r>
      <w:r w:rsidRPr="00850E31">
        <w:rPr>
          <w:rFonts w:ascii="Segoe UI" w:eastAsia="Times New Roman" w:hAnsi="Segoe UI" w:cs="Segoe UI"/>
          <w:kern w:val="0"/>
          <w:sz w:val="21"/>
          <w:szCs w:val="21"/>
          <w14:ligatures w14:val="none"/>
        </w:rPr>
        <w:t>) increases. This effect is more pronounced in short-channel devices and results from the electric field from the drain extending into the channel and lowering the potential barrier for carrier flow, effectively modulating the channel's conductivity.</w:t>
      </w:r>
    </w:p>
    <w:p w14:paraId="636592AD" w14:textId="77777777" w:rsidR="004672D3" w:rsidRDefault="004672D3"/>
    <w:p w14:paraId="26A3291D" w14:textId="77777777" w:rsidR="00850E31" w:rsidRPr="00850E31" w:rsidRDefault="00850E31" w:rsidP="00850E31">
      <w:pPr>
        <w:shd w:val="clear" w:color="auto" w:fill="FFFFFF"/>
        <w:spacing w:after="10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I will give you 20 statements. You need to determine if the statements are true or false and answer true or false for each statement. 1) Anode and cathodes are the 2 terminals of MOSFET. 2) Latch-up is a reliability issue that is classified as a hard error and can cause the integrated circuit to fail permanently. 3) Static power dissipation in CMOS circuits consists mostly of the power dissipation during switching. 4) The small signal model of MOSFET is used to calculate the Q-point of the circuit. 5) Piranha solution or Piranha etch is a mixture of hydrochloric acid and nitric acid. 6) An error correction code that can recover from a single device or chip failure requires two ECC chips worth of check-bits. 7) Modeling of I/O clock jitter for the Transmitter/Receiver clock topology is a key problem in modeling a new I/O standard. 8) Decision Feedback Equalization or DFE is employed to counter Inter-Symbol Interference or ISI in communication channels. – 9) Decision Feedback Equalization or DFE can be used to improve Signal integrity in communication channels. – 10) A CMOS inverter consists of 5 MOS devices. 11) BJT works as an amplifier in the cutoff region. 12) MOSFET experiences no leakage current at all. 13) The reverse saturation current in diode is a function of the majority carrier concentration. 14) The 3 terminals of BJT are gate, drain and emitter. 15) In a common emitter amplifier, the input is provided at the collector and output is taken from the gate. 16) Boron is a p-type dopant. 17) In a Silicon lattice structure, the atoms are bound by ionic bonds. 18) In DDR5 design, imperfections in channel routing have no effect on the Signal Integrity margins. 19) Pure semiconductors are very good conductors. 20) Common collector amplifier has very high gain. Print the statement and then answer true or false.</w:t>
      </w:r>
    </w:p>
    <w:p w14:paraId="5C6D0F81" w14:textId="77777777" w:rsidR="00850E31" w:rsidRPr="00850E31" w:rsidRDefault="00850E31" w:rsidP="00850E31">
      <w:pPr>
        <w:shd w:val="clear" w:color="auto" w:fill="AB68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ChatGPT</w:t>
      </w:r>
    </w:p>
    <w:p w14:paraId="5EF8BD20" w14:textId="77777777" w:rsidR="00850E31" w:rsidRPr="00850E31" w:rsidRDefault="00850E31" w:rsidP="00850E31">
      <w:pPr>
        <w:shd w:val="clear" w:color="auto" w:fill="FFFFFF"/>
        <w:spacing w:after="0" w:line="240" w:lineRule="auto"/>
        <w:rPr>
          <w:rFonts w:ascii="Segoe UI" w:eastAsia="Times New Roman" w:hAnsi="Segoe UI" w:cs="Segoe UI"/>
          <w:b/>
          <w:bCs/>
          <w:kern w:val="0"/>
          <w:sz w:val="21"/>
          <w:szCs w:val="21"/>
          <w14:ligatures w14:val="none"/>
        </w:rPr>
      </w:pPr>
      <w:r w:rsidRPr="00850E31">
        <w:rPr>
          <w:rFonts w:ascii="Segoe UI" w:eastAsia="Times New Roman" w:hAnsi="Segoe UI" w:cs="Segoe UI"/>
          <w:b/>
          <w:bCs/>
          <w:kern w:val="0"/>
          <w:sz w:val="21"/>
          <w:szCs w:val="21"/>
          <w14:ligatures w14:val="none"/>
        </w:rPr>
        <w:t>ChatGPT</w:t>
      </w:r>
    </w:p>
    <w:p w14:paraId="077C58BC" w14:textId="77777777" w:rsidR="00850E31" w:rsidRPr="00850E31" w:rsidRDefault="00850E31" w:rsidP="00850E3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Anode and cathodes are the 2 terminals of MOSFET. - False</w:t>
      </w:r>
    </w:p>
    <w:p w14:paraId="4864CB2F" w14:textId="77777777" w:rsidR="00850E31" w:rsidRPr="00850E31" w:rsidRDefault="00850E31" w:rsidP="00850E3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Latch-up is a reliability issue that is classified as a hard error and can cause the integrated circuit to fail permanently. - True</w:t>
      </w:r>
    </w:p>
    <w:p w14:paraId="5DD3AE54" w14:textId="77777777" w:rsidR="00850E31" w:rsidRPr="00850E31" w:rsidRDefault="00850E31" w:rsidP="00850E3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Static power dissipation in CMOS circuits consists mostly of the power dissipation during switching. - False</w:t>
      </w:r>
    </w:p>
    <w:p w14:paraId="1CD3A7B5" w14:textId="77777777" w:rsidR="00850E31" w:rsidRPr="00850E31" w:rsidRDefault="00850E31" w:rsidP="00850E3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The small signal model of MOSFET is used to calculate the Q-point of the circuit. - False</w:t>
      </w:r>
    </w:p>
    <w:p w14:paraId="7ED58066" w14:textId="77777777" w:rsidR="00850E31" w:rsidRPr="00850E31" w:rsidRDefault="00850E31" w:rsidP="00850E3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Piranha solution or Piranha etch is a mixture of hydrochloric acid and nitric acid. - False</w:t>
      </w:r>
    </w:p>
    <w:p w14:paraId="5FABCB5A" w14:textId="77777777" w:rsidR="00850E31" w:rsidRPr="00850E31" w:rsidRDefault="00850E31" w:rsidP="00850E3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highlight w:val="yellow"/>
          <w14:ligatures w14:val="none"/>
        </w:rPr>
      </w:pPr>
      <w:r w:rsidRPr="00850E31">
        <w:rPr>
          <w:rFonts w:ascii="Segoe UI" w:eastAsia="Times New Roman" w:hAnsi="Segoe UI" w:cs="Segoe UI"/>
          <w:kern w:val="0"/>
          <w:sz w:val="21"/>
          <w:szCs w:val="21"/>
          <w:highlight w:val="yellow"/>
          <w14:ligatures w14:val="none"/>
        </w:rPr>
        <w:t>An error correction code that can recover from a single device or chip failure requires two ECC chips worth of check-bits. - False</w:t>
      </w:r>
    </w:p>
    <w:p w14:paraId="5CA5371A" w14:textId="77777777" w:rsidR="00850E31" w:rsidRPr="00850E31" w:rsidRDefault="00850E31" w:rsidP="00850E3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Modeling of I/O clock jitter for the Transmitter/Receiver clock topology is a key problem in modeling a new I/O standard. - True</w:t>
      </w:r>
    </w:p>
    <w:p w14:paraId="493FC081" w14:textId="77777777" w:rsidR="00850E31" w:rsidRPr="00850E31" w:rsidRDefault="00850E31" w:rsidP="00850E3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Decision Feedback Equalization or DFE is employed to counter Inter-Symbol Interference or ISI in communication channels. - True</w:t>
      </w:r>
    </w:p>
    <w:p w14:paraId="2DC8E975" w14:textId="77777777" w:rsidR="00850E31" w:rsidRPr="00850E31" w:rsidRDefault="00850E31" w:rsidP="00850E3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Decision Feedback Equalization or DFE can be used to improve Signal integrity in communication channels. - True</w:t>
      </w:r>
    </w:p>
    <w:p w14:paraId="0FB10A1E" w14:textId="77777777" w:rsidR="00850E31" w:rsidRPr="00850E31" w:rsidRDefault="00850E31" w:rsidP="00850E3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A CMOS inverter consists of 5 MOS devices. - False</w:t>
      </w:r>
    </w:p>
    <w:p w14:paraId="15DDE7DC" w14:textId="77777777" w:rsidR="00850E31" w:rsidRPr="00850E31" w:rsidRDefault="00850E31" w:rsidP="00850E3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BJT works as an amplifier in the cutoff region. - False</w:t>
      </w:r>
    </w:p>
    <w:p w14:paraId="7D1496EB" w14:textId="77777777" w:rsidR="00850E31" w:rsidRPr="00850E31" w:rsidRDefault="00850E31" w:rsidP="00850E3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lastRenderedPageBreak/>
        <w:t>MOSFET experiences no leakage current at all. - False</w:t>
      </w:r>
    </w:p>
    <w:p w14:paraId="19EEB7D3" w14:textId="77777777" w:rsidR="00850E31" w:rsidRPr="00850E31" w:rsidRDefault="00850E31" w:rsidP="00850E3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The reverse saturation current in diode is a function of the majority carrier concentration. - False</w:t>
      </w:r>
    </w:p>
    <w:p w14:paraId="760ED644" w14:textId="77777777" w:rsidR="00850E31" w:rsidRPr="00850E31" w:rsidRDefault="00850E31" w:rsidP="00850E3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The 3 terminals of BJT are gate, drain, and emitter. - False</w:t>
      </w:r>
    </w:p>
    <w:p w14:paraId="323EECE2" w14:textId="77777777" w:rsidR="00850E31" w:rsidRPr="00850E31" w:rsidRDefault="00850E31" w:rsidP="00850E3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In a common emitter amplifier, the input is provided at the collector and output is taken from the gate. - False</w:t>
      </w:r>
    </w:p>
    <w:p w14:paraId="33126F72" w14:textId="77777777" w:rsidR="00850E31" w:rsidRPr="00850E31" w:rsidRDefault="00850E31" w:rsidP="00850E3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Boron is a p-type dopant. - True</w:t>
      </w:r>
    </w:p>
    <w:p w14:paraId="654A3DFB" w14:textId="77777777" w:rsidR="00850E31" w:rsidRPr="00850E31" w:rsidRDefault="00850E31" w:rsidP="00850E3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In a Silicon lattice structure, the atoms are bound by ionic bonds. - False</w:t>
      </w:r>
    </w:p>
    <w:p w14:paraId="6C38B0A8" w14:textId="77777777" w:rsidR="00850E31" w:rsidRPr="00850E31" w:rsidRDefault="00850E31" w:rsidP="00850E3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In DDR5 design, imperfections in channel routing have no effect on the Signal Integrity margins. - False</w:t>
      </w:r>
    </w:p>
    <w:p w14:paraId="55DDFB24" w14:textId="77777777" w:rsidR="00850E31" w:rsidRPr="00850E31" w:rsidRDefault="00850E31" w:rsidP="00850E3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Pure semiconductors are very good conductors. - False</w:t>
      </w:r>
    </w:p>
    <w:p w14:paraId="3FF87350" w14:textId="77777777" w:rsidR="00850E31" w:rsidRPr="00850E31" w:rsidRDefault="00850E31" w:rsidP="00850E3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850E31">
        <w:rPr>
          <w:rFonts w:ascii="Segoe UI" w:eastAsia="Times New Roman" w:hAnsi="Segoe UI" w:cs="Segoe UI"/>
          <w:kern w:val="0"/>
          <w:sz w:val="21"/>
          <w:szCs w:val="21"/>
          <w14:ligatures w14:val="none"/>
        </w:rPr>
        <w:t>Common collector amplifier has very high gain. - False</w:t>
      </w:r>
    </w:p>
    <w:p w14:paraId="236F7C01" w14:textId="77777777" w:rsidR="009138E3" w:rsidRPr="009138E3" w:rsidRDefault="009138E3" w:rsidP="009138E3">
      <w:pPr>
        <w:shd w:val="clear" w:color="auto" w:fill="FFFFFF"/>
        <w:spacing w:after="100" w:line="240" w:lineRule="auto"/>
        <w:rPr>
          <w:rFonts w:ascii="Segoe UI" w:eastAsia="Times New Roman" w:hAnsi="Segoe UI" w:cs="Segoe UI"/>
          <w:kern w:val="0"/>
          <w:sz w:val="21"/>
          <w:szCs w:val="21"/>
          <w14:ligatures w14:val="none"/>
        </w:rPr>
      </w:pPr>
      <w:proofErr w:type="gramStart"/>
      <w:r w:rsidRPr="009138E3">
        <w:rPr>
          <w:rFonts w:ascii="Segoe UI" w:eastAsia="Times New Roman" w:hAnsi="Segoe UI" w:cs="Segoe UI"/>
          <w:kern w:val="0"/>
          <w:sz w:val="21"/>
          <w:szCs w:val="21"/>
          <w14:ligatures w14:val="none"/>
        </w:rPr>
        <w:t>the</w:t>
      </w:r>
      <w:proofErr w:type="gramEnd"/>
      <w:r w:rsidRPr="009138E3">
        <w:rPr>
          <w:rFonts w:ascii="Segoe UI" w:eastAsia="Times New Roman" w:hAnsi="Segoe UI" w:cs="Segoe UI"/>
          <w:kern w:val="0"/>
          <w:sz w:val="21"/>
          <w:szCs w:val="21"/>
          <w14:ligatures w14:val="none"/>
        </w:rPr>
        <w:t xml:space="preserve"> next 5 tasks for you are to test your ability to understand and analyze. understand the problems and then answer accordingly. 1) A battery charger circuit </w:t>
      </w:r>
      <w:proofErr w:type="gramStart"/>
      <w:r w:rsidRPr="009138E3">
        <w:rPr>
          <w:rFonts w:ascii="Segoe UI" w:eastAsia="Times New Roman" w:hAnsi="Segoe UI" w:cs="Segoe UI"/>
          <w:kern w:val="0"/>
          <w:sz w:val="21"/>
          <w:szCs w:val="21"/>
          <w14:ligatures w14:val="none"/>
        </w:rPr>
        <w:t>has to</w:t>
      </w:r>
      <w:proofErr w:type="gramEnd"/>
      <w:r w:rsidRPr="009138E3">
        <w:rPr>
          <w:rFonts w:ascii="Segoe UI" w:eastAsia="Times New Roman" w:hAnsi="Segoe UI" w:cs="Segoe UI"/>
          <w:kern w:val="0"/>
          <w:sz w:val="21"/>
          <w:szCs w:val="21"/>
          <w14:ligatures w14:val="none"/>
        </w:rPr>
        <w:t xml:space="preserve"> be designed. The circuit uses a rectifier to convert AC signal from power line to DC signal appropriate for electronic devices. The input to the rectifier is 120V AC at 60Hz. It is important that both positive and negative half cycles of the AC signal are converted into DC. Tell me how to design this rectifier to achieve the given specifications. 2) An amplifier circuit with a gain of 100 </w:t>
      </w:r>
      <w:proofErr w:type="gramStart"/>
      <w:r w:rsidRPr="009138E3">
        <w:rPr>
          <w:rFonts w:ascii="Segoe UI" w:eastAsia="Times New Roman" w:hAnsi="Segoe UI" w:cs="Segoe UI"/>
          <w:kern w:val="0"/>
          <w:sz w:val="21"/>
          <w:szCs w:val="21"/>
          <w14:ligatures w14:val="none"/>
        </w:rPr>
        <w:t>has to</w:t>
      </w:r>
      <w:proofErr w:type="gramEnd"/>
      <w:r w:rsidRPr="009138E3">
        <w:rPr>
          <w:rFonts w:ascii="Segoe UI" w:eastAsia="Times New Roman" w:hAnsi="Segoe UI" w:cs="Segoe UI"/>
          <w:kern w:val="0"/>
          <w:sz w:val="21"/>
          <w:szCs w:val="21"/>
          <w14:ligatures w14:val="none"/>
        </w:rPr>
        <w:t xml:space="preserve"> be designed. The circuit should use MOSFET. The amplifier should have a high input resistance and low output resistance. The output signal can be </w:t>
      </w:r>
      <w:proofErr w:type="gramStart"/>
      <w:r w:rsidRPr="009138E3">
        <w:rPr>
          <w:rFonts w:ascii="Segoe UI" w:eastAsia="Times New Roman" w:hAnsi="Segoe UI" w:cs="Segoe UI"/>
          <w:kern w:val="0"/>
          <w:sz w:val="21"/>
          <w:szCs w:val="21"/>
          <w14:ligatures w14:val="none"/>
        </w:rPr>
        <w:t>inverting</w:t>
      </w:r>
      <w:proofErr w:type="gramEnd"/>
      <w:r w:rsidRPr="009138E3">
        <w:rPr>
          <w:rFonts w:ascii="Segoe UI" w:eastAsia="Times New Roman" w:hAnsi="Segoe UI" w:cs="Segoe UI"/>
          <w:kern w:val="0"/>
          <w:sz w:val="21"/>
          <w:szCs w:val="21"/>
          <w14:ligatures w14:val="none"/>
        </w:rPr>
        <w:t xml:space="preserve"> or non-inverting. The circuit is biased with a 10V source. Give directions on how to design this amplifier to achieve the design goals. Give necessary details. Which amplifier configuration should be used in this case? 3) A common emitter amplifier circuit is used as an audio amplifier. The circuit has emitter degeneration. Which parameters do I have to tune to increase the gain of the circuit? 4) A CMOS based digital circuit </w:t>
      </w:r>
      <w:proofErr w:type="gramStart"/>
      <w:r w:rsidRPr="009138E3">
        <w:rPr>
          <w:rFonts w:ascii="Segoe UI" w:eastAsia="Times New Roman" w:hAnsi="Segoe UI" w:cs="Segoe UI"/>
          <w:kern w:val="0"/>
          <w:sz w:val="21"/>
          <w:szCs w:val="21"/>
          <w14:ligatures w14:val="none"/>
        </w:rPr>
        <w:t>has to</w:t>
      </w:r>
      <w:proofErr w:type="gramEnd"/>
      <w:r w:rsidRPr="009138E3">
        <w:rPr>
          <w:rFonts w:ascii="Segoe UI" w:eastAsia="Times New Roman" w:hAnsi="Segoe UI" w:cs="Segoe UI"/>
          <w:kern w:val="0"/>
          <w:sz w:val="21"/>
          <w:szCs w:val="21"/>
          <w14:ligatures w14:val="none"/>
        </w:rPr>
        <w:t xml:space="preserve"> be designed. This circuit will have 1 input and 1 output. The output of the circuit will be inverse of the input signal. The circuit will use any of the popular technology </w:t>
      </w:r>
      <w:proofErr w:type="gramStart"/>
      <w:r w:rsidRPr="009138E3">
        <w:rPr>
          <w:rFonts w:ascii="Segoe UI" w:eastAsia="Times New Roman" w:hAnsi="Segoe UI" w:cs="Segoe UI"/>
          <w:kern w:val="0"/>
          <w:sz w:val="21"/>
          <w:szCs w:val="21"/>
          <w14:ligatures w14:val="none"/>
        </w:rPr>
        <w:t>node</w:t>
      </w:r>
      <w:proofErr w:type="gramEnd"/>
      <w:r w:rsidRPr="009138E3">
        <w:rPr>
          <w:rFonts w:ascii="Segoe UI" w:eastAsia="Times New Roman" w:hAnsi="Segoe UI" w:cs="Segoe UI"/>
          <w:kern w:val="0"/>
          <w:sz w:val="21"/>
          <w:szCs w:val="21"/>
          <w14:ligatures w14:val="none"/>
        </w:rPr>
        <w:t xml:space="preserve"> and VDD = 1.8 V. Design the circuit. Comment on the aspect ratio of the </w:t>
      </w:r>
      <w:proofErr w:type="spellStart"/>
      <w:r w:rsidRPr="009138E3">
        <w:rPr>
          <w:rFonts w:ascii="Segoe UI" w:eastAsia="Times New Roman" w:hAnsi="Segoe UI" w:cs="Segoe UI"/>
          <w:kern w:val="0"/>
          <w:sz w:val="21"/>
          <w:szCs w:val="21"/>
          <w14:ligatures w14:val="none"/>
        </w:rPr>
        <w:t>pmos</w:t>
      </w:r>
      <w:proofErr w:type="spellEnd"/>
      <w:r w:rsidRPr="009138E3">
        <w:rPr>
          <w:rFonts w:ascii="Segoe UI" w:eastAsia="Times New Roman" w:hAnsi="Segoe UI" w:cs="Segoe UI"/>
          <w:kern w:val="0"/>
          <w:sz w:val="21"/>
          <w:szCs w:val="21"/>
          <w14:ligatures w14:val="none"/>
        </w:rPr>
        <w:t xml:space="preserve"> and </w:t>
      </w:r>
      <w:proofErr w:type="spellStart"/>
      <w:r w:rsidRPr="009138E3">
        <w:rPr>
          <w:rFonts w:ascii="Segoe UI" w:eastAsia="Times New Roman" w:hAnsi="Segoe UI" w:cs="Segoe UI"/>
          <w:kern w:val="0"/>
          <w:sz w:val="21"/>
          <w:szCs w:val="21"/>
          <w14:ligatures w14:val="none"/>
        </w:rPr>
        <w:t>nmos</w:t>
      </w:r>
      <w:proofErr w:type="spellEnd"/>
      <w:r w:rsidRPr="009138E3">
        <w:rPr>
          <w:rFonts w:ascii="Segoe UI" w:eastAsia="Times New Roman" w:hAnsi="Segoe UI" w:cs="Segoe UI"/>
          <w:kern w:val="0"/>
          <w:sz w:val="21"/>
          <w:szCs w:val="21"/>
          <w14:ligatures w14:val="none"/>
        </w:rPr>
        <w:t xml:space="preserve"> used in this circuit. 5) A MOSFET is operating at the edge of saturation. Due to manufacturing errors, the gate oxide thickness of the MOSFET was doubled. If the VGS and VDD of the MOSFET remains unchanged, which parameter can we change to ensure that the MOSFET keeps operating at the edge of saturation. (Hint: ensuring that the drain current does not change even after gate oxide thickness was doubled.) </w:t>
      </w:r>
    </w:p>
    <w:p w14:paraId="06F5084F" w14:textId="77777777" w:rsidR="009138E3" w:rsidRPr="009138E3" w:rsidRDefault="009138E3" w:rsidP="009138E3">
      <w:pPr>
        <w:shd w:val="clear" w:color="auto" w:fill="AB68FF"/>
        <w:spacing w:after="0" w:line="240" w:lineRule="auto"/>
        <w:rPr>
          <w:rFonts w:ascii="Segoe UI" w:eastAsia="Times New Roman" w:hAnsi="Segoe UI" w:cs="Segoe UI"/>
          <w:kern w:val="0"/>
          <w:sz w:val="21"/>
          <w:szCs w:val="21"/>
          <w14:ligatures w14:val="none"/>
        </w:rPr>
      </w:pPr>
      <w:r w:rsidRPr="009138E3">
        <w:rPr>
          <w:rFonts w:ascii="Segoe UI" w:eastAsia="Times New Roman" w:hAnsi="Segoe UI" w:cs="Segoe UI"/>
          <w:kern w:val="0"/>
          <w:sz w:val="21"/>
          <w:szCs w:val="21"/>
          <w14:ligatures w14:val="none"/>
        </w:rPr>
        <w:t>ChatGPT</w:t>
      </w:r>
    </w:p>
    <w:p w14:paraId="014C7F4B" w14:textId="77777777" w:rsidR="009138E3" w:rsidRPr="009138E3" w:rsidRDefault="009138E3" w:rsidP="009138E3">
      <w:pPr>
        <w:shd w:val="clear" w:color="auto" w:fill="FFFFFF"/>
        <w:spacing w:after="0" w:line="240" w:lineRule="auto"/>
        <w:rPr>
          <w:rFonts w:ascii="Segoe UI" w:eastAsia="Times New Roman" w:hAnsi="Segoe UI" w:cs="Segoe UI"/>
          <w:b/>
          <w:bCs/>
          <w:kern w:val="0"/>
          <w:sz w:val="21"/>
          <w:szCs w:val="21"/>
          <w14:ligatures w14:val="none"/>
        </w:rPr>
      </w:pPr>
      <w:r w:rsidRPr="009138E3">
        <w:rPr>
          <w:rFonts w:ascii="Segoe UI" w:eastAsia="Times New Roman" w:hAnsi="Segoe UI" w:cs="Segoe UI"/>
          <w:b/>
          <w:bCs/>
          <w:kern w:val="0"/>
          <w:sz w:val="21"/>
          <w:szCs w:val="21"/>
          <w14:ligatures w14:val="none"/>
        </w:rPr>
        <w:t>ChatGPT</w:t>
      </w:r>
    </w:p>
    <w:p w14:paraId="6EBC0363" w14:textId="77777777" w:rsidR="009138E3" w:rsidRPr="009138E3" w:rsidRDefault="009138E3" w:rsidP="009138E3">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138E3">
        <w:rPr>
          <w:rFonts w:ascii="Segoe UI" w:eastAsia="Times New Roman" w:hAnsi="Segoe UI" w:cs="Segoe UI"/>
          <w:b/>
          <w:bCs/>
          <w:kern w:val="0"/>
          <w:sz w:val="21"/>
          <w:szCs w:val="21"/>
          <w:bdr w:val="single" w:sz="2" w:space="0" w:color="E3E3E3" w:frame="1"/>
          <w14:ligatures w14:val="none"/>
        </w:rPr>
        <w:t>Battery Charger Circuit Design:</w:t>
      </w:r>
      <w:r w:rsidRPr="009138E3">
        <w:rPr>
          <w:rFonts w:ascii="Segoe UI" w:eastAsia="Times New Roman" w:hAnsi="Segoe UI" w:cs="Segoe UI"/>
          <w:kern w:val="0"/>
          <w:sz w:val="21"/>
          <w:szCs w:val="21"/>
          <w14:ligatures w14:val="none"/>
        </w:rPr>
        <w:t xml:space="preserve"> To design a rectifier that converts both positive and negative half cycles of an AC signal into a DC signal, you can use a full-wave rectifier. The full-wave rectifier utilizes both halves of the cycle, unlike a half-wave rectifier which only uses one half. For the given specification of 120V AC at 60Hz, a bridge rectifier circuit, which consists of four diodes arranged in a bridge configuration, is suitable. This arrangement ensures that both positive and negative half cycles are utilized, producing a more consistent and higher voltage output compared to a half-wave rectifier. After rectification, to smooth the output DC signal for electronic devices, add a capacitor filter to reduce the ripple voltage. You may also need a voltage regulator following the capacitor to ensure a stable DC output suitable for charging batteries.</w:t>
      </w:r>
    </w:p>
    <w:p w14:paraId="3DDACE13" w14:textId="77777777" w:rsidR="009138E3" w:rsidRPr="009138E3" w:rsidRDefault="009138E3" w:rsidP="009138E3">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138E3">
        <w:rPr>
          <w:rFonts w:ascii="Segoe UI" w:eastAsia="Times New Roman" w:hAnsi="Segoe UI" w:cs="Segoe UI"/>
          <w:b/>
          <w:bCs/>
          <w:kern w:val="0"/>
          <w:sz w:val="21"/>
          <w:szCs w:val="21"/>
          <w:bdr w:val="single" w:sz="2" w:space="0" w:color="E3E3E3" w:frame="1"/>
          <w14:ligatures w14:val="none"/>
        </w:rPr>
        <w:t>MOSFET Amplifier Design with a Gain of 100:</w:t>
      </w:r>
      <w:r w:rsidRPr="009138E3">
        <w:rPr>
          <w:rFonts w:ascii="Segoe UI" w:eastAsia="Times New Roman" w:hAnsi="Segoe UI" w:cs="Segoe UI"/>
          <w:kern w:val="0"/>
          <w:sz w:val="21"/>
          <w:szCs w:val="21"/>
          <w14:ligatures w14:val="none"/>
        </w:rPr>
        <w:t xml:space="preserve"> For an amplifier circuit using MOSFET to achieve a gain of 100 with high input resistance and low output resistance, the Common </w:t>
      </w:r>
      <w:r w:rsidRPr="009138E3">
        <w:rPr>
          <w:rFonts w:ascii="Segoe UI" w:eastAsia="Times New Roman" w:hAnsi="Segoe UI" w:cs="Segoe UI"/>
          <w:kern w:val="0"/>
          <w:sz w:val="21"/>
          <w:szCs w:val="21"/>
          <w14:ligatures w14:val="none"/>
        </w:rPr>
        <w:lastRenderedPageBreak/>
        <w:t>Source (CS) configuration is appropriate. The CS amplifier provides high gain and can be configured to have high input and low output impedance. To achieve a gain of 100, you'll need to design the circuit with appropriate biasing to ensure the MOSFET operates in the saturation region for linearity. Use a resistive divider network to set the gate voltage for biasing with the 10V source. The gain is determined by the ratio of the drain resistor to the source resistor (in the absence of source degeneration for simplicity), so choose these resistor values according to the desired gain. Additionally, to achieve high input resistance, ensure the gate resistor is of a high value. For low output resistance, a MOSFET with good conducting properties when on should be selected, and you may also use a buffer stage if very low output impedance is required.</w:t>
      </w:r>
    </w:p>
    <w:p w14:paraId="0E207D81" w14:textId="77777777" w:rsidR="009138E3" w:rsidRPr="009138E3" w:rsidRDefault="009138E3" w:rsidP="009138E3">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138E3">
        <w:rPr>
          <w:rFonts w:ascii="Segoe UI" w:eastAsia="Times New Roman" w:hAnsi="Segoe UI" w:cs="Segoe UI"/>
          <w:b/>
          <w:bCs/>
          <w:kern w:val="0"/>
          <w:sz w:val="21"/>
          <w:szCs w:val="21"/>
          <w:bdr w:val="single" w:sz="2" w:space="0" w:color="E3E3E3" w:frame="1"/>
          <w14:ligatures w14:val="none"/>
        </w:rPr>
        <w:t>Increasing Gain in a Common Emitter Amplifier with Emitter Degeneration:</w:t>
      </w:r>
      <w:r w:rsidRPr="009138E3">
        <w:rPr>
          <w:rFonts w:ascii="Segoe UI" w:eastAsia="Times New Roman" w:hAnsi="Segoe UI" w:cs="Segoe UI"/>
          <w:kern w:val="0"/>
          <w:sz w:val="21"/>
          <w:szCs w:val="21"/>
          <w14:ligatures w14:val="none"/>
        </w:rPr>
        <w:t xml:space="preserve"> In a common emitter amplifier with emitter degeneration, the gain can be increased by adjusting the emitter resistor value. The emitter degeneration introduces negative feedback, which stabilizes the gain but also reduces it. To increase the gain, you can reduce the value of the emitter resistor. This action decreases the feedback, thereby increasing the gain. However, this might affect the stability and linearity of the amplifier, so it's a trade-off. Additionally, adjusting the collector resistor value can also influence the gain, as the gain is proportional to the collector resistance and inversely proportional to the emitter resistance. Careful selection of these resistances will allow you to tune the amplifier's gain to your desired level while maintaining the overall stability of the circuit.</w:t>
      </w:r>
    </w:p>
    <w:p w14:paraId="0F7B8619" w14:textId="77777777" w:rsidR="009138E3" w:rsidRPr="009138E3" w:rsidRDefault="009138E3" w:rsidP="009138E3">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138E3">
        <w:rPr>
          <w:rFonts w:ascii="Segoe UI" w:eastAsia="Times New Roman" w:hAnsi="Segoe UI" w:cs="Segoe UI"/>
          <w:b/>
          <w:bCs/>
          <w:kern w:val="0"/>
          <w:sz w:val="21"/>
          <w:szCs w:val="21"/>
          <w:bdr w:val="single" w:sz="2" w:space="0" w:color="E3E3E3" w:frame="1"/>
          <w14:ligatures w14:val="none"/>
        </w:rPr>
        <w:t>CMOS Inverter Design:</w:t>
      </w:r>
      <w:r w:rsidRPr="009138E3">
        <w:rPr>
          <w:rFonts w:ascii="Segoe UI" w:eastAsia="Times New Roman" w:hAnsi="Segoe UI" w:cs="Segoe UI"/>
          <w:kern w:val="0"/>
          <w:sz w:val="21"/>
          <w:szCs w:val="21"/>
          <w14:ligatures w14:val="none"/>
        </w:rPr>
        <w:t xml:space="preserve"> To design a CMOS-based digital circuit that outputs the inverse of the input signal, use a CMOS inverter. The CMOS inverter consists of a PMOS transistor at the top (connected to VDD) and an NMOS transistor at the bottom (connected to ground), with their gates </w:t>
      </w:r>
      <w:proofErr w:type="gramStart"/>
      <w:r w:rsidRPr="009138E3">
        <w:rPr>
          <w:rFonts w:ascii="Segoe UI" w:eastAsia="Times New Roman" w:hAnsi="Segoe UI" w:cs="Segoe UI"/>
          <w:kern w:val="0"/>
          <w:sz w:val="21"/>
          <w:szCs w:val="21"/>
          <w14:ligatures w14:val="none"/>
        </w:rPr>
        <w:t>connected together</w:t>
      </w:r>
      <w:proofErr w:type="gramEnd"/>
      <w:r w:rsidRPr="009138E3">
        <w:rPr>
          <w:rFonts w:ascii="Segoe UI" w:eastAsia="Times New Roman" w:hAnsi="Segoe UI" w:cs="Segoe UI"/>
          <w:kern w:val="0"/>
          <w:sz w:val="21"/>
          <w:szCs w:val="21"/>
          <w14:ligatures w14:val="none"/>
        </w:rPr>
        <w:t xml:space="preserve"> (forming the input) and their drains connected together (forming the output). For VDD = 1.8 V, ensure the transistors are chosen or designed to operate optimally at this supply voltage. The aspect ratio (W/L, width over length) of the PMOS and NMOS transistors affects the inverter’s performance, including its switching speed and power consumption. Typically, because PMOS transistors have lower mobility than NMOS, the W/L ratio of the PMOS is made larger than that of the NMOS to balance the rise and fall times of the output signal. A common starting point might be to make the PMOS transistor's W/L ratio approximately 2-3 times that of the NMOS, adjusting as necessary based on the specific technology node's characteristics and the desired performance metrics.</w:t>
      </w:r>
    </w:p>
    <w:p w14:paraId="10D42475" w14:textId="77777777" w:rsidR="009138E3" w:rsidRPr="009138E3" w:rsidRDefault="009138E3" w:rsidP="009138E3">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9138E3">
        <w:rPr>
          <w:rFonts w:ascii="Segoe UI" w:eastAsia="Times New Roman" w:hAnsi="Segoe UI" w:cs="Segoe UI"/>
          <w:b/>
          <w:bCs/>
          <w:kern w:val="0"/>
          <w:sz w:val="21"/>
          <w:szCs w:val="21"/>
          <w:bdr w:val="single" w:sz="2" w:space="0" w:color="E3E3E3" w:frame="1"/>
          <w14:ligatures w14:val="none"/>
        </w:rPr>
        <w:t>Adjusting MOSFET Operating Parameters with Increased Gate Oxide Thickness:</w:t>
      </w:r>
      <w:r w:rsidRPr="009138E3">
        <w:rPr>
          <w:rFonts w:ascii="Segoe UI" w:eastAsia="Times New Roman" w:hAnsi="Segoe UI" w:cs="Segoe UI"/>
          <w:kern w:val="0"/>
          <w:sz w:val="21"/>
          <w:szCs w:val="21"/>
          <w14:ligatures w14:val="none"/>
        </w:rPr>
        <w:t xml:space="preserve"> If the MOSFET's gate oxide thickness is doubled, and both VGS (gate-to-source voltage) and VDD (drain-to-source voltage) remain unchanged, the threshold voltage (Vth) of the MOSFET will likely increase due to the increased oxide thickness. This can affect the MOSFET's ability to operate at the edge of saturation. To compensate for this and ensure that the MOSFET continues to operate at the edge of saturation (ensuring that the drain current does not change), you can adjust the gate-to-source voltage (VGS) by increasing it. Increasing VGS will help to overcome the increased threshold voltage caused by the thicker gate oxide, maintaining the MOSFET's operation in the desired saturation region. This adjustment is crucial to ensure that the device continues to function as intended despite the manufacturing variation.</w:t>
      </w:r>
    </w:p>
    <w:p w14:paraId="08D500C6" w14:textId="77777777" w:rsidR="00850E31" w:rsidRDefault="00850E31"/>
    <w:p w14:paraId="012356C1" w14:textId="77777777" w:rsidR="00B62599" w:rsidRDefault="00B62599"/>
    <w:p w14:paraId="4B976159" w14:textId="50C6F0A6" w:rsidR="00B62599" w:rsidRDefault="00B62599">
      <w:pPr>
        <w:rPr>
          <w:rFonts w:ascii="Segoe UI" w:hAnsi="Segoe UI" w:cs="Segoe UI"/>
          <w:color w:val="0D0D0D"/>
          <w:shd w:val="clear" w:color="auto" w:fill="FFFFFF"/>
        </w:rPr>
      </w:pPr>
      <w:r>
        <w:rPr>
          <w:rFonts w:ascii="Segoe UI" w:hAnsi="Segoe UI" w:cs="Segoe UI"/>
          <w:color w:val="0D0D0D"/>
          <w:shd w:val="clear" w:color="auto" w:fill="FFFFFF"/>
        </w:rPr>
        <w:lastRenderedPageBreak/>
        <w:t>I will give you 5 statements. Answer only true or false for each statement. Print the question first and then say true or false.</w:t>
      </w:r>
    </w:p>
    <w:p w14:paraId="0D8B15E0" w14:textId="77777777" w:rsidR="00B62599" w:rsidRPr="00B62599" w:rsidRDefault="00B62599" w:rsidP="00B62599">
      <w:pPr>
        <w:spacing w:after="100" w:line="240" w:lineRule="auto"/>
        <w:rPr>
          <w:rFonts w:ascii="Times New Roman" w:eastAsia="Times New Roman" w:hAnsi="Times New Roman" w:cs="Times New Roman"/>
          <w:kern w:val="0"/>
          <w:sz w:val="24"/>
          <w:szCs w:val="24"/>
          <w14:ligatures w14:val="none"/>
        </w:rPr>
      </w:pPr>
      <w:r w:rsidRPr="00B62599">
        <w:rPr>
          <w:rFonts w:ascii="Times New Roman" w:eastAsia="Times New Roman" w:hAnsi="Times New Roman" w:cs="Times New Roman"/>
          <w:kern w:val="0"/>
          <w:sz w:val="24"/>
          <w:szCs w:val="24"/>
          <w14:ligatures w14:val="none"/>
        </w:rPr>
        <w:t xml:space="preserve">21) Silicon is a group IV element. 22) It is possible to implement NOT gate using only diode logic. 23) If phosphorous is in group V of the periodic table, then it must be an acceptor atom. 24) Common drain amplifier is a follower circuit. 25) Channel length modulation becomes prominent in short channel devices. </w:t>
      </w:r>
    </w:p>
    <w:p w14:paraId="2BD2F6A3" w14:textId="77777777" w:rsidR="00B62599" w:rsidRPr="00B62599" w:rsidRDefault="00B62599" w:rsidP="00B62599">
      <w:pPr>
        <w:shd w:val="clear" w:color="auto" w:fill="AB68FF"/>
        <w:spacing w:after="0" w:line="240" w:lineRule="auto"/>
        <w:rPr>
          <w:rFonts w:ascii="Times New Roman" w:eastAsia="Times New Roman" w:hAnsi="Times New Roman" w:cs="Times New Roman"/>
          <w:kern w:val="0"/>
          <w:sz w:val="24"/>
          <w:szCs w:val="24"/>
          <w14:ligatures w14:val="none"/>
        </w:rPr>
      </w:pPr>
      <w:r w:rsidRPr="00B62599">
        <w:rPr>
          <w:rFonts w:ascii="Times New Roman" w:eastAsia="Times New Roman" w:hAnsi="Times New Roman" w:cs="Times New Roman"/>
          <w:kern w:val="0"/>
          <w:sz w:val="24"/>
          <w:szCs w:val="24"/>
          <w14:ligatures w14:val="none"/>
        </w:rPr>
        <w:t>ChatGPT</w:t>
      </w:r>
    </w:p>
    <w:p w14:paraId="574C90E6" w14:textId="77777777" w:rsidR="00B62599" w:rsidRPr="00B62599" w:rsidRDefault="00B62599" w:rsidP="00B62599">
      <w:pPr>
        <w:spacing w:after="0" w:line="240" w:lineRule="auto"/>
        <w:rPr>
          <w:rFonts w:ascii="Times New Roman" w:eastAsia="Times New Roman" w:hAnsi="Times New Roman" w:cs="Times New Roman"/>
          <w:b/>
          <w:bCs/>
          <w:kern w:val="0"/>
          <w:sz w:val="24"/>
          <w:szCs w:val="24"/>
          <w14:ligatures w14:val="none"/>
        </w:rPr>
      </w:pPr>
      <w:r w:rsidRPr="00B62599">
        <w:rPr>
          <w:rFonts w:ascii="Times New Roman" w:eastAsia="Times New Roman" w:hAnsi="Times New Roman" w:cs="Times New Roman"/>
          <w:b/>
          <w:bCs/>
          <w:kern w:val="0"/>
          <w:sz w:val="24"/>
          <w:szCs w:val="24"/>
          <w14:ligatures w14:val="none"/>
        </w:rPr>
        <w:t>ChatGPT</w:t>
      </w:r>
    </w:p>
    <w:p w14:paraId="2F5F9E8C" w14:textId="77777777" w:rsidR="00B62599" w:rsidRPr="00B62599" w:rsidRDefault="00B62599" w:rsidP="00B62599">
      <w:pPr>
        <w:numPr>
          <w:ilvl w:val="0"/>
          <w:numId w:val="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B62599">
        <w:rPr>
          <w:rFonts w:ascii="Times New Roman" w:eastAsia="Times New Roman" w:hAnsi="Times New Roman" w:cs="Times New Roman"/>
          <w:kern w:val="0"/>
          <w:sz w:val="24"/>
          <w:szCs w:val="24"/>
          <w14:ligatures w14:val="none"/>
        </w:rPr>
        <w:t>Silicon is a group IV element. True</w:t>
      </w:r>
    </w:p>
    <w:p w14:paraId="02523648" w14:textId="77777777" w:rsidR="00B62599" w:rsidRPr="00B62599" w:rsidRDefault="00B62599" w:rsidP="00B62599">
      <w:pPr>
        <w:numPr>
          <w:ilvl w:val="0"/>
          <w:numId w:val="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B62599">
        <w:rPr>
          <w:rFonts w:ascii="Times New Roman" w:eastAsia="Times New Roman" w:hAnsi="Times New Roman" w:cs="Times New Roman"/>
          <w:kern w:val="0"/>
          <w:sz w:val="24"/>
          <w:szCs w:val="24"/>
          <w14:ligatures w14:val="none"/>
        </w:rPr>
        <w:t>It is possible to implement NOT gate using only diode logic. False</w:t>
      </w:r>
    </w:p>
    <w:p w14:paraId="26F91E55" w14:textId="77777777" w:rsidR="00B62599" w:rsidRPr="00B62599" w:rsidRDefault="00B62599" w:rsidP="00B62599">
      <w:pPr>
        <w:numPr>
          <w:ilvl w:val="0"/>
          <w:numId w:val="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B62599">
        <w:rPr>
          <w:rFonts w:ascii="Times New Roman" w:eastAsia="Times New Roman" w:hAnsi="Times New Roman" w:cs="Times New Roman"/>
          <w:kern w:val="0"/>
          <w:sz w:val="24"/>
          <w:szCs w:val="24"/>
          <w14:ligatures w14:val="none"/>
        </w:rPr>
        <w:t>If phosphorous is in group V of the periodic table, then it must be an acceptor atom. False</w:t>
      </w:r>
    </w:p>
    <w:p w14:paraId="3E0D62DF" w14:textId="77777777" w:rsidR="00B62599" w:rsidRPr="00B62599" w:rsidRDefault="00B62599" w:rsidP="00B62599">
      <w:pPr>
        <w:numPr>
          <w:ilvl w:val="0"/>
          <w:numId w:val="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B62599">
        <w:rPr>
          <w:rFonts w:ascii="Times New Roman" w:eastAsia="Times New Roman" w:hAnsi="Times New Roman" w:cs="Times New Roman"/>
          <w:kern w:val="0"/>
          <w:sz w:val="24"/>
          <w:szCs w:val="24"/>
          <w14:ligatures w14:val="none"/>
        </w:rPr>
        <w:t>Common drain amplifier is a follower circuit. True</w:t>
      </w:r>
    </w:p>
    <w:p w14:paraId="2296D423" w14:textId="77777777" w:rsidR="00B62599" w:rsidRPr="00B62599" w:rsidRDefault="00B62599" w:rsidP="00B62599">
      <w:pPr>
        <w:numPr>
          <w:ilvl w:val="0"/>
          <w:numId w:val="7"/>
        </w:num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14:ligatures w14:val="none"/>
        </w:rPr>
      </w:pPr>
      <w:r w:rsidRPr="00B62599">
        <w:rPr>
          <w:rFonts w:ascii="Times New Roman" w:eastAsia="Times New Roman" w:hAnsi="Times New Roman" w:cs="Times New Roman"/>
          <w:kern w:val="0"/>
          <w:sz w:val="24"/>
          <w:szCs w:val="24"/>
          <w14:ligatures w14:val="none"/>
        </w:rPr>
        <w:t>Channel length modulation becomes prominent in short channel devices. True</w:t>
      </w:r>
    </w:p>
    <w:p w14:paraId="0F55155D" w14:textId="77777777" w:rsidR="00B62599" w:rsidRPr="00B62599" w:rsidRDefault="00B62599" w:rsidP="00B62599">
      <w:pPr>
        <w:pBdr>
          <w:bottom w:val="single" w:sz="6" w:space="1" w:color="auto"/>
        </w:pBdr>
        <w:spacing w:after="0" w:line="240" w:lineRule="auto"/>
        <w:jc w:val="center"/>
        <w:rPr>
          <w:rFonts w:ascii="Arial" w:eastAsia="Times New Roman" w:hAnsi="Arial" w:cs="Arial"/>
          <w:vanish/>
          <w:kern w:val="0"/>
          <w:sz w:val="16"/>
          <w:szCs w:val="16"/>
          <w14:ligatures w14:val="none"/>
        </w:rPr>
      </w:pPr>
      <w:r w:rsidRPr="00B62599">
        <w:rPr>
          <w:rFonts w:ascii="Arial" w:eastAsia="Times New Roman" w:hAnsi="Arial" w:cs="Arial"/>
          <w:vanish/>
          <w:kern w:val="0"/>
          <w:sz w:val="16"/>
          <w:szCs w:val="16"/>
          <w14:ligatures w14:val="none"/>
        </w:rPr>
        <w:t>Top of Form</w:t>
      </w:r>
    </w:p>
    <w:p w14:paraId="283E41F0" w14:textId="77777777" w:rsidR="00B62599" w:rsidRDefault="00B62599"/>
    <w:sectPr w:rsidR="00B62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27417"/>
    <w:multiLevelType w:val="multilevel"/>
    <w:tmpl w:val="E3CC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73F31"/>
    <w:multiLevelType w:val="multilevel"/>
    <w:tmpl w:val="1C8E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E911CD"/>
    <w:multiLevelType w:val="multilevel"/>
    <w:tmpl w:val="1CC8A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A7798"/>
    <w:multiLevelType w:val="multilevel"/>
    <w:tmpl w:val="982A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87228C"/>
    <w:multiLevelType w:val="multilevel"/>
    <w:tmpl w:val="214CC23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953832"/>
    <w:multiLevelType w:val="multilevel"/>
    <w:tmpl w:val="4B46264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8413AC"/>
    <w:multiLevelType w:val="multilevel"/>
    <w:tmpl w:val="C1A6990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853022">
    <w:abstractNumId w:val="3"/>
  </w:num>
  <w:num w:numId="2" w16cid:durableId="1879663006">
    <w:abstractNumId w:val="4"/>
  </w:num>
  <w:num w:numId="3" w16cid:durableId="2072773761">
    <w:abstractNumId w:val="1"/>
  </w:num>
  <w:num w:numId="4" w16cid:durableId="683360387">
    <w:abstractNumId w:val="6"/>
  </w:num>
  <w:num w:numId="5" w16cid:durableId="1803882595">
    <w:abstractNumId w:val="0"/>
  </w:num>
  <w:num w:numId="6" w16cid:durableId="1060792037">
    <w:abstractNumId w:val="2"/>
  </w:num>
  <w:num w:numId="7" w16cid:durableId="687370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B4"/>
    <w:rsid w:val="004672D3"/>
    <w:rsid w:val="00850E31"/>
    <w:rsid w:val="009138E3"/>
    <w:rsid w:val="00B62599"/>
    <w:rsid w:val="00B8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6F5A"/>
  <w15:chartTrackingRefBased/>
  <w15:docId w15:val="{68576464-693C-4F10-BC2B-6503B5140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2F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F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F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F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F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2F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F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F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F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FB4"/>
    <w:rPr>
      <w:rFonts w:eastAsiaTheme="majorEastAsia" w:cstheme="majorBidi"/>
      <w:color w:val="272727" w:themeColor="text1" w:themeTint="D8"/>
    </w:rPr>
  </w:style>
  <w:style w:type="paragraph" w:styleId="Title">
    <w:name w:val="Title"/>
    <w:basedOn w:val="Normal"/>
    <w:next w:val="Normal"/>
    <w:link w:val="TitleChar"/>
    <w:uiPriority w:val="10"/>
    <w:qFormat/>
    <w:rsid w:val="00B82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FB4"/>
    <w:pPr>
      <w:spacing w:before="160"/>
      <w:jc w:val="center"/>
    </w:pPr>
    <w:rPr>
      <w:i/>
      <w:iCs/>
      <w:color w:val="404040" w:themeColor="text1" w:themeTint="BF"/>
    </w:rPr>
  </w:style>
  <w:style w:type="character" w:customStyle="1" w:styleId="QuoteChar">
    <w:name w:val="Quote Char"/>
    <w:basedOn w:val="DefaultParagraphFont"/>
    <w:link w:val="Quote"/>
    <w:uiPriority w:val="29"/>
    <w:rsid w:val="00B82FB4"/>
    <w:rPr>
      <w:i/>
      <w:iCs/>
      <w:color w:val="404040" w:themeColor="text1" w:themeTint="BF"/>
    </w:rPr>
  </w:style>
  <w:style w:type="paragraph" w:styleId="ListParagraph">
    <w:name w:val="List Paragraph"/>
    <w:basedOn w:val="Normal"/>
    <w:uiPriority w:val="34"/>
    <w:qFormat/>
    <w:rsid w:val="00B82FB4"/>
    <w:pPr>
      <w:ind w:left="720"/>
      <w:contextualSpacing/>
    </w:pPr>
  </w:style>
  <w:style w:type="character" w:styleId="IntenseEmphasis">
    <w:name w:val="Intense Emphasis"/>
    <w:basedOn w:val="DefaultParagraphFont"/>
    <w:uiPriority w:val="21"/>
    <w:qFormat/>
    <w:rsid w:val="00B82FB4"/>
    <w:rPr>
      <w:i/>
      <w:iCs/>
      <w:color w:val="0F4761" w:themeColor="accent1" w:themeShade="BF"/>
    </w:rPr>
  </w:style>
  <w:style w:type="paragraph" w:styleId="IntenseQuote">
    <w:name w:val="Intense Quote"/>
    <w:basedOn w:val="Normal"/>
    <w:next w:val="Normal"/>
    <w:link w:val="IntenseQuoteChar"/>
    <w:uiPriority w:val="30"/>
    <w:qFormat/>
    <w:rsid w:val="00B82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FB4"/>
    <w:rPr>
      <w:i/>
      <w:iCs/>
      <w:color w:val="0F4761" w:themeColor="accent1" w:themeShade="BF"/>
    </w:rPr>
  </w:style>
  <w:style w:type="character" w:styleId="IntenseReference">
    <w:name w:val="Intense Reference"/>
    <w:basedOn w:val="DefaultParagraphFont"/>
    <w:uiPriority w:val="32"/>
    <w:qFormat/>
    <w:rsid w:val="00B82FB4"/>
    <w:rPr>
      <w:b/>
      <w:bCs/>
      <w:smallCaps/>
      <w:color w:val="0F4761" w:themeColor="accent1" w:themeShade="BF"/>
      <w:spacing w:val="5"/>
    </w:rPr>
  </w:style>
  <w:style w:type="paragraph" w:styleId="NormalWeb">
    <w:name w:val="Normal (Web)"/>
    <w:basedOn w:val="Normal"/>
    <w:uiPriority w:val="99"/>
    <w:semiHidden/>
    <w:unhideWhenUsed/>
    <w:rsid w:val="00850E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50E31"/>
    <w:rPr>
      <w:b/>
      <w:bCs/>
    </w:rPr>
  </w:style>
  <w:style w:type="character" w:customStyle="1" w:styleId="katex-mathml">
    <w:name w:val="katex-mathml"/>
    <w:basedOn w:val="DefaultParagraphFont"/>
    <w:rsid w:val="00850E31"/>
  </w:style>
  <w:style w:type="character" w:customStyle="1" w:styleId="mord">
    <w:name w:val="mord"/>
    <w:basedOn w:val="DefaultParagraphFont"/>
    <w:rsid w:val="00850E31"/>
  </w:style>
  <w:style w:type="character" w:customStyle="1" w:styleId="vlist-s">
    <w:name w:val="vlist-s"/>
    <w:basedOn w:val="DefaultParagraphFont"/>
    <w:rsid w:val="00850E31"/>
  </w:style>
  <w:style w:type="character" w:customStyle="1" w:styleId="mrel">
    <w:name w:val="mrel"/>
    <w:basedOn w:val="DefaultParagraphFont"/>
    <w:rsid w:val="00850E31"/>
  </w:style>
  <w:style w:type="character" w:customStyle="1" w:styleId="mopen">
    <w:name w:val="mopen"/>
    <w:basedOn w:val="DefaultParagraphFont"/>
    <w:rsid w:val="00850E31"/>
  </w:style>
  <w:style w:type="character" w:customStyle="1" w:styleId="mclose">
    <w:name w:val="mclose"/>
    <w:basedOn w:val="DefaultParagraphFont"/>
    <w:rsid w:val="00850E31"/>
  </w:style>
  <w:style w:type="character" w:customStyle="1" w:styleId="mbin">
    <w:name w:val="mbin"/>
    <w:basedOn w:val="DefaultParagraphFont"/>
    <w:rsid w:val="00850E31"/>
  </w:style>
  <w:style w:type="paragraph" w:styleId="z-TopofForm">
    <w:name w:val="HTML Top of Form"/>
    <w:basedOn w:val="Normal"/>
    <w:next w:val="Normal"/>
    <w:link w:val="z-TopofFormChar"/>
    <w:hidden/>
    <w:uiPriority w:val="99"/>
    <w:semiHidden/>
    <w:unhideWhenUsed/>
    <w:rsid w:val="00B6259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6259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771008">
      <w:bodyDiv w:val="1"/>
      <w:marLeft w:val="0"/>
      <w:marRight w:val="0"/>
      <w:marTop w:val="0"/>
      <w:marBottom w:val="0"/>
      <w:divBdr>
        <w:top w:val="none" w:sz="0" w:space="0" w:color="auto"/>
        <w:left w:val="none" w:sz="0" w:space="0" w:color="auto"/>
        <w:bottom w:val="none" w:sz="0" w:space="0" w:color="auto"/>
        <w:right w:val="none" w:sz="0" w:space="0" w:color="auto"/>
      </w:divBdr>
      <w:divsChild>
        <w:div w:id="236401213">
          <w:marLeft w:val="0"/>
          <w:marRight w:val="0"/>
          <w:marTop w:val="0"/>
          <w:marBottom w:val="0"/>
          <w:divBdr>
            <w:top w:val="single" w:sz="2" w:space="0" w:color="E3E3E3"/>
            <w:left w:val="single" w:sz="2" w:space="0" w:color="E3E3E3"/>
            <w:bottom w:val="single" w:sz="2" w:space="0" w:color="E3E3E3"/>
            <w:right w:val="single" w:sz="2" w:space="0" w:color="E3E3E3"/>
          </w:divBdr>
          <w:divsChild>
            <w:div w:id="360326314">
              <w:marLeft w:val="0"/>
              <w:marRight w:val="0"/>
              <w:marTop w:val="100"/>
              <w:marBottom w:val="100"/>
              <w:divBdr>
                <w:top w:val="single" w:sz="2" w:space="0" w:color="E3E3E3"/>
                <w:left w:val="single" w:sz="2" w:space="0" w:color="E3E3E3"/>
                <w:bottom w:val="single" w:sz="2" w:space="0" w:color="E3E3E3"/>
                <w:right w:val="single" w:sz="2" w:space="0" w:color="E3E3E3"/>
              </w:divBdr>
              <w:divsChild>
                <w:div w:id="885410338">
                  <w:marLeft w:val="0"/>
                  <w:marRight w:val="0"/>
                  <w:marTop w:val="0"/>
                  <w:marBottom w:val="0"/>
                  <w:divBdr>
                    <w:top w:val="single" w:sz="2" w:space="0" w:color="E3E3E3"/>
                    <w:left w:val="single" w:sz="2" w:space="0" w:color="E3E3E3"/>
                    <w:bottom w:val="single" w:sz="2" w:space="0" w:color="E3E3E3"/>
                    <w:right w:val="single" w:sz="2" w:space="0" w:color="E3E3E3"/>
                  </w:divBdr>
                  <w:divsChild>
                    <w:div w:id="1186988310">
                      <w:marLeft w:val="0"/>
                      <w:marRight w:val="0"/>
                      <w:marTop w:val="0"/>
                      <w:marBottom w:val="0"/>
                      <w:divBdr>
                        <w:top w:val="single" w:sz="2" w:space="0" w:color="E3E3E3"/>
                        <w:left w:val="single" w:sz="2" w:space="0" w:color="E3E3E3"/>
                        <w:bottom w:val="single" w:sz="2" w:space="0" w:color="E3E3E3"/>
                        <w:right w:val="single" w:sz="2" w:space="0" w:color="E3E3E3"/>
                      </w:divBdr>
                      <w:divsChild>
                        <w:div w:id="1355154320">
                          <w:marLeft w:val="0"/>
                          <w:marRight w:val="0"/>
                          <w:marTop w:val="0"/>
                          <w:marBottom w:val="0"/>
                          <w:divBdr>
                            <w:top w:val="single" w:sz="2" w:space="0" w:color="E3E3E3"/>
                            <w:left w:val="single" w:sz="2" w:space="0" w:color="E3E3E3"/>
                            <w:bottom w:val="single" w:sz="2" w:space="0" w:color="E3E3E3"/>
                            <w:right w:val="single" w:sz="2" w:space="0" w:color="E3E3E3"/>
                          </w:divBdr>
                          <w:divsChild>
                            <w:div w:id="1611009023">
                              <w:marLeft w:val="0"/>
                              <w:marRight w:val="0"/>
                              <w:marTop w:val="0"/>
                              <w:marBottom w:val="0"/>
                              <w:divBdr>
                                <w:top w:val="single" w:sz="2" w:space="0" w:color="E3E3E3"/>
                                <w:left w:val="single" w:sz="2" w:space="0" w:color="E3E3E3"/>
                                <w:bottom w:val="single" w:sz="2" w:space="0" w:color="E3E3E3"/>
                                <w:right w:val="single" w:sz="2" w:space="0" w:color="E3E3E3"/>
                              </w:divBdr>
                              <w:divsChild>
                                <w:div w:id="44571279">
                                  <w:marLeft w:val="0"/>
                                  <w:marRight w:val="0"/>
                                  <w:marTop w:val="0"/>
                                  <w:marBottom w:val="0"/>
                                  <w:divBdr>
                                    <w:top w:val="single" w:sz="2" w:space="0" w:color="E3E3E3"/>
                                    <w:left w:val="single" w:sz="2" w:space="0" w:color="E3E3E3"/>
                                    <w:bottom w:val="single" w:sz="2" w:space="0" w:color="E3E3E3"/>
                                    <w:right w:val="single" w:sz="2" w:space="0" w:color="E3E3E3"/>
                                  </w:divBdr>
                                  <w:divsChild>
                                    <w:div w:id="1257589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9132321">
          <w:marLeft w:val="0"/>
          <w:marRight w:val="0"/>
          <w:marTop w:val="0"/>
          <w:marBottom w:val="0"/>
          <w:divBdr>
            <w:top w:val="single" w:sz="2" w:space="0" w:color="E3E3E3"/>
            <w:left w:val="single" w:sz="2" w:space="0" w:color="E3E3E3"/>
            <w:bottom w:val="single" w:sz="2" w:space="0" w:color="E3E3E3"/>
            <w:right w:val="single" w:sz="2" w:space="0" w:color="E3E3E3"/>
          </w:divBdr>
          <w:divsChild>
            <w:div w:id="1955019769">
              <w:marLeft w:val="0"/>
              <w:marRight w:val="0"/>
              <w:marTop w:val="100"/>
              <w:marBottom w:val="100"/>
              <w:divBdr>
                <w:top w:val="single" w:sz="2" w:space="0" w:color="E3E3E3"/>
                <w:left w:val="single" w:sz="2" w:space="0" w:color="E3E3E3"/>
                <w:bottom w:val="single" w:sz="2" w:space="0" w:color="E3E3E3"/>
                <w:right w:val="single" w:sz="2" w:space="0" w:color="E3E3E3"/>
              </w:divBdr>
              <w:divsChild>
                <w:div w:id="876239067">
                  <w:marLeft w:val="0"/>
                  <w:marRight w:val="0"/>
                  <w:marTop w:val="0"/>
                  <w:marBottom w:val="0"/>
                  <w:divBdr>
                    <w:top w:val="single" w:sz="2" w:space="0" w:color="E3E3E3"/>
                    <w:left w:val="single" w:sz="2" w:space="0" w:color="E3E3E3"/>
                    <w:bottom w:val="single" w:sz="2" w:space="0" w:color="E3E3E3"/>
                    <w:right w:val="single" w:sz="2" w:space="0" w:color="E3E3E3"/>
                  </w:divBdr>
                  <w:divsChild>
                    <w:div w:id="510923383">
                      <w:marLeft w:val="0"/>
                      <w:marRight w:val="0"/>
                      <w:marTop w:val="0"/>
                      <w:marBottom w:val="0"/>
                      <w:divBdr>
                        <w:top w:val="single" w:sz="2" w:space="0" w:color="E3E3E3"/>
                        <w:left w:val="single" w:sz="2" w:space="0" w:color="E3E3E3"/>
                        <w:bottom w:val="single" w:sz="2" w:space="0" w:color="E3E3E3"/>
                        <w:right w:val="single" w:sz="2" w:space="0" w:color="E3E3E3"/>
                      </w:divBdr>
                      <w:divsChild>
                        <w:div w:id="698705141">
                          <w:marLeft w:val="0"/>
                          <w:marRight w:val="0"/>
                          <w:marTop w:val="0"/>
                          <w:marBottom w:val="0"/>
                          <w:divBdr>
                            <w:top w:val="single" w:sz="2" w:space="0" w:color="E3E3E3"/>
                            <w:left w:val="single" w:sz="2" w:space="0" w:color="E3E3E3"/>
                            <w:bottom w:val="single" w:sz="2" w:space="0" w:color="E3E3E3"/>
                            <w:right w:val="single" w:sz="2" w:space="0" w:color="E3E3E3"/>
                          </w:divBdr>
                          <w:divsChild>
                            <w:div w:id="129792206">
                              <w:marLeft w:val="0"/>
                              <w:marRight w:val="0"/>
                              <w:marTop w:val="0"/>
                              <w:marBottom w:val="0"/>
                              <w:divBdr>
                                <w:top w:val="single" w:sz="2" w:space="0" w:color="E3E3E3"/>
                                <w:left w:val="single" w:sz="2" w:space="0" w:color="E3E3E3"/>
                                <w:bottom w:val="single" w:sz="2" w:space="0" w:color="E3E3E3"/>
                                <w:right w:val="single" w:sz="2" w:space="0" w:color="E3E3E3"/>
                              </w:divBdr>
                              <w:divsChild>
                                <w:div w:id="303658306">
                                  <w:marLeft w:val="0"/>
                                  <w:marRight w:val="0"/>
                                  <w:marTop w:val="0"/>
                                  <w:marBottom w:val="0"/>
                                  <w:divBdr>
                                    <w:top w:val="single" w:sz="2" w:space="0" w:color="E3E3E3"/>
                                    <w:left w:val="single" w:sz="2" w:space="0" w:color="E3E3E3"/>
                                    <w:bottom w:val="single" w:sz="2" w:space="0" w:color="E3E3E3"/>
                                    <w:right w:val="single" w:sz="2" w:space="0" w:color="E3E3E3"/>
                                  </w:divBdr>
                                  <w:divsChild>
                                    <w:div w:id="1928229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2887905">
                      <w:marLeft w:val="0"/>
                      <w:marRight w:val="0"/>
                      <w:marTop w:val="0"/>
                      <w:marBottom w:val="0"/>
                      <w:divBdr>
                        <w:top w:val="single" w:sz="2" w:space="0" w:color="E3E3E3"/>
                        <w:left w:val="single" w:sz="2" w:space="0" w:color="E3E3E3"/>
                        <w:bottom w:val="single" w:sz="2" w:space="0" w:color="E3E3E3"/>
                        <w:right w:val="single" w:sz="2" w:space="0" w:color="E3E3E3"/>
                      </w:divBdr>
                      <w:divsChild>
                        <w:div w:id="1664040936">
                          <w:marLeft w:val="0"/>
                          <w:marRight w:val="0"/>
                          <w:marTop w:val="0"/>
                          <w:marBottom w:val="0"/>
                          <w:divBdr>
                            <w:top w:val="single" w:sz="2" w:space="0" w:color="E3E3E3"/>
                            <w:left w:val="single" w:sz="2" w:space="0" w:color="E3E3E3"/>
                            <w:bottom w:val="single" w:sz="2" w:space="0" w:color="E3E3E3"/>
                            <w:right w:val="single" w:sz="2" w:space="0" w:color="E3E3E3"/>
                          </w:divBdr>
                        </w:div>
                        <w:div w:id="662204319">
                          <w:marLeft w:val="0"/>
                          <w:marRight w:val="0"/>
                          <w:marTop w:val="0"/>
                          <w:marBottom w:val="0"/>
                          <w:divBdr>
                            <w:top w:val="single" w:sz="2" w:space="0" w:color="E3E3E3"/>
                            <w:left w:val="single" w:sz="2" w:space="0" w:color="E3E3E3"/>
                            <w:bottom w:val="single" w:sz="2" w:space="0" w:color="E3E3E3"/>
                            <w:right w:val="single" w:sz="2" w:space="0" w:color="E3E3E3"/>
                          </w:divBdr>
                          <w:divsChild>
                            <w:div w:id="1904293332">
                              <w:marLeft w:val="0"/>
                              <w:marRight w:val="0"/>
                              <w:marTop w:val="0"/>
                              <w:marBottom w:val="0"/>
                              <w:divBdr>
                                <w:top w:val="single" w:sz="2" w:space="0" w:color="E3E3E3"/>
                                <w:left w:val="single" w:sz="2" w:space="0" w:color="E3E3E3"/>
                                <w:bottom w:val="single" w:sz="2" w:space="0" w:color="E3E3E3"/>
                                <w:right w:val="single" w:sz="2" w:space="0" w:color="E3E3E3"/>
                              </w:divBdr>
                              <w:divsChild>
                                <w:div w:id="63112999">
                                  <w:marLeft w:val="0"/>
                                  <w:marRight w:val="0"/>
                                  <w:marTop w:val="0"/>
                                  <w:marBottom w:val="0"/>
                                  <w:divBdr>
                                    <w:top w:val="single" w:sz="2" w:space="0" w:color="E3E3E3"/>
                                    <w:left w:val="single" w:sz="2" w:space="0" w:color="E3E3E3"/>
                                    <w:bottom w:val="single" w:sz="2" w:space="0" w:color="E3E3E3"/>
                                    <w:right w:val="single" w:sz="2" w:space="0" w:color="E3E3E3"/>
                                  </w:divBdr>
                                  <w:divsChild>
                                    <w:div w:id="2047095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3835296">
          <w:marLeft w:val="0"/>
          <w:marRight w:val="0"/>
          <w:marTop w:val="0"/>
          <w:marBottom w:val="0"/>
          <w:divBdr>
            <w:top w:val="single" w:sz="2" w:space="0" w:color="E3E3E3"/>
            <w:left w:val="single" w:sz="2" w:space="0" w:color="E3E3E3"/>
            <w:bottom w:val="single" w:sz="2" w:space="0" w:color="E3E3E3"/>
            <w:right w:val="single" w:sz="2" w:space="0" w:color="E3E3E3"/>
          </w:divBdr>
          <w:divsChild>
            <w:div w:id="426732470">
              <w:marLeft w:val="0"/>
              <w:marRight w:val="0"/>
              <w:marTop w:val="100"/>
              <w:marBottom w:val="100"/>
              <w:divBdr>
                <w:top w:val="single" w:sz="2" w:space="0" w:color="E3E3E3"/>
                <w:left w:val="single" w:sz="2" w:space="0" w:color="E3E3E3"/>
                <w:bottom w:val="single" w:sz="2" w:space="0" w:color="E3E3E3"/>
                <w:right w:val="single" w:sz="2" w:space="0" w:color="E3E3E3"/>
              </w:divBdr>
              <w:divsChild>
                <w:div w:id="608468825">
                  <w:marLeft w:val="0"/>
                  <w:marRight w:val="0"/>
                  <w:marTop w:val="0"/>
                  <w:marBottom w:val="0"/>
                  <w:divBdr>
                    <w:top w:val="single" w:sz="2" w:space="0" w:color="E3E3E3"/>
                    <w:left w:val="single" w:sz="2" w:space="0" w:color="E3E3E3"/>
                    <w:bottom w:val="single" w:sz="2" w:space="0" w:color="E3E3E3"/>
                    <w:right w:val="single" w:sz="2" w:space="0" w:color="E3E3E3"/>
                  </w:divBdr>
                  <w:divsChild>
                    <w:div w:id="635989021">
                      <w:marLeft w:val="0"/>
                      <w:marRight w:val="0"/>
                      <w:marTop w:val="0"/>
                      <w:marBottom w:val="0"/>
                      <w:divBdr>
                        <w:top w:val="single" w:sz="2" w:space="0" w:color="E3E3E3"/>
                        <w:left w:val="single" w:sz="2" w:space="0" w:color="E3E3E3"/>
                        <w:bottom w:val="single" w:sz="2" w:space="0" w:color="E3E3E3"/>
                        <w:right w:val="single" w:sz="2" w:space="0" w:color="E3E3E3"/>
                      </w:divBdr>
                      <w:divsChild>
                        <w:div w:id="1032997801">
                          <w:marLeft w:val="0"/>
                          <w:marRight w:val="0"/>
                          <w:marTop w:val="0"/>
                          <w:marBottom w:val="0"/>
                          <w:divBdr>
                            <w:top w:val="single" w:sz="2" w:space="0" w:color="E3E3E3"/>
                            <w:left w:val="single" w:sz="2" w:space="0" w:color="E3E3E3"/>
                            <w:bottom w:val="single" w:sz="2" w:space="0" w:color="E3E3E3"/>
                            <w:right w:val="single" w:sz="2" w:space="0" w:color="E3E3E3"/>
                          </w:divBdr>
                          <w:divsChild>
                            <w:div w:id="1402098045">
                              <w:marLeft w:val="0"/>
                              <w:marRight w:val="0"/>
                              <w:marTop w:val="0"/>
                              <w:marBottom w:val="0"/>
                              <w:divBdr>
                                <w:top w:val="single" w:sz="2" w:space="0" w:color="E3E3E3"/>
                                <w:left w:val="single" w:sz="2" w:space="0" w:color="E3E3E3"/>
                                <w:bottom w:val="single" w:sz="2" w:space="0" w:color="E3E3E3"/>
                                <w:right w:val="single" w:sz="2" w:space="0" w:color="E3E3E3"/>
                              </w:divBdr>
                              <w:divsChild>
                                <w:div w:id="1103918494">
                                  <w:marLeft w:val="0"/>
                                  <w:marRight w:val="0"/>
                                  <w:marTop w:val="0"/>
                                  <w:marBottom w:val="0"/>
                                  <w:divBdr>
                                    <w:top w:val="single" w:sz="2" w:space="0" w:color="E3E3E3"/>
                                    <w:left w:val="single" w:sz="2" w:space="0" w:color="E3E3E3"/>
                                    <w:bottom w:val="single" w:sz="2" w:space="0" w:color="E3E3E3"/>
                                    <w:right w:val="single" w:sz="2" w:space="0" w:color="E3E3E3"/>
                                  </w:divBdr>
                                  <w:divsChild>
                                    <w:div w:id="1690597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1576982">
                      <w:marLeft w:val="0"/>
                      <w:marRight w:val="0"/>
                      <w:marTop w:val="0"/>
                      <w:marBottom w:val="0"/>
                      <w:divBdr>
                        <w:top w:val="single" w:sz="2" w:space="0" w:color="E3E3E3"/>
                        <w:left w:val="single" w:sz="2" w:space="0" w:color="E3E3E3"/>
                        <w:bottom w:val="single" w:sz="2" w:space="0" w:color="E3E3E3"/>
                        <w:right w:val="single" w:sz="2" w:space="0" w:color="E3E3E3"/>
                      </w:divBdr>
                      <w:divsChild>
                        <w:div w:id="1061514554">
                          <w:marLeft w:val="0"/>
                          <w:marRight w:val="0"/>
                          <w:marTop w:val="0"/>
                          <w:marBottom w:val="0"/>
                          <w:divBdr>
                            <w:top w:val="single" w:sz="2" w:space="0" w:color="E3E3E3"/>
                            <w:left w:val="single" w:sz="2" w:space="0" w:color="E3E3E3"/>
                            <w:bottom w:val="single" w:sz="2" w:space="0" w:color="E3E3E3"/>
                            <w:right w:val="single" w:sz="2" w:space="0" w:color="E3E3E3"/>
                          </w:divBdr>
                        </w:div>
                        <w:div w:id="572010058">
                          <w:marLeft w:val="0"/>
                          <w:marRight w:val="0"/>
                          <w:marTop w:val="0"/>
                          <w:marBottom w:val="0"/>
                          <w:divBdr>
                            <w:top w:val="single" w:sz="2" w:space="0" w:color="E3E3E3"/>
                            <w:left w:val="single" w:sz="2" w:space="0" w:color="E3E3E3"/>
                            <w:bottom w:val="single" w:sz="2" w:space="0" w:color="E3E3E3"/>
                            <w:right w:val="single" w:sz="2" w:space="0" w:color="E3E3E3"/>
                          </w:divBdr>
                          <w:divsChild>
                            <w:div w:id="425349190">
                              <w:marLeft w:val="0"/>
                              <w:marRight w:val="0"/>
                              <w:marTop w:val="0"/>
                              <w:marBottom w:val="0"/>
                              <w:divBdr>
                                <w:top w:val="single" w:sz="2" w:space="0" w:color="E3E3E3"/>
                                <w:left w:val="single" w:sz="2" w:space="0" w:color="E3E3E3"/>
                                <w:bottom w:val="single" w:sz="2" w:space="0" w:color="E3E3E3"/>
                                <w:right w:val="single" w:sz="2" w:space="0" w:color="E3E3E3"/>
                              </w:divBdr>
                              <w:divsChild>
                                <w:div w:id="1137726477">
                                  <w:marLeft w:val="0"/>
                                  <w:marRight w:val="0"/>
                                  <w:marTop w:val="0"/>
                                  <w:marBottom w:val="0"/>
                                  <w:divBdr>
                                    <w:top w:val="single" w:sz="2" w:space="0" w:color="E3E3E3"/>
                                    <w:left w:val="single" w:sz="2" w:space="0" w:color="E3E3E3"/>
                                    <w:bottom w:val="single" w:sz="2" w:space="0" w:color="E3E3E3"/>
                                    <w:right w:val="single" w:sz="2" w:space="0" w:color="E3E3E3"/>
                                  </w:divBdr>
                                  <w:divsChild>
                                    <w:div w:id="1878278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7907567">
          <w:marLeft w:val="0"/>
          <w:marRight w:val="0"/>
          <w:marTop w:val="0"/>
          <w:marBottom w:val="0"/>
          <w:divBdr>
            <w:top w:val="single" w:sz="2" w:space="0" w:color="E3E3E3"/>
            <w:left w:val="single" w:sz="2" w:space="0" w:color="E3E3E3"/>
            <w:bottom w:val="single" w:sz="2" w:space="0" w:color="E3E3E3"/>
            <w:right w:val="single" w:sz="2" w:space="0" w:color="E3E3E3"/>
          </w:divBdr>
          <w:divsChild>
            <w:div w:id="322120824">
              <w:marLeft w:val="0"/>
              <w:marRight w:val="0"/>
              <w:marTop w:val="100"/>
              <w:marBottom w:val="100"/>
              <w:divBdr>
                <w:top w:val="single" w:sz="2" w:space="0" w:color="E3E3E3"/>
                <w:left w:val="single" w:sz="2" w:space="0" w:color="E3E3E3"/>
                <w:bottom w:val="single" w:sz="2" w:space="0" w:color="E3E3E3"/>
                <w:right w:val="single" w:sz="2" w:space="0" w:color="E3E3E3"/>
              </w:divBdr>
              <w:divsChild>
                <w:div w:id="2032101057">
                  <w:marLeft w:val="0"/>
                  <w:marRight w:val="0"/>
                  <w:marTop w:val="0"/>
                  <w:marBottom w:val="0"/>
                  <w:divBdr>
                    <w:top w:val="single" w:sz="2" w:space="0" w:color="E3E3E3"/>
                    <w:left w:val="single" w:sz="2" w:space="0" w:color="E3E3E3"/>
                    <w:bottom w:val="single" w:sz="2" w:space="0" w:color="E3E3E3"/>
                    <w:right w:val="single" w:sz="2" w:space="0" w:color="E3E3E3"/>
                  </w:divBdr>
                  <w:divsChild>
                    <w:div w:id="278072441">
                      <w:marLeft w:val="0"/>
                      <w:marRight w:val="0"/>
                      <w:marTop w:val="0"/>
                      <w:marBottom w:val="0"/>
                      <w:divBdr>
                        <w:top w:val="single" w:sz="2" w:space="0" w:color="E3E3E3"/>
                        <w:left w:val="single" w:sz="2" w:space="0" w:color="E3E3E3"/>
                        <w:bottom w:val="single" w:sz="2" w:space="0" w:color="E3E3E3"/>
                        <w:right w:val="single" w:sz="2" w:space="0" w:color="E3E3E3"/>
                      </w:divBdr>
                      <w:divsChild>
                        <w:div w:id="354040810">
                          <w:marLeft w:val="0"/>
                          <w:marRight w:val="0"/>
                          <w:marTop w:val="0"/>
                          <w:marBottom w:val="0"/>
                          <w:divBdr>
                            <w:top w:val="single" w:sz="2" w:space="0" w:color="E3E3E3"/>
                            <w:left w:val="single" w:sz="2" w:space="0" w:color="E3E3E3"/>
                            <w:bottom w:val="single" w:sz="2" w:space="0" w:color="E3E3E3"/>
                            <w:right w:val="single" w:sz="2" w:space="0" w:color="E3E3E3"/>
                          </w:divBdr>
                          <w:divsChild>
                            <w:div w:id="724377029">
                              <w:marLeft w:val="0"/>
                              <w:marRight w:val="0"/>
                              <w:marTop w:val="0"/>
                              <w:marBottom w:val="0"/>
                              <w:divBdr>
                                <w:top w:val="single" w:sz="2" w:space="0" w:color="E3E3E3"/>
                                <w:left w:val="single" w:sz="2" w:space="0" w:color="E3E3E3"/>
                                <w:bottom w:val="single" w:sz="2" w:space="0" w:color="E3E3E3"/>
                                <w:right w:val="single" w:sz="2" w:space="0" w:color="E3E3E3"/>
                              </w:divBdr>
                              <w:divsChild>
                                <w:div w:id="276183315">
                                  <w:marLeft w:val="0"/>
                                  <w:marRight w:val="0"/>
                                  <w:marTop w:val="0"/>
                                  <w:marBottom w:val="0"/>
                                  <w:divBdr>
                                    <w:top w:val="single" w:sz="2" w:space="0" w:color="E3E3E3"/>
                                    <w:left w:val="single" w:sz="2" w:space="0" w:color="E3E3E3"/>
                                    <w:bottom w:val="single" w:sz="2" w:space="0" w:color="E3E3E3"/>
                                    <w:right w:val="single" w:sz="2" w:space="0" w:color="E3E3E3"/>
                                  </w:divBdr>
                                  <w:divsChild>
                                    <w:div w:id="402802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5459316">
                      <w:marLeft w:val="0"/>
                      <w:marRight w:val="0"/>
                      <w:marTop w:val="0"/>
                      <w:marBottom w:val="0"/>
                      <w:divBdr>
                        <w:top w:val="single" w:sz="2" w:space="0" w:color="E3E3E3"/>
                        <w:left w:val="single" w:sz="2" w:space="0" w:color="E3E3E3"/>
                        <w:bottom w:val="single" w:sz="2" w:space="0" w:color="E3E3E3"/>
                        <w:right w:val="single" w:sz="2" w:space="0" w:color="E3E3E3"/>
                      </w:divBdr>
                      <w:divsChild>
                        <w:div w:id="2012680989">
                          <w:marLeft w:val="0"/>
                          <w:marRight w:val="0"/>
                          <w:marTop w:val="0"/>
                          <w:marBottom w:val="0"/>
                          <w:divBdr>
                            <w:top w:val="single" w:sz="2" w:space="0" w:color="E3E3E3"/>
                            <w:left w:val="single" w:sz="2" w:space="0" w:color="E3E3E3"/>
                            <w:bottom w:val="single" w:sz="2" w:space="0" w:color="E3E3E3"/>
                            <w:right w:val="single" w:sz="2" w:space="0" w:color="E3E3E3"/>
                          </w:divBdr>
                        </w:div>
                        <w:div w:id="1694452910">
                          <w:marLeft w:val="0"/>
                          <w:marRight w:val="0"/>
                          <w:marTop w:val="0"/>
                          <w:marBottom w:val="0"/>
                          <w:divBdr>
                            <w:top w:val="single" w:sz="2" w:space="0" w:color="E3E3E3"/>
                            <w:left w:val="single" w:sz="2" w:space="0" w:color="E3E3E3"/>
                            <w:bottom w:val="single" w:sz="2" w:space="0" w:color="E3E3E3"/>
                            <w:right w:val="single" w:sz="2" w:space="0" w:color="E3E3E3"/>
                          </w:divBdr>
                          <w:divsChild>
                            <w:div w:id="29963754">
                              <w:marLeft w:val="0"/>
                              <w:marRight w:val="0"/>
                              <w:marTop w:val="0"/>
                              <w:marBottom w:val="0"/>
                              <w:divBdr>
                                <w:top w:val="single" w:sz="2" w:space="0" w:color="E3E3E3"/>
                                <w:left w:val="single" w:sz="2" w:space="0" w:color="E3E3E3"/>
                                <w:bottom w:val="single" w:sz="2" w:space="0" w:color="E3E3E3"/>
                                <w:right w:val="single" w:sz="2" w:space="0" w:color="E3E3E3"/>
                              </w:divBdr>
                              <w:divsChild>
                                <w:div w:id="888804597">
                                  <w:marLeft w:val="0"/>
                                  <w:marRight w:val="0"/>
                                  <w:marTop w:val="0"/>
                                  <w:marBottom w:val="0"/>
                                  <w:divBdr>
                                    <w:top w:val="single" w:sz="2" w:space="0" w:color="E3E3E3"/>
                                    <w:left w:val="single" w:sz="2" w:space="0" w:color="E3E3E3"/>
                                    <w:bottom w:val="single" w:sz="2" w:space="0" w:color="E3E3E3"/>
                                    <w:right w:val="single" w:sz="2" w:space="0" w:color="E3E3E3"/>
                                  </w:divBdr>
                                  <w:divsChild>
                                    <w:div w:id="730234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4668767">
      <w:bodyDiv w:val="1"/>
      <w:marLeft w:val="0"/>
      <w:marRight w:val="0"/>
      <w:marTop w:val="0"/>
      <w:marBottom w:val="0"/>
      <w:divBdr>
        <w:top w:val="none" w:sz="0" w:space="0" w:color="auto"/>
        <w:left w:val="none" w:sz="0" w:space="0" w:color="auto"/>
        <w:bottom w:val="none" w:sz="0" w:space="0" w:color="auto"/>
        <w:right w:val="none" w:sz="0" w:space="0" w:color="auto"/>
      </w:divBdr>
      <w:divsChild>
        <w:div w:id="1020740181">
          <w:marLeft w:val="0"/>
          <w:marRight w:val="0"/>
          <w:marTop w:val="0"/>
          <w:marBottom w:val="0"/>
          <w:divBdr>
            <w:top w:val="single" w:sz="2" w:space="0" w:color="E3E3E3"/>
            <w:left w:val="single" w:sz="2" w:space="0" w:color="E3E3E3"/>
            <w:bottom w:val="single" w:sz="2" w:space="0" w:color="E3E3E3"/>
            <w:right w:val="single" w:sz="2" w:space="0" w:color="E3E3E3"/>
          </w:divBdr>
          <w:divsChild>
            <w:div w:id="399406029">
              <w:marLeft w:val="0"/>
              <w:marRight w:val="0"/>
              <w:marTop w:val="0"/>
              <w:marBottom w:val="0"/>
              <w:divBdr>
                <w:top w:val="single" w:sz="2" w:space="0" w:color="E3E3E3"/>
                <w:left w:val="single" w:sz="2" w:space="0" w:color="E3E3E3"/>
                <w:bottom w:val="single" w:sz="2" w:space="0" w:color="E3E3E3"/>
                <w:right w:val="single" w:sz="2" w:space="0" w:color="E3E3E3"/>
              </w:divBdr>
              <w:divsChild>
                <w:div w:id="948390294">
                  <w:marLeft w:val="0"/>
                  <w:marRight w:val="0"/>
                  <w:marTop w:val="0"/>
                  <w:marBottom w:val="0"/>
                  <w:divBdr>
                    <w:top w:val="single" w:sz="2" w:space="0" w:color="E3E3E3"/>
                    <w:left w:val="single" w:sz="2" w:space="0" w:color="E3E3E3"/>
                    <w:bottom w:val="single" w:sz="2" w:space="0" w:color="E3E3E3"/>
                    <w:right w:val="single" w:sz="2" w:space="0" w:color="E3E3E3"/>
                  </w:divBdr>
                  <w:divsChild>
                    <w:div w:id="1985501058">
                      <w:marLeft w:val="0"/>
                      <w:marRight w:val="0"/>
                      <w:marTop w:val="0"/>
                      <w:marBottom w:val="0"/>
                      <w:divBdr>
                        <w:top w:val="single" w:sz="2" w:space="0" w:color="E3E3E3"/>
                        <w:left w:val="single" w:sz="2" w:space="0" w:color="E3E3E3"/>
                        <w:bottom w:val="single" w:sz="2" w:space="0" w:color="E3E3E3"/>
                        <w:right w:val="single" w:sz="2" w:space="0" w:color="E3E3E3"/>
                      </w:divBdr>
                      <w:divsChild>
                        <w:div w:id="522210582">
                          <w:marLeft w:val="0"/>
                          <w:marRight w:val="0"/>
                          <w:marTop w:val="0"/>
                          <w:marBottom w:val="0"/>
                          <w:divBdr>
                            <w:top w:val="single" w:sz="2" w:space="0" w:color="E3E3E3"/>
                            <w:left w:val="single" w:sz="2" w:space="0" w:color="E3E3E3"/>
                            <w:bottom w:val="single" w:sz="2" w:space="0" w:color="E3E3E3"/>
                            <w:right w:val="single" w:sz="2" w:space="0" w:color="E3E3E3"/>
                          </w:divBdr>
                          <w:divsChild>
                            <w:div w:id="834299543">
                              <w:marLeft w:val="0"/>
                              <w:marRight w:val="0"/>
                              <w:marTop w:val="0"/>
                              <w:marBottom w:val="0"/>
                              <w:divBdr>
                                <w:top w:val="single" w:sz="2" w:space="0" w:color="E3E3E3"/>
                                <w:left w:val="single" w:sz="2" w:space="0" w:color="E3E3E3"/>
                                <w:bottom w:val="single" w:sz="2" w:space="0" w:color="E3E3E3"/>
                                <w:right w:val="single" w:sz="2" w:space="0" w:color="E3E3E3"/>
                              </w:divBdr>
                              <w:divsChild>
                                <w:div w:id="818152293">
                                  <w:marLeft w:val="0"/>
                                  <w:marRight w:val="0"/>
                                  <w:marTop w:val="100"/>
                                  <w:marBottom w:val="100"/>
                                  <w:divBdr>
                                    <w:top w:val="single" w:sz="2" w:space="0" w:color="E3E3E3"/>
                                    <w:left w:val="single" w:sz="2" w:space="0" w:color="E3E3E3"/>
                                    <w:bottom w:val="single" w:sz="2" w:space="0" w:color="E3E3E3"/>
                                    <w:right w:val="single" w:sz="2" w:space="0" w:color="E3E3E3"/>
                                  </w:divBdr>
                                  <w:divsChild>
                                    <w:div w:id="205338142">
                                      <w:marLeft w:val="0"/>
                                      <w:marRight w:val="0"/>
                                      <w:marTop w:val="0"/>
                                      <w:marBottom w:val="0"/>
                                      <w:divBdr>
                                        <w:top w:val="single" w:sz="2" w:space="0" w:color="E3E3E3"/>
                                        <w:left w:val="single" w:sz="2" w:space="0" w:color="E3E3E3"/>
                                        <w:bottom w:val="single" w:sz="2" w:space="0" w:color="E3E3E3"/>
                                        <w:right w:val="single" w:sz="2" w:space="0" w:color="E3E3E3"/>
                                      </w:divBdr>
                                      <w:divsChild>
                                        <w:div w:id="1221670205">
                                          <w:marLeft w:val="0"/>
                                          <w:marRight w:val="0"/>
                                          <w:marTop w:val="0"/>
                                          <w:marBottom w:val="0"/>
                                          <w:divBdr>
                                            <w:top w:val="single" w:sz="2" w:space="0" w:color="E3E3E3"/>
                                            <w:left w:val="single" w:sz="2" w:space="0" w:color="E3E3E3"/>
                                            <w:bottom w:val="single" w:sz="2" w:space="0" w:color="E3E3E3"/>
                                            <w:right w:val="single" w:sz="2" w:space="0" w:color="E3E3E3"/>
                                          </w:divBdr>
                                          <w:divsChild>
                                            <w:div w:id="1059983146">
                                              <w:marLeft w:val="0"/>
                                              <w:marRight w:val="0"/>
                                              <w:marTop w:val="0"/>
                                              <w:marBottom w:val="0"/>
                                              <w:divBdr>
                                                <w:top w:val="single" w:sz="2" w:space="0" w:color="E3E3E3"/>
                                                <w:left w:val="single" w:sz="2" w:space="0" w:color="E3E3E3"/>
                                                <w:bottom w:val="single" w:sz="2" w:space="0" w:color="E3E3E3"/>
                                                <w:right w:val="single" w:sz="2" w:space="0" w:color="E3E3E3"/>
                                              </w:divBdr>
                                              <w:divsChild>
                                                <w:div w:id="1630548403">
                                                  <w:marLeft w:val="0"/>
                                                  <w:marRight w:val="0"/>
                                                  <w:marTop w:val="0"/>
                                                  <w:marBottom w:val="0"/>
                                                  <w:divBdr>
                                                    <w:top w:val="single" w:sz="2" w:space="0" w:color="E3E3E3"/>
                                                    <w:left w:val="single" w:sz="2" w:space="0" w:color="E3E3E3"/>
                                                    <w:bottom w:val="single" w:sz="2" w:space="0" w:color="E3E3E3"/>
                                                    <w:right w:val="single" w:sz="2" w:space="0" w:color="E3E3E3"/>
                                                  </w:divBdr>
                                                  <w:divsChild>
                                                    <w:div w:id="143206859">
                                                      <w:marLeft w:val="0"/>
                                                      <w:marRight w:val="0"/>
                                                      <w:marTop w:val="0"/>
                                                      <w:marBottom w:val="0"/>
                                                      <w:divBdr>
                                                        <w:top w:val="single" w:sz="2" w:space="0" w:color="E3E3E3"/>
                                                        <w:left w:val="single" w:sz="2" w:space="0" w:color="E3E3E3"/>
                                                        <w:bottom w:val="single" w:sz="2" w:space="0" w:color="E3E3E3"/>
                                                        <w:right w:val="single" w:sz="2" w:space="0" w:color="E3E3E3"/>
                                                      </w:divBdr>
                                                      <w:divsChild>
                                                        <w:div w:id="714475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5432607">
                              <w:marLeft w:val="0"/>
                              <w:marRight w:val="0"/>
                              <w:marTop w:val="0"/>
                              <w:marBottom w:val="0"/>
                              <w:divBdr>
                                <w:top w:val="single" w:sz="2" w:space="0" w:color="E3E3E3"/>
                                <w:left w:val="single" w:sz="2" w:space="0" w:color="E3E3E3"/>
                                <w:bottom w:val="single" w:sz="2" w:space="0" w:color="E3E3E3"/>
                                <w:right w:val="single" w:sz="2" w:space="0" w:color="E3E3E3"/>
                              </w:divBdr>
                              <w:divsChild>
                                <w:div w:id="17244512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535673">
                                      <w:marLeft w:val="0"/>
                                      <w:marRight w:val="0"/>
                                      <w:marTop w:val="0"/>
                                      <w:marBottom w:val="0"/>
                                      <w:divBdr>
                                        <w:top w:val="single" w:sz="2" w:space="0" w:color="E3E3E3"/>
                                        <w:left w:val="single" w:sz="2" w:space="0" w:color="E3E3E3"/>
                                        <w:bottom w:val="single" w:sz="2" w:space="0" w:color="E3E3E3"/>
                                        <w:right w:val="single" w:sz="2" w:space="0" w:color="E3E3E3"/>
                                      </w:divBdr>
                                      <w:divsChild>
                                        <w:div w:id="570580493">
                                          <w:marLeft w:val="0"/>
                                          <w:marRight w:val="0"/>
                                          <w:marTop w:val="0"/>
                                          <w:marBottom w:val="0"/>
                                          <w:divBdr>
                                            <w:top w:val="single" w:sz="2" w:space="0" w:color="E3E3E3"/>
                                            <w:left w:val="single" w:sz="2" w:space="0" w:color="E3E3E3"/>
                                            <w:bottom w:val="single" w:sz="2" w:space="0" w:color="E3E3E3"/>
                                            <w:right w:val="single" w:sz="2" w:space="0" w:color="E3E3E3"/>
                                          </w:divBdr>
                                          <w:divsChild>
                                            <w:div w:id="150567438">
                                              <w:marLeft w:val="0"/>
                                              <w:marRight w:val="0"/>
                                              <w:marTop w:val="0"/>
                                              <w:marBottom w:val="0"/>
                                              <w:divBdr>
                                                <w:top w:val="single" w:sz="2" w:space="0" w:color="E3E3E3"/>
                                                <w:left w:val="single" w:sz="2" w:space="0" w:color="E3E3E3"/>
                                                <w:bottom w:val="single" w:sz="2" w:space="0" w:color="E3E3E3"/>
                                                <w:right w:val="single" w:sz="2" w:space="0" w:color="E3E3E3"/>
                                              </w:divBdr>
                                              <w:divsChild>
                                                <w:div w:id="822312932">
                                                  <w:marLeft w:val="0"/>
                                                  <w:marRight w:val="0"/>
                                                  <w:marTop w:val="0"/>
                                                  <w:marBottom w:val="0"/>
                                                  <w:divBdr>
                                                    <w:top w:val="single" w:sz="2" w:space="0" w:color="E3E3E3"/>
                                                    <w:left w:val="single" w:sz="2" w:space="0" w:color="E3E3E3"/>
                                                    <w:bottom w:val="single" w:sz="2" w:space="0" w:color="E3E3E3"/>
                                                    <w:right w:val="single" w:sz="2" w:space="0" w:color="E3E3E3"/>
                                                  </w:divBdr>
                                                  <w:divsChild>
                                                    <w:div w:id="322008620">
                                                      <w:marLeft w:val="0"/>
                                                      <w:marRight w:val="0"/>
                                                      <w:marTop w:val="0"/>
                                                      <w:marBottom w:val="0"/>
                                                      <w:divBdr>
                                                        <w:top w:val="single" w:sz="2" w:space="0" w:color="E3E3E3"/>
                                                        <w:left w:val="single" w:sz="2" w:space="0" w:color="E3E3E3"/>
                                                        <w:bottom w:val="single" w:sz="2" w:space="0" w:color="E3E3E3"/>
                                                        <w:right w:val="single" w:sz="2" w:space="0" w:color="E3E3E3"/>
                                                      </w:divBdr>
                                                      <w:divsChild>
                                                        <w:div w:id="1427536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4486510">
                                          <w:marLeft w:val="0"/>
                                          <w:marRight w:val="0"/>
                                          <w:marTop w:val="0"/>
                                          <w:marBottom w:val="0"/>
                                          <w:divBdr>
                                            <w:top w:val="single" w:sz="2" w:space="0" w:color="E3E3E3"/>
                                            <w:left w:val="single" w:sz="2" w:space="0" w:color="E3E3E3"/>
                                            <w:bottom w:val="single" w:sz="2" w:space="0" w:color="E3E3E3"/>
                                            <w:right w:val="single" w:sz="2" w:space="0" w:color="E3E3E3"/>
                                          </w:divBdr>
                                          <w:divsChild>
                                            <w:div w:id="1183784417">
                                              <w:marLeft w:val="0"/>
                                              <w:marRight w:val="0"/>
                                              <w:marTop w:val="0"/>
                                              <w:marBottom w:val="0"/>
                                              <w:divBdr>
                                                <w:top w:val="single" w:sz="2" w:space="0" w:color="E3E3E3"/>
                                                <w:left w:val="single" w:sz="2" w:space="0" w:color="E3E3E3"/>
                                                <w:bottom w:val="single" w:sz="2" w:space="0" w:color="E3E3E3"/>
                                                <w:right w:val="single" w:sz="2" w:space="0" w:color="E3E3E3"/>
                                              </w:divBdr>
                                            </w:div>
                                            <w:div w:id="1470901105">
                                              <w:marLeft w:val="0"/>
                                              <w:marRight w:val="0"/>
                                              <w:marTop w:val="0"/>
                                              <w:marBottom w:val="0"/>
                                              <w:divBdr>
                                                <w:top w:val="single" w:sz="2" w:space="0" w:color="E3E3E3"/>
                                                <w:left w:val="single" w:sz="2" w:space="0" w:color="E3E3E3"/>
                                                <w:bottom w:val="single" w:sz="2" w:space="0" w:color="E3E3E3"/>
                                                <w:right w:val="single" w:sz="2" w:space="0" w:color="E3E3E3"/>
                                              </w:divBdr>
                                              <w:divsChild>
                                                <w:div w:id="363362698">
                                                  <w:marLeft w:val="0"/>
                                                  <w:marRight w:val="0"/>
                                                  <w:marTop w:val="0"/>
                                                  <w:marBottom w:val="0"/>
                                                  <w:divBdr>
                                                    <w:top w:val="single" w:sz="2" w:space="0" w:color="E3E3E3"/>
                                                    <w:left w:val="single" w:sz="2" w:space="0" w:color="E3E3E3"/>
                                                    <w:bottom w:val="single" w:sz="2" w:space="0" w:color="E3E3E3"/>
                                                    <w:right w:val="single" w:sz="2" w:space="0" w:color="E3E3E3"/>
                                                  </w:divBdr>
                                                  <w:divsChild>
                                                    <w:div w:id="1836265399">
                                                      <w:marLeft w:val="0"/>
                                                      <w:marRight w:val="0"/>
                                                      <w:marTop w:val="0"/>
                                                      <w:marBottom w:val="0"/>
                                                      <w:divBdr>
                                                        <w:top w:val="single" w:sz="2" w:space="0" w:color="E3E3E3"/>
                                                        <w:left w:val="single" w:sz="2" w:space="0" w:color="E3E3E3"/>
                                                        <w:bottom w:val="single" w:sz="2" w:space="0" w:color="E3E3E3"/>
                                                        <w:right w:val="single" w:sz="2" w:space="0" w:color="E3E3E3"/>
                                                      </w:divBdr>
                                                      <w:divsChild>
                                                        <w:div w:id="1439256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3407224">
          <w:marLeft w:val="0"/>
          <w:marRight w:val="0"/>
          <w:marTop w:val="0"/>
          <w:marBottom w:val="0"/>
          <w:divBdr>
            <w:top w:val="none" w:sz="0" w:space="0" w:color="auto"/>
            <w:left w:val="none" w:sz="0" w:space="0" w:color="auto"/>
            <w:bottom w:val="none" w:sz="0" w:space="0" w:color="auto"/>
            <w:right w:val="none" w:sz="0" w:space="0" w:color="auto"/>
          </w:divBdr>
        </w:div>
      </w:divsChild>
    </w:div>
    <w:div w:id="539781622">
      <w:bodyDiv w:val="1"/>
      <w:marLeft w:val="0"/>
      <w:marRight w:val="0"/>
      <w:marTop w:val="0"/>
      <w:marBottom w:val="0"/>
      <w:divBdr>
        <w:top w:val="none" w:sz="0" w:space="0" w:color="auto"/>
        <w:left w:val="none" w:sz="0" w:space="0" w:color="auto"/>
        <w:bottom w:val="none" w:sz="0" w:space="0" w:color="auto"/>
        <w:right w:val="none" w:sz="0" w:space="0" w:color="auto"/>
      </w:divBdr>
      <w:divsChild>
        <w:div w:id="2046173137">
          <w:marLeft w:val="0"/>
          <w:marRight w:val="0"/>
          <w:marTop w:val="0"/>
          <w:marBottom w:val="0"/>
          <w:divBdr>
            <w:top w:val="single" w:sz="2" w:space="0" w:color="E3E3E3"/>
            <w:left w:val="single" w:sz="2" w:space="0" w:color="E3E3E3"/>
            <w:bottom w:val="single" w:sz="2" w:space="0" w:color="E3E3E3"/>
            <w:right w:val="single" w:sz="2" w:space="0" w:color="E3E3E3"/>
          </w:divBdr>
          <w:divsChild>
            <w:div w:id="211158018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9453028">
                  <w:marLeft w:val="0"/>
                  <w:marRight w:val="0"/>
                  <w:marTop w:val="0"/>
                  <w:marBottom w:val="0"/>
                  <w:divBdr>
                    <w:top w:val="single" w:sz="2" w:space="0" w:color="E3E3E3"/>
                    <w:left w:val="single" w:sz="2" w:space="0" w:color="E3E3E3"/>
                    <w:bottom w:val="single" w:sz="2" w:space="0" w:color="E3E3E3"/>
                    <w:right w:val="single" w:sz="2" w:space="0" w:color="E3E3E3"/>
                  </w:divBdr>
                  <w:divsChild>
                    <w:div w:id="563292982">
                      <w:marLeft w:val="0"/>
                      <w:marRight w:val="0"/>
                      <w:marTop w:val="0"/>
                      <w:marBottom w:val="0"/>
                      <w:divBdr>
                        <w:top w:val="single" w:sz="2" w:space="0" w:color="E3E3E3"/>
                        <w:left w:val="single" w:sz="2" w:space="0" w:color="E3E3E3"/>
                        <w:bottom w:val="single" w:sz="2" w:space="0" w:color="E3E3E3"/>
                        <w:right w:val="single" w:sz="2" w:space="0" w:color="E3E3E3"/>
                      </w:divBdr>
                      <w:divsChild>
                        <w:div w:id="849373749">
                          <w:marLeft w:val="0"/>
                          <w:marRight w:val="0"/>
                          <w:marTop w:val="0"/>
                          <w:marBottom w:val="0"/>
                          <w:divBdr>
                            <w:top w:val="single" w:sz="2" w:space="0" w:color="E3E3E3"/>
                            <w:left w:val="single" w:sz="2" w:space="0" w:color="E3E3E3"/>
                            <w:bottom w:val="single" w:sz="2" w:space="0" w:color="E3E3E3"/>
                            <w:right w:val="single" w:sz="2" w:space="0" w:color="E3E3E3"/>
                          </w:divBdr>
                          <w:divsChild>
                            <w:div w:id="1082215200">
                              <w:marLeft w:val="0"/>
                              <w:marRight w:val="0"/>
                              <w:marTop w:val="0"/>
                              <w:marBottom w:val="0"/>
                              <w:divBdr>
                                <w:top w:val="single" w:sz="2" w:space="0" w:color="E3E3E3"/>
                                <w:left w:val="single" w:sz="2" w:space="0" w:color="E3E3E3"/>
                                <w:bottom w:val="single" w:sz="2" w:space="0" w:color="E3E3E3"/>
                                <w:right w:val="single" w:sz="2" w:space="0" w:color="E3E3E3"/>
                              </w:divBdr>
                              <w:divsChild>
                                <w:div w:id="940646564">
                                  <w:marLeft w:val="0"/>
                                  <w:marRight w:val="0"/>
                                  <w:marTop w:val="0"/>
                                  <w:marBottom w:val="0"/>
                                  <w:divBdr>
                                    <w:top w:val="single" w:sz="2" w:space="0" w:color="E3E3E3"/>
                                    <w:left w:val="single" w:sz="2" w:space="0" w:color="E3E3E3"/>
                                    <w:bottom w:val="single" w:sz="2" w:space="0" w:color="E3E3E3"/>
                                    <w:right w:val="single" w:sz="2" w:space="0" w:color="E3E3E3"/>
                                  </w:divBdr>
                                  <w:divsChild>
                                    <w:div w:id="1459376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3440021">
          <w:marLeft w:val="0"/>
          <w:marRight w:val="0"/>
          <w:marTop w:val="0"/>
          <w:marBottom w:val="0"/>
          <w:divBdr>
            <w:top w:val="single" w:sz="2" w:space="0" w:color="E3E3E3"/>
            <w:left w:val="single" w:sz="2" w:space="0" w:color="E3E3E3"/>
            <w:bottom w:val="single" w:sz="2" w:space="0" w:color="E3E3E3"/>
            <w:right w:val="single" w:sz="2" w:space="0" w:color="E3E3E3"/>
          </w:divBdr>
          <w:divsChild>
            <w:div w:id="1149174673">
              <w:marLeft w:val="0"/>
              <w:marRight w:val="0"/>
              <w:marTop w:val="100"/>
              <w:marBottom w:val="100"/>
              <w:divBdr>
                <w:top w:val="single" w:sz="2" w:space="0" w:color="E3E3E3"/>
                <w:left w:val="single" w:sz="2" w:space="0" w:color="E3E3E3"/>
                <w:bottom w:val="single" w:sz="2" w:space="0" w:color="E3E3E3"/>
                <w:right w:val="single" w:sz="2" w:space="0" w:color="E3E3E3"/>
              </w:divBdr>
              <w:divsChild>
                <w:div w:id="795684836">
                  <w:marLeft w:val="0"/>
                  <w:marRight w:val="0"/>
                  <w:marTop w:val="0"/>
                  <w:marBottom w:val="0"/>
                  <w:divBdr>
                    <w:top w:val="single" w:sz="2" w:space="0" w:color="E3E3E3"/>
                    <w:left w:val="single" w:sz="2" w:space="0" w:color="E3E3E3"/>
                    <w:bottom w:val="single" w:sz="2" w:space="0" w:color="E3E3E3"/>
                    <w:right w:val="single" w:sz="2" w:space="0" w:color="E3E3E3"/>
                  </w:divBdr>
                  <w:divsChild>
                    <w:div w:id="698286666">
                      <w:marLeft w:val="0"/>
                      <w:marRight w:val="0"/>
                      <w:marTop w:val="0"/>
                      <w:marBottom w:val="0"/>
                      <w:divBdr>
                        <w:top w:val="single" w:sz="2" w:space="0" w:color="E3E3E3"/>
                        <w:left w:val="single" w:sz="2" w:space="0" w:color="E3E3E3"/>
                        <w:bottom w:val="single" w:sz="2" w:space="0" w:color="E3E3E3"/>
                        <w:right w:val="single" w:sz="2" w:space="0" w:color="E3E3E3"/>
                      </w:divBdr>
                      <w:divsChild>
                        <w:div w:id="1377582095">
                          <w:marLeft w:val="0"/>
                          <w:marRight w:val="0"/>
                          <w:marTop w:val="0"/>
                          <w:marBottom w:val="0"/>
                          <w:divBdr>
                            <w:top w:val="single" w:sz="2" w:space="0" w:color="E3E3E3"/>
                            <w:left w:val="single" w:sz="2" w:space="0" w:color="E3E3E3"/>
                            <w:bottom w:val="single" w:sz="2" w:space="0" w:color="E3E3E3"/>
                            <w:right w:val="single" w:sz="2" w:space="0" w:color="E3E3E3"/>
                          </w:divBdr>
                          <w:divsChild>
                            <w:div w:id="1588225764">
                              <w:marLeft w:val="0"/>
                              <w:marRight w:val="0"/>
                              <w:marTop w:val="0"/>
                              <w:marBottom w:val="0"/>
                              <w:divBdr>
                                <w:top w:val="single" w:sz="2" w:space="0" w:color="E3E3E3"/>
                                <w:left w:val="single" w:sz="2" w:space="0" w:color="E3E3E3"/>
                                <w:bottom w:val="single" w:sz="2" w:space="0" w:color="E3E3E3"/>
                                <w:right w:val="single" w:sz="2" w:space="0" w:color="E3E3E3"/>
                              </w:divBdr>
                              <w:divsChild>
                                <w:div w:id="1281254566">
                                  <w:marLeft w:val="0"/>
                                  <w:marRight w:val="0"/>
                                  <w:marTop w:val="0"/>
                                  <w:marBottom w:val="0"/>
                                  <w:divBdr>
                                    <w:top w:val="single" w:sz="2" w:space="0" w:color="E3E3E3"/>
                                    <w:left w:val="single" w:sz="2" w:space="0" w:color="E3E3E3"/>
                                    <w:bottom w:val="single" w:sz="2" w:space="0" w:color="E3E3E3"/>
                                    <w:right w:val="single" w:sz="2" w:space="0" w:color="E3E3E3"/>
                                  </w:divBdr>
                                  <w:divsChild>
                                    <w:div w:id="714432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7107022">
                      <w:marLeft w:val="0"/>
                      <w:marRight w:val="0"/>
                      <w:marTop w:val="0"/>
                      <w:marBottom w:val="0"/>
                      <w:divBdr>
                        <w:top w:val="single" w:sz="2" w:space="0" w:color="E3E3E3"/>
                        <w:left w:val="single" w:sz="2" w:space="0" w:color="E3E3E3"/>
                        <w:bottom w:val="single" w:sz="2" w:space="0" w:color="E3E3E3"/>
                        <w:right w:val="single" w:sz="2" w:space="0" w:color="E3E3E3"/>
                      </w:divBdr>
                      <w:divsChild>
                        <w:div w:id="1457871822">
                          <w:marLeft w:val="0"/>
                          <w:marRight w:val="0"/>
                          <w:marTop w:val="0"/>
                          <w:marBottom w:val="0"/>
                          <w:divBdr>
                            <w:top w:val="single" w:sz="2" w:space="0" w:color="E3E3E3"/>
                            <w:left w:val="single" w:sz="2" w:space="0" w:color="E3E3E3"/>
                            <w:bottom w:val="single" w:sz="2" w:space="0" w:color="E3E3E3"/>
                            <w:right w:val="single" w:sz="2" w:space="0" w:color="E3E3E3"/>
                          </w:divBdr>
                        </w:div>
                        <w:div w:id="1551379359">
                          <w:marLeft w:val="0"/>
                          <w:marRight w:val="0"/>
                          <w:marTop w:val="0"/>
                          <w:marBottom w:val="0"/>
                          <w:divBdr>
                            <w:top w:val="single" w:sz="2" w:space="0" w:color="E3E3E3"/>
                            <w:left w:val="single" w:sz="2" w:space="0" w:color="E3E3E3"/>
                            <w:bottom w:val="single" w:sz="2" w:space="0" w:color="E3E3E3"/>
                            <w:right w:val="single" w:sz="2" w:space="0" w:color="E3E3E3"/>
                          </w:divBdr>
                          <w:divsChild>
                            <w:div w:id="728236735">
                              <w:marLeft w:val="0"/>
                              <w:marRight w:val="0"/>
                              <w:marTop w:val="0"/>
                              <w:marBottom w:val="0"/>
                              <w:divBdr>
                                <w:top w:val="single" w:sz="2" w:space="0" w:color="E3E3E3"/>
                                <w:left w:val="single" w:sz="2" w:space="0" w:color="E3E3E3"/>
                                <w:bottom w:val="single" w:sz="2" w:space="0" w:color="E3E3E3"/>
                                <w:right w:val="single" w:sz="2" w:space="0" w:color="E3E3E3"/>
                              </w:divBdr>
                              <w:divsChild>
                                <w:div w:id="1571962692">
                                  <w:marLeft w:val="0"/>
                                  <w:marRight w:val="0"/>
                                  <w:marTop w:val="0"/>
                                  <w:marBottom w:val="0"/>
                                  <w:divBdr>
                                    <w:top w:val="single" w:sz="2" w:space="0" w:color="E3E3E3"/>
                                    <w:left w:val="single" w:sz="2" w:space="0" w:color="E3E3E3"/>
                                    <w:bottom w:val="single" w:sz="2" w:space="0" w:color="E3E3E3"/>
                                    <w:right w:val="single" w:sz="2" w:space="0" w:color="E3E3E3"/>
                                  </w:divBdr>
                                  <w:divsChild>
                                    <w:div w:id="1670018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5211814">
      <w:bodyDiv w:val="1"/>
      <w:marLeft w:val="0"/>
      <w:marRight w:val="0"/>
      <w:marTop w:val="0"/>
      <w:marBottom w:val="0"/>
      <w:divBdr>
        <w:top w:val="none" w:sz="0" w:space="0" w:color="auto"/>
        <w:left w:val="none" w:sz="0" w:space="0" w:color="auto"/>
        <w:bottom w:val="none" w:sz="0" w:space="0" w:color="auto"/>
        <w:right w:val="none" w:sz="0" w:space="0" w:color="auto"/>
      </w:divBdr>
      <w:divsChild>
        <w:div w:id="1700354135">
          <w:marLeft w:val="0"/>
          <w:marRight w:val="0"/>
          <w:marTop w:val="0"/>
          <w:marBottom w:val="0"/>
          <w:divBdr>
            <w:top w:val="single" w:sz="2" w:space="0" w:color="E3E3E3"/>
            <w:left w:val="single" w:sz="2" w:space="0" w:color="E3E3E3"/>
            <w:bottom w:val="single" w:sz="2" w:space="0" w:color="E3E3E3"/>
            <w:right w:val="single" w:sz="2" w:space="0" w:color="E3E3E3"/>
          </w:divBdr>
          <w:divsChild>
            <w:div w:id="1410881705">
              <w:marLeft w:val="0"/>
              <w:marRight w:val="0"/>
              <w:marTop w:val="100"/>
              <w:marBottom w:val="100"/>
              <w:divBdr>
                <w:top w:val="single" w:sz="2" w:space="0" w:color="E3E3E3"/>
                <w:left w:val="single" w:sz="2" w:space="0" w:color="E3E3E3"/>
                <w:bottom w:val="single" w:sz="2" w:space="0" w:color="E3E3E3"/>
                <w:right w:val="single" w:sz="2" w:space="0" w:color="E3E3E3"/>
              </w:divBdr>
              <w:divsChild>
                <w:div w:id="403334523">
                  <w:marLeft w:val="0"/>
                  <w:marRight w:val="0"/>
                  <w:marTop w:val="0"/>
                  <w:marBottom w:val="0"/>
                  <w:divBdr>
                    <w:top w:val="single" w:sz="2" w:space="0" w:color="E3E3E3"/>
                    <w:left w:val="single" w:sz="2" w:space="0" w:color="E3E3E3"/>
                    <w:bottom w:val="single" w:sz="2" w:space="0" w:color="E3E3E3"/>
                    <w:right w:val="single" w:sz="2" w:space="0" w:color="E3E3E3"/>
                  </w:divBdr>
                  <w:divsChild>
                    <w:div w:id="851383852">
                      <w:marLeft w:val="0"/>
                      <w:marRight w:val="0"/>
                      <w:marTop w:val="0"/>
                      <w:marBottom w:val="0"/>
                      <w:divBdr>
                        <w:top w:val="single" w:sz="2" w:space="0" w:color="E3E3E3"/>
                        <w:left w:val="single" w:sz="2" w:space="0" w:color="E3E3E3"/>
                        <w:bottom w:val="single" w:sz="2" w:space="0" w:color="E3E3E3"/>
                        <w:right w:val="single" w:sz="2" w:space="0" w:color="E3E3E3"/>
                      </w:divBdr>
                      <w:divsChild>
                        <w:div w:id="1835416024">
                          <w:marLeft w:val="0"/>
                          <w:marRight w:val="0"/>
                          <w:marTop w:val="0"/>
                          <w:marBottom w:val="0"/>
                          <w:divBdr>
                            <w:top w:val="single" w:sz="2" w:space="0" w:color="E3E3E3"/>
                            <w:left w:val="single" w:sz="2" w:space="0" w:color="E3E3E3"/>
                            <w:bottom w:val="single" w:sz="2" w:space="0" w:color="E3E3E3"/>
                            <w:right w:val="single" w:sz="2" w:space="0" w:color="E3E3E3"/>
                          </w:divBdr>
                          <w:divsChild>
                            <w:div w:id="17315910">
                              <w:marLeft w:val="0"/>
                              <w:marRight w:val="0"/>
                              <w:marTop w:val="0"/>
                              <w:marBottom w:val="0"/>
                              <w:divBdr>
                                <w:top w:val="single" w:sz="2" w:space="0" w:color="E3E3E3"/>
                                <w:left w:val="single" w:sz="2" w:space="0" w:color="E3E3E3"/>
                                <w:bottom w:val="single" w:sz="2" w:space="0" w:color="E3E3E3"/>
                                <w:right w:val="single" w:sz="2" w:space="0" w:color="E3E3E3"/>
                              </w:divBdr>
                              <w:divsChild>
                                <w:div w:id="1784955218">
                                  <w:marLeft w:val="0"/>
                                  <w:marRight w:val="0"/>
                                  <w:marTop w:val="0"/>
                                  <w:marBottom w:val="0"/>
                                  <w:divBdr>
                                    <w:top w:val="single" w:sz="2" w:space="0" w:color="E3E3E3"/>
                                    <w:left w:val="single" w:sz="2" w:space="0" w:color="E3E3E3"/>
                                    <w:bottom w:val="single" w:sz="2" w:space="0" w:color="E3E3E3"/>
                                    <w:right w:val="single" w:sz="2" w:space="0" w:color="E3E3E3"/>
                                  </w:divBdr>
                                  <w:divsChild>
                                    <w:div w:id="1267035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2519561">
          <w:marLeft w:val="0"/>
          <w:marRight w:val="0"/>
          <w:marTop w:val="0"/>
          <w:marBottom w:val="0"/>
          <w:divBdr>
            <w:top w:val="single" w:sz="2" w:space="0" w:color="E3E3E3"/>
            <w:left w:val="single" w:sz="2" w:space="0" w:color="E3E3E3"/>
            <w:bottom w:val="single" w:sz="2" w:space="0" w:color="E3E3E3"/>
            <w:right w:val="single" w:sz="2" w:space="0" w:color="E3E3E3"/>
          </w:divBdr>
          <w:divsChild>
            <w:div w:id="677930999">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192328">
                  <w:marLeft w:val="0"/>
                  <w:marRight w:val="0"/>
                  <w:marTop w:val="0"/>
                  <w:marBottom w:val="0"/>
                  <w:divBdr>
                    <w:top w:val="single" w:sz="2" w:space="0" w:color="E3E3E3"/>
                    <w:left w:val="single" w:sz="2" w:space="0" w:color="E3E3E3"/>
                    <w:bottom w:val="single" w:sz="2" w:space="0" w:color="E3E3E3"/>
                    <w:right w:val="single" w:sz="2" w:space="0" w:color="E3E3E3"/>
                  </w:divBdr>
                  <w:divsChild>
                    <w:div w:id="1023478900">
                      <w:marLeft w:val="0"/>
                      <w:marRight w:val="0"/>
                      <w:marTop w:val="0"/>
                      <w:marBottom w:val="0"/>
                      <w:divBdr>
                        <w:top w:val="single" w:sz="2" w:space="0" w:color="E3E3E3"/>
                        <w:left w:val="single" w:sz="2" w:space="0" w:color="E3E3E3"/>
                        <w:bottom w:val="single" w:sz="2" w:space="0" w:color="E3E3E3"/>
                        <w:right w:val="single" w:sz="2" w:space="0" w:color="E3E3E3"/>
                      </w:divBdr>
                      <w:divsChild>
                        <w:div w:id="52631011">
                          <w:marLeft w:val="0"/>
                          <w:marRight w:val="0"/>
                          <w:marTop w:val="0"/>
                          <w:marBottom w:val="0"/>
                          <w:divBdr>
                            <w:top w:val="single" w:sz="2" w:space="0" w:color="E3E3E3"/>
                            <w:left w:val="single" w:sz="2" w:space="0" w:color="E3E3E3"/>
                            <w:bottom w:val="single" w:sz="2" w:space="0" w:color="E3E3E3"/>
                            <w:right w:val="single" w:sz="2" w:space="0" w:color="E3E3E3"/>
                          </w:divBdr>
                          <w:divsChild>
                            <w:div w:id="1466660459">
                              <w:marLeft w:val="0"/>
                              <w:marRight w:val="0"/>
                              <w:marTop w:val="0"/>
                              <w:marBottom w:val="0"/>
                              <w:divBdr>
                                <w:top w:val="single" w:sz="2" w:space="0" w:color="E3E3E3"/>
                                <w:left w:val="single" w:sz="2" w:space="0" w:color="E3E3E3"/>
                                <w:bottom w:val="single" w:sz="2" w:space="0" w:color="E3E3E3"/>
                                <w:right w:val="single" w:sz="2" w:space="0" w:color="E3E3E3"/>
                              </w:divBdr>
                              <w:divsChild>
                                <w:div w:id="1006321907">
                                  <w:marLeft w:val="0"/>
                                  <w:marRight w:val="0"/>
                                  <w:marTop w:val="0"/>
                                  <w:marBottom w:val="0"/>
                                  <w:divBdr>
                                    <w:top w:val="single" w:sz="2" w:space="0" w:color="E3E3E3"/>
                                    <w:left w:val="single" w:sz="2" w:space="0" w:color="E3E3E3"/>
                                    <w:bottom w:val="single" w:sz="2" w:space="0" w:color="E3E3E3"/>
                                    <w:right w:val="single" w:sz="2" w:space="0" w:color="E3E3E3"/>
                                  </w:divBdr>
                                  <w:divsChild>
                                    <w:div w:id="442117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7977623">
                      <w:marLeft w:val="0"/>
                      <w:marRight w:val="0"/>
                      <w:marTop w:val="0"/>
                      <w:marBottom w:val="0"/>
                      <w:divBdr>
                        <w:top w:val="single" w:sz="2" w:space="0" w:color="E3E3E3"/>
                        <w:left w:val="single" w:sz="2" w:space="0" w:color="E3E3E3"/>
                        <w:bottom w:val="single" w:sz="2" w:space="0" w:color="E3E3E3"/>
                        <w:right w:val="single" w:sz="2" w:space="0" w:color="E3E3E3"/>
                      </w:divBdr>
                      <w:divsChild>
                        <w:div w:id="1313606284">
                          <w:marLeft w:val="0"/>
                          <w:marRight w:val="0"/>
                          <w:marTop w:val="0"/>
                          <w:marBottom w:val="0"/>
                          <w:divBdr>
                            <w:top w:val="single" w:sz="2" w:space="0" w:color="E3E3E3"/>
                            <w:left w:val="single" w:sz="2" w:space="0" w:color="E3E3E3"/>
                            <w:bottom w:val="single" w:sz="2" w:space="0" w:color="E3E3E3"/>
                            <w:right w:val="single" w:sz="2" w:space="0" w:color="E3E3E3"/>
                          </w:divBdr>
                        </w:div>
                        <w:div w:id="1707213791">
                          <w:marLeft w:val="0"/>
                          <w:marRight w:val="0"/>
                          <w:marTop w:val="0"/>
                          <w:marBottom w:val="0"/>
                          <w:divBdr>
                            <w:top w:val="single" w:sz="2" w:space="0" w:color="E3E3E3"/>
                            <w:left w:val="single" w:sz="2" w:space="0" w:color="E3E3E3"/>
                            <w:bottom w:val="single" w:sz="2" w:space="0" w:color="E3E3E3"/>
                            <w:right w:val="single" w:sz="2" w:space="0" w:color="E3E3E3"/>
                          </w:divBdr>
                          <w:divsChild>
                            <w:div w:id="1151753068">
                              <w:marLeft w:val="0"/>
                              <w:marRight w:val="0"/>
                              <w:marTop w:val="0"/>
                              <w:marBottom w:val="0"/>
                              <w:divBdr>
                                <w:top w:val="single" w:sz="2" w:space="0" w:color="E3E3E3"/>
                                <w:left w:val="single" w:sz="2" w:space="0" w:color="E3E3E3"/>
                                <w:bottom w:val="single" w:sz="2" w:space="0" w:color="E3E3E3"/>
                                <w:right w:val="single" w:sz="2" w:space="0" w:color="E3E3E3"/>
                              </w:divBdr>
                              <w:divsChild>
                                <w:div w:id="724373920">
                                  <w:marLeft w:val="0"/>
                                  <w:marRight w:val="0"/>
                                  <w:marTop w:val="0"/>
                                  <w:marBottom w:val="0"/>
                                  <w:divBdr>
                                    <w:top w:val="single" w:sz="2" w:space="0" w:color="E3E3E3"/>
                                    <w:left w:val="single" w:sz="2" w:space="0" w:color="E3E3E3"/>
                                    <w:bottom w:val="single" w:sz="2" w:space="0" w:color="E3E3E3"/>
                                    <w:right w:val="single" w:sz="2" w:space="0" w:color="E3E3E3"/>
                                  </w:divBdr>
                                  <w:divsChild>
                                    <w:div w:id="877279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4312</Words>
  <Characters>24584</Characters>
  <Application>Microsoft Office Word</Application>
  <DocSecurity>0</DocSecurity>
  <Lines>204</Lines>
  <Paragraphs>57</Paragraphs>
  <ScaleCrop>false</ScaleCrop>
  <Company/>
  <LinksUpToDate>false</LinksUpToDate>
  <CharactersWithSpaces>28839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Nirjhor Rouf</dc:creator>
  <cp:keywords/>
  <dc:description/>
  <cp:lastModifiedBy>Nirjhor Rouf</cp:lastModifiedBy>
  <cp:revision>4</cp:revision>
  <dcterms:created xsi:type="dcterms:W3CDTF">2024-04-02T17:31:00Z</dcterms:created>
  <dcterms:modified xsi:type="dcterms:W3CDTF">2024-04-05T00:56:00Z</dcterms:modified>
</cp:coreProperties>
</file>