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611B" w:rsidRDefault="00CF72CD" w:rsidP="00CF72CD">
      <w:pPr>
        <w:rPr>
          <w:rFonts w:hint="eastAsia"/>
          <w:b/>
          <w:color w:val="FF0000"/>
          <w:sz w:val="14"/>
          <w:szCs w:val="14"/>
        </w:rPr>
      </w:pPr>
      <w:r>
        <w:rPr>
          <w:rFonts w:hint="eastAsia"/>
          <w:b/>
          <w:color w:val="FF0000"/>
          <w:sz w:val="14"/>
          <w:szCs w:val="14"/>
        </w:rPr>
        <w:t>언어 모델</w:t>
      </w:r>
      <w:r>
        <w:rPr>
          <w:b/>
          <w:color w:val="FF0000"/>
          <w:sz w:val="14"/>
          <w:szCs w:val="14"/>
        </w:rPr>
        <w:br/>
      </w:r>
      <w:r w:rsidRPr="00CF72CD">
        <w:rPr>
          <w:noProof/>
          <w:sz w:val="14"/>
          <w:szCs w:val="14"/>
        </w:rPr>
        <w:drawing>
          <wp:inline distT="0" distB="0" distL="0" distR="0">
            <wp:extent cx="2219960" cy="1510111"/>
            <wp:effectExtent l="19050" t="0" r="8890" b="0"/>
            <wp:docPr id="231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510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F72CD">
        <w:rPr>
          <w:noProof/>
          <w:sz w:val="14"/>
          <w:szCs w:val="14"/>
        </w:rPr>
        <w:drawing>
          <wp:inline distT="0" distB="0" distL="0" distR="0">
            <wp:extent cx="2219960" cy="1211969"/>
            <wp:effectExtent l="19050" t="0" r="8890" b="0"/>
            <wp:docPr id="236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211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F72CD">
        <w:rPr>
          <w:rFonts w:hint="eastAsia"/>
          <w:b/>
          <w:color w:val="FF0000"/>
          <w:sz w:val="14"/>
          <w:szCs w:val="14"/>
        </w:rPr>
        <w:t>n-gram</w:t>
      </w:r>
      <w:r w:rsidRPr="00CF72CD">
        <w:rPr>
          <w:rFonts w:hint="eastAsia"/>
          <w:sz w:val="14"/>
          <w:szCs w:val="14"/>
        </w:rPr>
        <w:br/>
      </w:r>
      <w:r w:rsidRPr="00CF72CD">
        <w:rPr>
          <w:noProof/>
          <w:sz w:val="14"/>
          <w:szCs w:val="14"/>
        </w:rPr>
        <w:drawing>
          <wp:inline distT="0" distB="0" distL="0" distR="0">
            <wp:extent cx="2219960" cy="1467779"/>
            <wp:effectExtent l="19050" t="0" r="8890" b="0"/>
            <wp:docPr id="237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467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234169"/>
            <wp:effectExtent l="19050" t="0" r="8890" b="0"/>
            <wp:docPr id="238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23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433953"/>
            <wp:effectExtent l="19050" t="0" r="8890" b="0"/>
            <wp:docPr id="239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433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272452"/>
            <wp:effectExtent l="19050" t="0" r="8890" b="0"/>
            <wp:docPr id="240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272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07843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797629"/>
            <wp:effectExtent l="19050" t="0" r="889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797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07843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958078"/>
            <wp:effectExtent l="19050" t="0" r="8890" b="0"/>
            <wp:docPr id="241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958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56555">
        <w:rPr>
          <w:rFonts w:hint="eastAsia"/>
          <w:b/>
          <w:noProof/>
          <w:color w:val="FF0000"/>
          <w:sz w:val="14"/>
          <w:szCs w:val="14"/>
        </w:rPr>
        <w:lastRenderedPageBreak/>
        <w:drawing>
          <wp:inline distT="0" distB="0" distL="0" distR="0">
            <wp:extent cx="2219960" cy="1420472"/>
            <wp:effectExtent l="19050" t="0" r="8890" b="0"/>
            <wp:docPr id="242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420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56555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209798"/>
            <wp:effectExtent l="19050" t="0" r="8890" b="0"/>
            <wp:docPr id="245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209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5EBF">
        <w:rPr>
          <w:rFonts w:hint="eastAsia"/>
          <w:b/>
          <w:color w:val="FF0000"/>
          <w:sz w:val="14"/>
          <w:szCs w:val="14"/>
        </w:rPr>
        <w:t xml:space="preserve">3.1.1 </w:t>
      </w:r>
      <w:r w:rsidR="00256555">
        <w:rPr>
          <w:rFonts w:hint="eastAsia"/>
          <w:b/>
          <w:color w:val="FF0000"/>
          <w:sz w:val="14"/>
          <w:szCs w:val="14"/>
        </w:rPr>
        <w:t>Discounting</w:t>
      </w:r>
      <w:r w:rsidR="00256555">
        <w:rPr>
          <w:rFonts w:hint="eastAsia"/>
          <w:b/>
          <w:color w:val="FF0000"/>
          <w:sz w:val="14"/>
          <w:szCs w:val="14"/>
        </w:rPr>
        <w:br/>
      </w:r>
      <w:r w:rsidR="00256555">
        <w:rPr>
          <w:b/>
          <w:noProof/>
          <w:color w:val="FF0000"/>
          <w:sz w:val="14"/>
          <w:szCs w:val="14"/>
        </w:rPr>
        <w:drawing>
          <wp:inline distT="0" distB="0" distL="0" distR="0">
            <wp:extent cx="2219960" cy="1436940"/>
            <wp:effectExtent l="19050" t="0" r="8890" b="0"/>
            <wp:docPr id="246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43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56555">
        <w:rPr>
          <w:b/>
          <w:noProof/>
          <w:color w:val="FF0000"/>
          <w:sz w:val="14"/>
          <w:szCs w:val="14"/>
        </w:rPr>
        <w:drawing>
          <wp:inline distT="0" distB="0" distL="0" distR="0">
            <wp:extent cx="2219960" cy="1295660"/>
            <wp:effectExtent l="19050" t="0" r="8890" b="0"/>
            <wp:docPr id="248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295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56555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576797"/>
            <wp:effectExtent l="19050" t="0" r="8890" b="0"/>
            <wp:docPr id="249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576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D16C8">
        <w:rPr>
          <w:rFonts w:hint="eastAsia"/>
          <w:b/>
          <w:color w:val="FF0000"/>
          <w:sz w:val="14"/>
          <w:szCs w:val="14"/>
        </w:rPr>
        <w:t xml:space="preserve">3.1.2 </w:t>
      </w:r>
      <w:r w:rsidR="00256555">
        <w:rPr>
          <w:rFonts w:hint="eastAsia"/>
          <w:b/>
          <w:color w:val="FF0000"/>
          <w:sz w:val="14"/>
          <w:szCs w:val="14"/>
        </w:rPr>
        <w:t>Back-off 언어모델</w:t>
      </w:r>
      <w:r w:rsidR="00256555">
        <w:rPr>
          <w:b/>
          <w:color w:val="FF0000"/>
          <w:sz w:val="14"/>
          <w:szCs w:val="14"/>
        </w:rPr>
        <w:br/>
      </w:r>
      <w:r w:rsidR="00256555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375119"/>
            <wp:effectExtent l="19050" t="0" r="8890" b="0"/>
            <wp:docPr id="45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375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C4B61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017185"/>
            <wp:effectExtent l="19050" t="0" r="8890" b="0"/>
            <wp:docPr id="80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01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C4B61">
        <w:rPr>
          <w:rFonts w:hint="eastAsia"/>
          <w:b/>
          <w:color w:val="FF0000"/>
          <w:sz w:val="14"/>
          <w:szCs w:val="14"/>
        </w:rPr>
        <w:br/>
        <w:t>3.1.3 Language Model Scaling</w:t>
      </w:r>
      <w:r w:rsidR="008C4B61">
        <w:rPr>
          <w:rFonts w:hint="eastAsia"/>
          <w:b/>
          <w:color w:val="FF0000"/>
          <w:sz w:val="14"/>
          <w:szCs w:val="14"/>
        </w:rPr>
        <w:br/>
      </w:r>
      <w:r w:rsidR="008C4B61">
        <w:rPr>
          <w:b/>
          <w:noProof/>
          <w:color w:val="FF0000"/>
          <w:sz w:val="14"/>
          <w:szCs w:val="14"/>
        </w:rPr>
        <w:lastRenderedPageBreak/>
        <w:drawing>
          <wp:inline distT="0" distB="0" distL="0" distR="0">
            <wp:extent cx="2219960" cy="1325826"/>
            <wp:effectExtent l="19050" t="0" r="8890" b="0"/>
            <wp:docPr id="83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325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C4B61">
        <w:rPr>
          <w:b/>
          <w:color w:val="FF0000"/>
          <w:sz w:val="14"/>
          <w:szCs w:val="14"/>
        </w:rPr>
        <w:t xml:space="preserve">3.1.4 </w:t>
      </w:r>
      <w:r w:rsidR="008C4B61">
        <w:rPr>
          <w:rFonts w:hint="eastAsia"/>
          <w:b/>
          <w:color w:val="FF0000"/>
          <w:sz w:val="14"/>
          <w:szCs w:val="14"/>
        </w:rPr>
        <w:t xml:space="preserve">Text Corpora </w:t>
      </w:r>
      <w:proofErr w:type="spellStart"/>
      <w:r w:rsidR="008C4B61">
        <w:rPr>
          <w:rFonts w:hint="eastAsia"/>
          <w:b/>
          <w:color w:val="FF0000"/>
          <w:sz w:val="14"/>
          <w:szCs w:val="14"/>
        </w:rPr>
        <w:t>Nomalization</w:t>
      </w:r>
      <w:proofErr w:type="spellEnd"/>
      <w:r w:rsidR="008C4B61">
        <w:rPr>
          <w:b/>
          <w:color w:val="FF0000"/>
          <w:sz w:val="14"/>
          <w:szCs w:val="14"/>
        </w:rPr>
        <w:br/>
      </w:r>
      <w:r w:rsidR="008C4B61">
        <w:rPr>
          <w:b/>
          <w:noProof/>
          <w:color w:val="FF0000"/>
          <w:sz w:val="14"/>
          <w:szCs w:val="14"/>
        </w:rPr>
        <w:drawing>
          <wp:inline distT="0" distB="0" distL="0" distR="0">
            <wp:extent cx="2219960" cy="525607"/>
            <wp:effectExtent l="19050" t="0" r="8890" b="0"/>
            <wp:docPr id="85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525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C611B">
        <w:rPr>
          <w:rFonts w:hint="eastAsia"/>
          <w:b/>
          <w:color w:val="FF0000"/>
          <w:sz w:val="14"/>
          <w:szCs w:val="14"/>
        </w:rPr>
        <w:t>3.1.5 언어 모델 평가척도(Perplexity)</w:t>
      </w:r>
      <w:r w:rsidR="007C611B">
        <w:rPr>
          <w:b/>
          <w:color w:val="FF0000"/>
          <w:sz w:val="14"/>
          <w:szCs w:val="14"/>
        </w:rPr>
        <w:br/>
      </w:r>
      <w:r w:rsidR="007C611B">
        <w:rPr>
          <w:b/>
          <w:noProof/>
          <w:color w:val="FF0000"/>
          <w:sz w:val="14"/>
          <w:szCs w:val="14"/>
        </w:rPr>
        <w:drawing>
          <wp:inline distT="0" distB="0" distL="0" distR="0">
            <wp:extent cx="2219960" cy="882813"/>
            <wp:effectExtent l="19050" t="0" r="8890" b="0"/>
            <wp:docPr id="94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882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C611B">
        <w:rPr>
          <w:b/>
          <w:noProof/>
          <w:color w:val="FF0000"/>
          <w:sz w:val="14"/>
          <w:szCs w:val="14"/>
        </w:rPr>
        <w:drawing>
          <wp:inline distT="0" distB="0" distL="0" distR="0">
            <wp:extent cx="2219960" cy="942395"/>
            <wp:effectExtent l="19050" t="0" r="8890" b="0"/>
            <wp:docPr id="95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94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63B6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305964"/>
            <wp:effectExtent l="19050" t="0" r="8890" b="0"/>
            <wp:docPr id="97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305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63B6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954937"/>
            <wp:effectExtent l="19050" t="0" r="8890" b="0"/>
            <wp:docPr id="100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954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63B6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158007"/>
            <wp:effectExtent l="19050" t="0" r="8890" b="0"/>
            <wp:docPr id="10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158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63B6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393477"/>
            <wp:effectExtent l="19050" t="0" r="8890" b="0"/>
            <wp:docPr id="103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393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5207E">
        <w:rPr>
          <w:rFonts w:hint="eastAsia"/>
          <w:b/>
          <w:color w:val="FF0000"/>
          <w:sz w:val="14"/>
          <w:szCs w:val="14"/>
        </w:rPr>
        <w:t>3.1.6 Relationship betw</w:t>
      </w:r>
      <w:r w:rsidR="00BB6E2C">
        <w:rPr>
          <w:rFonts w:hint="eastAsia"/>
          <w:b/>
          <w:color w:val="FF0000"/>
          <w:sz w:val="14"/>
          <w:szCs w:val="14"/>
        </w:rPr>
        <w:t>e</w:t>
      </w:r>
      <w:r w:rsidR="0095207E">
        <w:rPr>
          <w:rFonts w:hint="eastAsia"/>
          <w:b/>
          <w:color w:val="FF0000"/>
          <w:sz w:val="14"/>
          <w:szCs w:val="14"/>
        </w:rPr>
        <w:t>en PP and WER</w:t>
      </w:r>
      <w:r w:rsidR="0095207E">
        <w:rPr>
          <w:b/>
          <w:color w:val="FF0000"/>
          <w:sz w:val="14"/>
          <w:szCs w:val="14"/>
        </w:rPr>
        <w:br/>
      </w:r>
      <w:r w:rsidR="0095207E">
        <w:rPr>
          <w:b/>
          <w:noProof/>
          <w:color w:val="FF0000"/>
          <w:sz w:val="14"/>
          <w:szCs w:val="14"/>
        </w:rPr>
        <w:drawing>
          <wp:inline distT="0" distB="0" distL="0" distR="0">
            <wp:extent cx="2219960" cy="877762"/>
            <wp:effectExtent l="19050" t="0" r="8890" b="0"/>
            <wp:docPr id="106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877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1B0" w:rsidRDefault="00D96D53" w:rsidP="00CF72CD">
      <w:pPr>
        <w:rPr>
          <w:rFonts w:hint="eastAsia"/>
          <w:b/>
          <w:color w:val="FF0000"/>
          <w:sz w:val="14"/>
          <w:szCs w:val="14"/>
        </w:rPr>
      </w:pPr>
      <w:r>
        <w:rPr>
          <w:b/>
          <w:color w:val="FF0000"/>
          <w:sz w:val="14"/>
          <w:szCs w:val="14"/>
        </w:rPr>
        <w:br/>
      </w:r>
      <w:r>
        <w:rPr>
          <w:rFonts w:hint="eastAsia"/>
          <w:b/>
          <w:color w:val="FF0000"/>
          <w:sz w:val="14"/>
          <w:szCs w:val="14"/>
        </w:rPr>
        <w:br/>
      </w:r>
      <w:r w:rsidR="008C11B0">
        <w:rPr>
          <w:rFonts w:hint="eastAsia"/>
          <w:b/>
          <w:color w:val="FF0000"/>
          <w:sz w:val="14"/>
          <w:szCs w:val="14"/>
        </w:rPr>
        <w:lastRenderedPageBreak/>
        <w:t>3.1.7 언어모델 Interpolation</w:t>
      </w:r>
      <w:r w:rsidR="008C11B0">
        <w:rPr>
          <w:b/>
          <w:color w:val="FF0000"/>
          <w:sz w:val="14"/>
          <w:szCs w:val="14"/>
        </w:rPr>
        <w:br/>
      </w:r>
      <w:r w:rsidR="008C11B0">
        <w:rPr>
          <w:b/>
          <w:noProof/>
          <w:color w:val="FF0000"/>
          <w:sz w:val="14"/>
          <w:szCs w:val="14"/>
        </w:rPr>
        <w:drawing>
          <wp:inline distT="0" distB="0" distL="0" distR="0">
            <wp:extent cx="2219960" cy="1448793"/>
            <wp:effectExtent l="19050" t="0" r="8890" b="0"/>
            <wp:docPr id="107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448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D7603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259154"/>
            <wp:effectExtent l="19050" t="0" r="8890" b="0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259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D7603">
        <w:rPr>
          <w:rFonts w:hint="eastAsia"/>
          <w:b/>
          <w:color w:val="FF0000"/>
          <w:sz w:val="14"/>
          <w:szCs w:val="14"/>
        </w:rPr>
        <w:t>3.2 카테고리 기반 언어모델</w:t>
      </w:r>
      <w:r w:rsidR="008D7603">
        <w:rPr>
          <w:b/>
          <w:color w:val="FF0000"/>
          <w:sz w:val="14"/>
          <w:szCs w:val="14"/>
        </w:rPr>
        <w:br/>
      </w:r>
      <w:r w:rsidR="008D7603">
        <w:rPr>
          <w:b/>
          <w:noProof/>
          <w:color w:val="FF0000"/>
          <w:sz w:val="14"/>
          <w:szCs w:val="14"/>
        </w:rPr>
        <w:drawing>
          <wp:inline distT="0" distB="0" distL="0" distR="0">
            <wp:extent cx="2219960" cy="987896"/>
            <wp:effectExtent l="19050" t="0" r="8890" b="0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987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D7603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420959"/>
            <wp:effectExtent l="19050" t="0" r="8890" b="0"/>
            <wp:docPr id="124" name="그림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420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D7603">
        <w:rPr>
          <w:rFonts w:hint="eastAsia"/>
          <w:b/>
          <w:color w:val="FF0000"/>
          <w:sz w:val="14"/>
          <w:szCs w:val="14"/>
        </w:rPr>
        <w:t>3.2.1 품사기반 카테고리 언어모델</w:t>
      </w:r>
      <w:r w:rsidR="008D7603">
        <w:rPr>
          <w:b/>
          <w:color w:val="FF0000"/>
          <w:sz w:val="14"/>
          <w:szCs w:val="14"/>
        </w:rPr>
        <w:br/>
      </w:r>
      <w:r w:rsidR="008D7603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350181"/>
            <wp:effectExtent l="19050" t="0" r="8890" b="0"/>
            <wp:docPr id="127" name="그림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350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B1996">
        <w:rPr>
          <w:b/>
          <w:color w:val="FF0000"/>
          <w:sz w:val="14"/>
          <w:szCs w:val="14"/>
        </w:rPr>
        <w:br/>
      </w:r>
      <w:r w:rsidR="00AB1996">
        <w:rPr>
          <w:b/>
          <w:noProof/>
          <w:color w:val="FF0000"/>
          <w:sz w:val="14"/>
          <w:szCs w:val="14"/>
        </w:rPr>
        <w:drawing>
          <wp:inline distT="0" distB="0" distL="0" distR="0">
            <wp:extent cx="2219960" cy="1249238"/>
            <wp:effectExtent l="19050" t="0" r="8890" b="0"/>
            <wp:docPr id="130" name="그림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249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832A1">
        <w:rPr>
          <w:b/>
          <w:color w:val="FF0000"/>
          <w:sz w:val="14"/>
          <w:szCs w:val="14"/>
        </w:rPr>
        <w:br/>
      </w:r>
      <w:r w:rsidR="00E832A1">
        <w:rPr>
          <w:rFonts w:hint="eastAsia"/>
          <w:b/>
          <w:color w:val="FF0000"/>
          <w:sz w:val="14"/>
          <w:szCs w:val="14"/>
        </w:rPr>
        <w:t xml:space="preserve">3.2.1 품사기반 카테고리 언어모델 - </w:t>
      </w:r>
      <w:proofErr w:type="spellStart"/>
      <w:r w:rsidR="00E832A1">
        <w:rPr>
          <w:rFonts w:hint="eastAsia"/>
          <w:b/>
          <w:color w:val="FF0000"/>
          <w:sz w:val="14"/>
          <w:szCs w:val="14"/>
        </w:rPr>
        <w:t>개체명</w:t>
      </w:r>
      <w:proofErr w:type="spellEnd"/>
      <w:r w:rsidR="00E832A1">
        <w:rPr>
          <w:b/>
          <w:color w:val="FF0000"/>
          <w:sz w:val="14"/>
          <w:szCs w:val="14"/>
        </w:rPr>
        <w:br/>
      </w:r>
      <w:r w:rsidR="00E832A1">
        <w:rPr>
          <w:b/>
          <w:noProof/>
          <w:color w:val="FF0000"/>
          <w:sz w:val="14"/>
          <w:szCs w:val="14"/>
        </w:rPr>
        <w:drawing>
          <wp:inline distT="0" distB="0" distL="0" distR="0">
            <wp:extent cx="2219960" cy="1321817"/>
            <wp:effectExtent l="19050" t="0" r="8890" b="0"/>
            <wp:docPr id="133" name="그림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321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832A1">
        <w:rPr>
          <w:rFonts w:hint="eastAsia"/>
          <w:b/>
          <w:noProof/>
          <w:color w:val="FF0000"/>
          <w:sz w:val="14"/>
          <w:szCs w:val="14"/>
        </w:rPr>
        <w:lastRenderedPageBreak/>
        <w:drawing>
          <wp:inline distT="0" distB="0" distL="0" distR="0">
            <wp:extent cx="2219960" cy="1205104"/>
            <wp:effectExtent l="19050" t="0" r="8890" b="0"/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205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832A1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354208"/>
            <wp:effectExtent l="19050" t="0" r="8890" b="0"/>
            <wp:docPr id="145" name="그림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354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832A1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879419"/>
            <wp:effectExtent l="19050" t="0" r="8890" b="0"/>
            <wp:docPr id="148" name="그림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879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832A1">
        <w:rPr>
          <w:b/>
          <w:color w:val="FF0000"/>
          <w:sz w:val="14"/>
          <w:szCs w:val="14"/>
        </w:rPr>
        <w:br/>
      </w:r>
      <w:r w:rsidR="00E832A1">
        <w:rPr>
          <w:rFonts w:hint="eastAsia"/>
          <w:b/>
          <w:color w:val="FF0000"/>
          <w:sz w:val="14"/>
          <w:szCs w:val="14"/>
        </w:rPr>
        <w:t>3.2.2 단어 카테고리 자동생성</w:t>
      </w:r>
      <w:r w:rsidR="00E832A1">
        <w:rPr>
          <w:rFonts w:hint="eastAsia"/>
          <w:b/>
          <w:color w:val="FF0000"/>
          <w:sz w:val="14"/>
          <w:szCs w:val="14"/>
        </w:rPr>
        <w:br/>
      </w:r>
      <w:r w:rsidR="00E832A1">
        <w:rPr>
          <w:b/>
          <w:noProof/>
          <w:color w:val="FF0000"/>
          <w:sz w:val="14"/>
          <w:szCs w:val="14"/>
        </w:rPr>
        <w:drawing>
          <wp:inline distT="0" distB="0" distL="0" distR="0">
            <wp:extent cx="2219960" cy="1388978"/>
            <wp:effectExtent l="19050" t="0" r="8890" b="0"/>
            <wp:docPr id="151" name="그림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388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56D65">
        <w:rPr>
          <w:b/>
          <w:color w:val="FF0000"/>
          <w:sz w:val="14"/>
          <w:szCs w:val="14"/>
        </w:rPr>
        <w:br/>
      </w:r>
      <w:r w:rsidR="00E56D65">
        <w:rPr>
          <w:rFonts w:hint="eastAsia"/>
          <w:b/>
          <w:color w:val="FF0000"/>
          <w:sz w:val="14"/>
          <w:szCs w:val="14"/>
        </w:rPr>
        <w:t>3.3.1 DNN</w:t>
      </w:r>
      <w:r w:rsidR="001A7A26">
        <w:rPr>
          <w:rFonts w:hint="eastAsia"/>
          <w:b/>
          <w:color w:val="FF0000"/>
          <w:sz w:val="14"/>
          <w:szCs w:val="14"/>
        </w:rPr>
        <w:t xml:space="preserve"> 기반 언어모델</w:t>
      </w:r>
      <w:r w:rsidR="001A7A26">
        <w:rPr>
          <w:b/>
          <w:color w:val="FF0000"/>
          <w:sz w:val="14"/>
          <w:szCs w:val="14"/>
        </w:rPr>
        <w:br/>
      </w:r>
      <w:r w:rsidR="001A7A26">
        <w:rPr>
          <w:b/>
          <w:noProof/>
          <w:color w:val="FF0000"/>
          <w:sz w:val="14"/>
          <w:szCs w:val="14"/>
        </w:rPr>
        <w:drawing>
          <wp:inline distT="0" distB="0" distL="0" distR="0">
            <wp:extent cx="2219960" cy="1237594"/>
            <wp:effectExtent l="19050" t="0" r="8890" b="0"/>
            <wp:docPr id="154" name="그림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237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7A26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429372"/>
            <wp:effectExtent l="19050" t="0" r="8890" b="0"/>
            <wp:docPr id="157" name="그림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429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7A26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322032"/>
            <wp:effectExtent l="19050" t="0" r="8890" b="0"/>
            <wp:docPr id="160" name="그림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322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7A26">
        <w:rPr>
          <w:b/>
          <w:color w:val="FF0000"/>
          <w:sz w:val="14"/>
          <w:szCs w:val="14"/>
        </w:rPr>
        <w:br/>
      </w:r>
      <w:r w:rsidR="001A7A26">
        <w:rPr>
          <w:rFonts w:hint="eastAsia"/>
          <w:b/>
          <w:color w:val="FF0000"/>
          <w:sz w:val="14"/>
          <w:szCs w:val="14"/>
        </w:rPr>
        <w:t>3.3.2 Word Vector를 이용한 입력 차원 감소</w:t>
      </w:r>
      <w:r w:rsidR="001A7A26">
        <w:rPr>
          <w:b/>
          <w:color w:val="FF0000"/>
          <w:sz w:val="14"/>
          <w:szCs w:val="14"/>
        </w:rPr>
        <w:br/>
      </w:r>
      <w:r w:rsidR="001A7A26">
        <w:rPr>
          <w:b/>
          <w:noProof/>
          <w:color w:val="FF0000"/>
          <w:sz w:val="14"/>
          <w:szCs w:val="14"/>
        </w:rPr>
        <w:lastRenderedPageBreak/>
        <w:drawing>
          <wp:inline distT="0" distB="0" distL="0" distR="0">
            <wp:extent cx="2219960" cy="595983"/>
            <wp:effectExtent l="19050" t="0" r="8890" b="0"/>
            <wp:docPr id="169" name="그림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595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7047A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227641"/>
            <wp:effectExtent l="19050" t="0" r="8890" b="0"/>
            <wp:docPr id="172" name="그림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227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7047A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270059"/>
            <wp:effectExtent l="19050" t="0" r="8890" b="0"/>
            <wp:docPr id="175" name="그림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270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7047A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349899"/>
            <wp:effectExtent l="19050" t="0" r="8890" b="0"/>
            <wp:docPr id="178" name="그림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349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7047A">
        <w:rPr>
          <w:b/>
          <w:color w:val="FF0000"/>
          <w:sz w:val="14"/>
          <w:szCs w:val="14"/>
        </w:rPr>
        <w:br/>
      </w:r>
      <w:r w:rsidR="0047047A">
        <w:rPr>
          <w:rFonts w:hint="eastAsia"/>
          <w:b/>
          <w:color w:val="FF0000"/>
          <w:sz w:val="14"/>
          <w:szCs w:val="14"/>
        </w:rPr>
        <w:t xml:space="preserve">3.3.3 Hierarchical </w:t>
      </w:r>
      <w:proofErr w:type="spellStart"/>
      <w:r w:rsidR="0047047A">
        <w:rPr>
          <w:rFonts w:hint="eastAsia"/>
          <w:b/>
          <w:color w:val="FF0000"/>
          <w:sz w:val="14"/>
          <w:szCs w:val="14"/>
        </w:rPr>
        <w:t>softmax</w:t>
      </w:r>
      <w:proofErr w:type="spellEnd"/>
      <w:r w:rsidR="0047047A">
        <w:rPr>
          <w:rFonts w:hint="eastAsia"/>
          <w:b/>
          <w:color w:val="FF0000"/>
          <w:sz w:val="14"/>
          <w:szCs w:val="14"/>
        </w:rPr>
        <w:t>를 이용한 출력차원감소</w:t>
      </w:r>
      <w:r w:rsidR="00981E5B">
        <w:rPr>
          <w:b/>
          <w:color w:val="FF0000"/>
          <w:sz w:val="14"/>
          <w:szCs w:val="14"/>
        </w:rPr>
        <w:br/>
      </w:r>
      <w:r w:rsidR="00981E5B">
        <w:rPr>
          <w:b/>
          <w:noProof/>
          <w:color w:val="FF0000"/>
          <w:sz w:val="14"/>
          <w:szCs w:val="14"/>
        </w:rPr>
        <w:drawing>
          <wp:inline distT="0" distB="0" distL="0" distR="0">
            <wp:extent cx="2219960" cy="1226542"/>
            <wp:effectExtent l="19050" t="0" r="8890" b="0"/>
            <wp:docPr id="187" name="그림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226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81E5B">
        <w:rPr>
          <w:b/>
          <w:noProof/>
          <w:color w:val="FF0000"/>
          <w:sz w:val="14"/>
          <w:szCs w:val="14"/>
        </w:rPr>
        <w:drawing>
          <wp:inline distT="0" distB="0" distL="0" distR="0">
            <wp:extent cx="2219960" cy="1461259"/>
            <wp:effectExtent l="19050" t="0" r="8890" b="0"/>
            <wp:docPr id="190" name="그림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461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81E5B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610093"/>
            <wp:effectExtent l="19050" t="0" r="8890" b="0"/>
            <wp:docPr id="193" name="그림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610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81E5B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383466"/>
            <wp:effectExtent l="19050" t="0" r="8890" b="0"/>
            <wp:docPr id="196" name="그림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383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7B4" w:rsidRDefault="001067B4" w:rsidP="00CF72CD">
      <w:pPr>
        <w:rPr>
          <w:rFonts w:hint="eastAsia"/>
          <w:b/>
          <w:color w:val="FF0000"/>
          <w:sz w:val="14"/>
          <w:szCs w:val="14"/>
        </w:rPr>
      </w:pPr>
    </w:p>
    <w:p w:rsidR="001067B4" w:rsidRDefault="001067B4" w:rsidP="00CF72CD">
      <w:pPr>
        <w:rPr>
          <w:rFonts w:hint="eastAsia"/>
          <w:b/>
          <w:color w:val="FF0000"/>
          <w:sz w:val="14"/>
          <w:szCs w:val="14"/>
        </w:rPr>
      </w:pPr>
    </w:p>
    <w:p w:rsidR="001067B4" w:rsidRDefault="001067B4" w:rsidP="00CF72CD">
      <w:pPr>
        <w:rPr>
          <w:rFonts w:hint="eastAsia"/>
          <w:b/>
          <w:color w:val="FF0000"/>
          <w:sz w:val="14"/>
          <w:szCs w:val="14"/>
        </w:rPr>
      </w:pPr>
    </w:p>
    <w:p w:rsidR="001067B4" w:rsidRDefault="001067B4" w:rsidP="00CF72CD">
      <w:pPr>
        <w:rPr>
          <w:rFonts w:hint="eastAsia"/>
          <w:b/>
          <w:color w:val="FF0000"/>
          <w:sz w:val="14"/>
          <w:szCs w:val="14"/>
        </w:rPr>
      </w:pPr>
      <w:r>
        <w:rPr>
          <w:rFonts w:hint="eastAsia"/>
          <w:b/>
          <w:color w:val="FF0000"/>
          <w:sz w:val="14"/>
          <w:szCs w:val="14"/>
        </w:rPr>
        <w:lastRenderedPageBreak/>
        <w:t>4.1 Lexical Tree 기반 Search</w:t>
      </w:r>
      <w:r>
        <w:rPr>
          <w:b/>
          <w:color w:val="FF0000"/>
          <w:sz w:val="14"/>
          <w:szCs w:val="14"/>
        </w:rPr>
        <w:br/>
      </w:r>
      <w:r>
        <w:rPr>
          <w:b/>
          <w:noProof/>
          <w:color w:val="FF0000"/>
          <w:sz w:val="14"/>
          <w:szCs w:val="14"/>
        </w:rPr>
        <w:drawing>
          <wp:inline distT="0" distB="0" distL="0" distR="0">
            <wp:extent cx="2168195" cy="1279453"/>
            <wp:effectExtent l="19050" t="0" r="3505" b="0"/>
            <wp:docPr id="199" name="그림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960" cy="128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732A8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068415" cy="1199693"/>
            <wp:effectExtent l="19050" t="0" r="8035" b="0"/>
            <wp:docPr id="202" name="그림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405" cy="1200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732A8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058467" cy="1111708"/>
            <wp:effectExtent l="19050" t="0" r="0" b="0"/>
            <wp:docPr id="205" name="그림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342" cy="1115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732A8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467969"/>
            <wp:effectExtent l="19050" t="0" r="8890" b="0"/>
            <wp:docPr id="208" name="그림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467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732A8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413861"/>
            <wp:effectExtent l="19050" t="0" r="8890" b="0"/>
            <wp:docPr id="211" name="그림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413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732A8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408618"/>
            <wp:effectExtent l="19050" t="0" r="8890" b="0"/>
            <wp:docPr id="214" name="그림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408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732A8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391086"/>
            <wp:effectExtent l="19050" t="0" r="8890" b="0"/>
            <wp:docPr id="217" name="그림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391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732A8">
        <w:rPr>
          <w:rFonts w:hint="eastAsia"/>
          <w:b/>
          <w:noProof/>
          <w:color w:val="FF0000"/>
          <w:sz w:val="14"/>
          <w:szCs w:val="14"/>
        </w:rPr>
        <w:lastRenderedPageBreak/>
        <w:drawing>
          <wp:inline distT="0" distB="0" distL="0" distR="0">
            <wp:extent cx="2219960" cy="1209050"/>
            <wp:effectExtent l="19050" t="0" r="8890" b="0"/>
            <wp:docPr id="220" name="그림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20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732A8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294952"/>
            <wp:effectExtent l="19050" t="0" r="8890" b="0"/>
            <wp:docPr id="223" name="그림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294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A62F6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300608"/>
            <wp:effectExtent l="19050" t="0" r="8890" b="0"/>
            <wp:docPr id="113" name="그림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300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A62F6">
        <w:rPr>
          <w:b/>
          <w:color w:val="FF0000"/>
          <w:sz w:val="14"/>
          <w:szCs w:val="14"/>
        </w:rPr>
        <w:br/>
      </w:r>
      <w:r w:rsidR="00AA62F6">
        <w:rPr>
          <w:rFonts w:hint="eastAsia"/>
          <w:b/>
          <w:color w:val="FF0000"/>
          <w:sz w:val="14"/>
          <w:szCs w:val="14"/>
        </w:rPr>
        <w:t>4.2.1 Weighted Finite State Transducer(WFST)개요</w:t>
      </w:r>
      <w:r w:rsidR="00AA62F6">
        <w:rPr>
          <w:b/>
          <w:color w:val="FF0000"/>
          <w:sz w:val="14"/>
          <w:szCs w:val="14"/>
        </w:rPr>
        <w:br/>
      </w:r>
      <w:r w:rsidR="00AA62F6">
        <w:rPr>
          <w:b/>
          <w:noProof/>
          <w:color w:val="FF0000"/>
          <w:sz w:val="14"/>
          <w:szCs w:val="14"/>
        </w:rPr>
        <w:drawing>
          <wp:inline distT="0" distB="0" distL="0" distR="0">
            <wp:extent cx="2102358" cy="923342"/>
            <wp:effectExtent l="19050" t="0" r="0" b="0"/>
            <wp:docPr id="114" name="그림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831" cy="925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A62F6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257786"/>
            <wp:effectExtent l="19050" t="0" r="8890" b="0"/>
            <wp:docPr id="115" name="그림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257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A62F6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100854" cy="1345997"/>
            <wp:effectExtent l="19050" t="0" r="0" b="0"/>
            <wp:docPr id="116" name="그림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529" cy="1348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A62F6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344295"/>
            <wp:effectExtent l="19050" t="0" r="8890" b="0"/>
            <wp:docPr id="117" name="그림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344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A62F6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073097" cy="1304441"/>
            <wp:effectExtent l="19050" t="0" r="3353" b="0"/>
            <wp:docPr id="119" name="그림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095" cy="1308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A62F6">
        <w:rPr>
          <w:rFonts w:hint="eastAsia"/>
          <w:b/>
          <w:noProof/>
          <w:color w:val="FF0000"/>
          <w:sz w:val="14"/>
          <w:szCs w:val="14"/>
        </w:rPr>
        <w:lastRenderedPageBreak/>
        <w:drawing>
          <wp:inline distT="0" distB="0" distL="0" distR="0">
            <wp:extent cx="2219960" cy="1322242"/>
            <wp:effectExtent l="19050" t="0" r="8890" b="0"/>
            <wp:docPr id="122" name="그림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322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A62F6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408878"/>
            <wp:effectExtent l="19050" t="0" r="8890" b="0"/>
            <wp:docPr id="125" name="그림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408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A62F6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471046"/>
            <wp:effectExtent l="19050" t="0" r="8890" b="0"/>
            <wp:docPr id="128" name="그림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471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A62F6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507536"/>
            <wp:effectExtent l="19050" t="0" r="8890" b="0"/>
            <wp:docPr id="131" name="그림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507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A62F6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028908"/>
            <wp:effectExtent l="19050" t="0" r="8890" b="0"/>
            <wp:docPr id="256" name="그림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028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A62F6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325931"/>
            <wp:effectExtent l="19050" t="0" r="8890" b="0"/>
            <wp:docPr id="259" name="그림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325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A62F6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465199"/>
            <wp:effectExtent l="19050" t="0" r="8890" b="0"/>
            <wp:docPr id="262" name="그림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465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811C6">
        <w:rPr>
          <w:rFonts w:hint="eastAsia"/>
          <w:b/>
          <w:noProof/>
          <w:color w:val="FF0000"/>
          <w:sz w:val="14"/>
          <w:szCs w:val="14"/>
        </w:rPr>
        <w:lastRenderedPageBreak/>
        <w:drawing>
          <wp:inline distT="0" distB="0" distL="0" distR="0">
            <wp:extent cx="2219960" cy="1415009"/>
            <wp:effectExtent l="19050" t="0" r="8890" b="0"/>
            <wp:docPr id="265" name="그림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415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811C6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378976"/>
            <wp:effectExtent l="19050" t="0" r="8890" b="0"/>
            <wp:docPr id="268" name="그림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378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811C6">
        <w:rPr>
          <w:b/>
          <w:color w:val="FF0000"/>
          <w:sz w:val="14"/>
          <w:szCs w:val="14"/>
        </w:rPr>
        <w:br/>
      </w:r>
      <w:r w:rsidR="001811C6">
        <w:rPr>
          <w:rFonts w:hint="eastAsia"/>
          <w:b/>
          <w:color w:val="FF0000"/>
          <w:sz w:val="14"/>
          <w:szCs w:val="14"/>
        </w:rPr>
        <w:t xml:space="preserve">4.2.2 WFST 기반 </w:t>
      </w:r>
      <w:proofErr w:type="spellStart"/>
      <w:r w:rsidR="001811C6">
        <w:rPr>
          <w:rFonts w:hint="eastAsia"/>
          <w:b/>
          <w:color w:val="FF0000"/>
          <w:sz w:val="14"/>
          <w:szCs w:val="14"/>
        </w:rPr>
        <w:t>디코딩</w:t>
      </w:r>
      <w:proofErr w:type="spellEnd"/>
      <w:r w:rsidR="001811C6">
        <w:rPr>
          <w:rFonts w:hint="eastAsia"/>
          <w:b/>
          <w:color w:val="FF0000"/>
          <w:sz w:val="14"/>
          <w:szCs w:val="14"/>
        </w:rPr>
        <w:t xml:space="preserve"> 구성요소</w:t>
      </w:r>
      <w:r w:rsidR="001811C6">
        <w:rPr>
          <w:b/>
          <w:color w:val="FF0000"/>
          <w:sz w:val="14"/>
          <w:szCs w:val="14"/>
        </w:rPr>
        <w:br/>
      </w:r>
      <w:r w:rsidR="001811C6">
        <w:rPr>
          <w:b/>
          <w:noProof/>
          <w:color w:val="FF0000"/>
          <w:sz w:val="14"/>
          <w:szCs w:val="14"/>
        </w:rPr>
        <w:drawing>
          <wp:inline distT="0" distB="0" distL="0" distR="0">
            <wp:extent cx="2219960" cy="1291690"/>
            <wp:effectExtent l="19050" t="0" r="8890" b="0"/>
            <wp:docPr id="271" name="그림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29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811C6">
        <w:rPr>
          <w:b/>
          <w:color w:val="FF0000"/>
          <w:sz w:val="14"/>
          <w:szCs w:val="14"/>
        </w:rPr>
        <w:br/>
      </w:r>
      <w:r w:rsidR="001811C6">
        <w:rPr>
          <w:b/>
          <w:noProof/>
          <w:color w:val="FF0000"/>
          <w:sz w:val="14"/>
          <w:szCs w:val="14"/>
        </w:rPr>
        <w:drawing>
          <wp:inline distT="0" distB="0" distL="0" distR="0">
            <wp:extent cx="2219960" cy="1101672"/>
            <wp:effectExtent l="19050" t="0" r="8890" b="0"/>
            <wp:docPr id="274" name="그림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101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811C6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928423"/>
            <wp:effectExtent l="19050" t="0" r="8890" b="0"/>
            <wp:docPr id="277" name="그림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928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811C6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337906"/>
            <wp:effectExtent l="19050" t="0" r="8890" b="0"/>
            <wp:docPr id="286" name="그림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337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1AFE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106356"/>
            <wp:effectExtent l="19050" t="0" r="8890" b="0"/>
            <wp:docPr id="295" name="그림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106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1AFE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493166"/>
            <wp:effectExtent l="19050" t="0" r="8890" b="0"/>
            <wp:docPr id="298" name="그림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493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1AFE">
        <w:rPr>
          <w:rFonts w:hint="eastAsia"/>
          <w:b/>
          <w:noProof/>
          <w:color w:val="FF0000"/>
          <w:sz w:val="14"/>
          <w:szCs w:val="14"/>
        </w:rPr>
        <w:lastRenderedPageBreak/>
        <w:drawing>
          <wp:inline distT="0" distB="0" distL="0" distR="0">
            <wp:extent cx="2219960" cy="1444297"/>
            <wp:effectExtent l="19050" t="0" r="8890" b="0"/>
            <wp:docPr id="301" name="그림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444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1AFE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309193"/>
            <wp:effectExtent l="19050" t="0" r="8890" b="0"/>
            <wp:docPr id="304" name="그림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309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1AFE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318016"/>
            <wp:effectExtent l="19050" t="0" r="8890" b="0"/>
            <wp:docPr id="307" name="그림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318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1AFE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320541"/>
            <wp:effectExtent l="19050" t="0" r="8890" b="0"/>
            <wp:docPr id="310" name="그림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320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1AFE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217388"/>
            <wp:effectExtent l="19050" t="0" r="8890" b="0"/>
            <wp:docPr id="313" name="그림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217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1AFE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367788"/>
            <wp:effectExtent l="19050" t="0" r="8890" b="0"/>
            <wp:docPr id="316" name="그림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367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0159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485822"/>
            <wp:effectExtent l="19050" t="0" r="8890" b="0"/>
            <wp:docPr id="319" name="그림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485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0159">
        <w:rPr>
          <w:rFonts w:hint="eastAsia"/>
          <w:b/>
          <w:noProof/>
          <w:color w:val="FF0000"/>
          <w:sz w:val="14"/>
          <w:szCs w:val="14"/>
        </w:rPr>
        <w:lastRenderedPageBreak/>
        <w:drawing>
          <wp:inline distT="0" distB="0" distL="0" distR="0">
            <wp:extent cx="2219960" cy="1431244"/>
            <wp:effectExtent l="19050" t="0" r="8890" b="0"/>
            <wp:docPr id="322" name="그림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431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0159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517893"/>
            <wp:effectExtent l="19050" t="0" r="8890" b="0"/>
            <wp:docPr id="325" name="그림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517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0159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468082"/>
            <wp:effectExtent l="19050" t="0" r="8890" b="0"/>
            <wp:docPr id="328" name="그림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468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0159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435873"/>
            <wp:effectExtent l="19050" t="0" r="8890" b="0"/>
            <wp:docPr id="337" name="그림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435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0159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336209"/>
            <wp:effectExtent l="19050" t="0" r="8890" b="0"/>
            <wp:docPr id="340" name="그림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336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36D19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218994"/>
            <wp:effectExtent l="19050" t="0" r="8890" b="0"/>
            <wp:docPr id="343" name="그림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218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36D19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610151"/>
            <wp:effectExtent l="19050" t="0" r="8890" b="0"/>
            <wp:docPr id="346" name="그림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610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36D19">
        <w:rPr>
          <w:rFonts w:hint="eastAsia"/>
          <w:b/>
          <w:noProof/>
          <w:color w:val="FF0000"/>
          <w:sz w:val="14"/>
          <w:szCs w:val="14"/>
        </w:rPr>
        <w:drawing>
          <wp:inline distT="0" distB="0" distL="0" distR="0">
            <wp:extent cx="2219960" cy="1177425"/>
            <wp:effectExtent l="19050" t="0" r="8890" b="0"/>
            <wp:docPr id="349" name="그림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17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8B8" w:rsidRPr="00981E5B" w:rsidRDefault="00A248B8" w:rsidP="00CF72CD">
      <w:pPr>
        <w:rPr>
          <w:b/>
          <w:color w:val="FF0000"/>
          <w:sz w:val="14"/>
          <w:szCs w:val="14"/>
        </w:rPr>
      </w:pPr>
    </w:p>
    <w:sectPr w:rsidR="00A248B8" w:rsidRPr="00981E5B" w:rsidSect="00AA5306">
      <w:pgSz w:w="11906" w:h="16838"/>
      <w:pgMar w:top="284" w:right="284" w:bottom="284" w:left="284" w:header="851" w:footer="992" w:gutter="0"/>
      <w:cols w:num="3"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86CD9" w:rsidRDefault="00086CD9" w:rsidP="00190B6B">
      <w:pPr>
        <w:spacing w:after="0" w:line="240" w:lineRule="auto"/>
      </w:pPr>
      <w:r>
        <w:separator/>
      </w:r>
    </w:p>
  </w:endnote>
  <w:endnote w:type="continuationSeparator" w:id="0">
    <w:p w:rsidR="00086CD9" w:rsidRDefault="00086CD9" w:rsidP="00190B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86CD9" w:rsidRDefault="00086CD9" w:rsidP="00190B6B">
      <w:pPr>
        <w:spacing w:after="0" w:line="240" w:lineRule="auto"/>
      </w:pPr>
      <w:r>
        <w:separator/>
      </w:r>
    </w:p>
  </w:footnote>
  <w:footnote w:type="continuationSeparator" w:id="0">
    <w:p w:rsidR="00086CD9" w:rsidRDefault="00086CD9" w:rsidP="00190B6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1331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F1425"/>
    <w:rsid w:val="00000E39"/>
    <w:rsid w:val="00006169"/>
    <w:rsid w:val="00006851"/>
    <w:rsid w:val="000131A2"/>
    <w:rsid w:val="00013D07"/>
    <w:rsid w:val="00021BBB"/>
    <w:rsid w:val="00031111"/>
    <w:rsid w:val="000346D4"/>
    <w:rsid w:val="00036290"/>
    <w:rsid w:val="0003786B"/>
    <w:rsid w:val="000400B6"/>
    <w:rsid w:val="00061AFE"/>
    <w:rsid w:val="0006537A"/>
    <w:rsid w:val="00065675"/>
    <w:rsid w:val="000663B6"/>
    <w:rsid w:val="00071E46"/>
    <w:rsid w:val="00080C97"/>
    <w:rsid w:val="00086CD9"/>
    <w:rsid w:val="00087F4D"/>
    <w:rsid w:val="000A2E95"/>
    <w:rsid w:val="000A56A1"/>
    <w:rsid w:val="000A71AA"/>
    <w:rsid w:val="000B3B5C"/>
    <w:rsid w:val="000B4261"/>
    <w:rsid w:val="000D46B4"/>
    <w:rsid w:val="000E003E"/>
    <w:rsid w:val="000F1425"/>
    <w:rsid w:val="000F6F34"/>
    <w:rsid w:val="00100412"/>
    <w:rsid w:val="00102F93"/>
    <w:rsid w:val="00105124"/>
    <w:rsid w:val="001058EC"/>
    <w:rsid w:val="001067B4"/>
    <w:rsid w:val="00106C11"/>
    <w:rsid w:val="0011284E"/>
    <w:rsid w:val="0015480B"/>
    <w:rsid w:val="00154E31"/>
    <w:rsid w:val="00156075"/>
    <w:rsid w:val="0015685E"/>
    <w:rsid w:val="001644E3"/>
    <w:rsid w:val="001729B1"/>
    <w:rsid w:val="00173CE3"/>
    <w:rsid w:val="001811C6"/>
    <w:rsid w:val="001904F7"/>
    <w:rsid w:val="00190A8D"/>
    <w:rsid w:val="00190B6B"/>
    <w:rsid w:val="0019234C"/>
    <w:rsid w:val="001A31BA"/>
    <w:rsid w:val="001A47D4"/>
    <w:rsid w:val="001A4D8C"/>
    <w:rsid w:val="001A7A26"/>
    <w:rsid w:val="001B676B"/>
    <w:rsid w:val="001C4686"/>
    <w:rsid w:val="001D199B"/>
    <w:rsid w:val="001D602B"/>
    <w:rsid w:val="001F025D"/>
    <w:rsid w:val="001F2E92"/>
    <w:rsid w:val="001F6987"/>
    <w:rsid w:val="00202581"/>
    <w:rsid w:val="00202855"/>
    <w:rsid w:val="00215039"/>
    <w:rsid w:val="00216F6A"/>
    <w:rsid w:val="002220D6"/>
    <w:rsid w:val="00226CAC"/>
    <w:rsid w:val="002270C6"/>
    <w:rsid w:val="00234A80"/>
    <w:rsid w:val="00243C17"/>
    <w:rsid w:val="00247A23"/>
    <w:rsid w:val="00256555"/>
    <w:rsid w:val="00262162"/>
    <w:rsid w:val="00267FA3"/>
    <w:rsid w:val="00276968"/>
    <w:rsid w:val="00280F66"/>
    <w:rsid w:val="00281A21"/>
    <w:rsid w:val="0028643B"/>
    <w:rsid w:val="002950DA"/>
    <w:rsid w:val="00297E42"/>
    <w:rsid w:val="002A1092"/>
    <w:rsid w:val="002A4405"/>
    <w:rsid w:val="002A571A"/>
    <w:rsid w:val="002B0830"/>
    <w:rsid w:val="002C4DB9"/>
    <w:rsid w:val="002C6357"/>
    <w:rsid w:val="002C67E6"/>
    <w:rsid w:val="002D2CC8"/>
    <w:rsid w:val="002D6531"/>
    <w:rsid w:val="002E4B5D"/>
    <w:rsid w:val="00301EFE"/>
    <w:rsid w:val="00303C33"/>
    <w:rsid w:val="00307C97"/>
    <w:rsid w:val="003144AF"/>
    <w:rsid w:val="003154AC"/>
    <w:rsid w:val="0031669E"/>
    <w:rsid w:val="0032329A"/>
    <w:rsid w:val="00326BE6"/>
    <w:rsid w:val="00326C56"/>
    <w:rsid w:val="00341926"/>
    <w:rsid w:val="00343E05"/>
    <w:rsid w:val="003444B2"/>
    <w:rsid w:val="00345233"/>
    <w:rsid w:val="00361A7D"/>
    <w:rsid w:val="003622A2"/>
    <w:rsid w:val="00363870"/>
    <w:rsid w:val="00363ADC"/>
    <w:rsid w:val="003651D1"/>
    <w:rsid w:val="00371573"/>
    <w:rsid w:val="003732A8"/>
    <w:rsid w:val="00381244"/>
    <w:rsid w:val="00383A6B"/>
    <w:rsid w:val="00386A5F"/>
    <w:rsid w:val="0038730F"/>
    <w:rsid w:val="0038739E"/>
    <w:rsid w:val="003B0C2A"/>
    <w:rsid w:val="003C2F4A"/>
    <w:rsid w:val="003C4B5E"/>
    <w:rsid w:val="003D00F2"/>
    <w:rsid w:val="003D1092"/>
    <w:rsid w:val="003E4AB7"/>
    <w:rsid w:val="003E5DDD"/>
    <w:rsid w:val="003E60A8"/>
    <w:rsid w:val="003F6F2C"/>
    <w:rsid w:val="0040304A"/>
    <w:rsid w:val="00407F58"/>
    <w:rsid w:val="0041169F"/>
    <w:rsid w:val="004153F5"/>
    <w:rsid w:val="00415475"/>
    <w:rsid w:val="00415DFC"/>
    <w:rsid w:val="004203B8"/>
    <w:rsid w:val="00425433"/>
    <w:rsid w:val="00427985"/>
    <w:rsid w:val="00432AC3"/>
    <w:rsid w:val="00435389"/>
    <w:rsid w:val="00437596"/>
    <w:rsid w:val="004606F4"/>
    <w:rsid w:val="00460B1D"/>
    <w:rsid w:val="00463F53"/>
    <w:rsid w:val="00466B97"/>
    <w:rsid w:val="0047047A"/>
    <w:rsid w:val="00475460"/>
    <w:rsid w:val="00480430"/>
    <w:rsid w:val="00490C53"/>
    <w:rsid w:val="00497A76"/>
    <w:rsid w:val="004A46DF"/>
    <w:rsid w:val="004A7C73"/>
    <w:rsid w:val="004C64E5"/>
    <w:rsid w:val="004C69CB"/>
    <w:rsid w:val="004D0B41"/>
    <w:rsid w:val="004D7FCC"/>
    <w:rsid w:val="004E618C"/>
    <w:rsid w:val="004E7456"/>
    <w:rsid w:val="004E7596"/>
    <w:rsid w:val="004F098E"/>
    <w:rsid w:val="004F462C"/>
    <w:rsid w:val="004F498C"/>
    <w:rsid w:val="004F6B43"/>
    <w:rsid w:val="004F6E32"/>
    <w:rsid w:val="005025D7"/>
    <w:rsid w:val="005067C3"/>
    <w:rsid w:val="00506ADB"/>
    <w:rsid w:val="0051519C"/>
    <w:rsid w:val="0052641E"/>
    <w:rsid w:val="00526B4F"/>
    <w:rsid w:val="005273B4"/>
    <w:rsid w:val="00536D19"/>
    <w:rsid w:val="00545B87"/>
    <w:rsid w:val="00552BB7"/>
    <w:rsid w:val="00553B71"/>
    <w:rsid w:val="00555497"/>
    <w:rsid w:val="00556D6E"/>
    <w:rsid w:val="005615C4"/>
    <w:rsid w:val="00564421"/>
    <w:rsid w:val="00571D03"/>
    <w:rsid w:val="00573431"/>
    <w:rsid w:val="00581738"/>
    <w:rsid w:val="00585089"/>
    <w:rsid w:val="0058676E"/>
    <w:rsid w:val="005947DE"/>
    <w:rsid w:val="00595377"/>
    <w:rsid w:val="0059546B"/>
    <w:rsid w:val="005A6062"/>
    <w:rsid w:val="005B1016"/>
    <w:rsid w:val="005B1079"/>
    <w:rsid w:val="005B6C28"/>
    <w:rsid w:val="005B7C30"/>
    <w:rsid w:val="005C1FF0"/>
    <w:rsid w:val="005C289C"/>
    <w:rsid w:val="005C2A03"/>
    <w:rsid w:val="005C396F"/>
    <w:rsid w:val="005C793D"/>
    <w:rsid w:val="005E1378"/>
    <w:rsid w:val="005F2225"/>
    <w:rsid w:val="005F39BF"/>
    <w:rsid w:val="005F4E42"/>
    <w:rsid w:val="00605406"/>
    <w:rsid w:val="00611EEF"/>
    <w:rsid w:val="00612833"/>
    <w:rsid w:val="00614ABA"/>
    <w:rsid w:val="0061713A"/>
    <w:rsid w:val="00620B71"/>
    <w:rsid w:val="00621DB9"/>
    <w:rsid w:val="006224E9"/>
    <w:rsid w:val="006254D2"/>
    <w:rsid w:val="00631187"/>
    <w:rsid w:val="00634970"/>
    <w:rsid w:val="00635C5D"/>
    <w:rsid w:val="0063703D"/>
    <w:rsid w:val="006407DB"/>
    <w:rsid w:val="00646CA6"/>
    <w:rsid w:val="006473F3"/>
    <w:rsid w:val="00647449"/>
    <w:rsid w:val="006530E2"/>
    <w:rsid w:val="00653BC4"/>
    <w:rsid w:val="00664F27"/>
    <w:rsid w:val="0066632C"/>
    <w:rsid w:val="00670AD0"/>
    <w:rsid w:val="00687268"/>
    <w:rsid w:val="00691430"/>
    <w:rsid w:val="006957A6"/>
    <w:rsid w:val="00697892"/>
    <w:rsid w:val="006A1AA5"/>
    <w:rsid w:val="006A4E94"/>
    <w:rsid w:val="006B59FA"/>
    <w:rsid w:val="006C6F00"/>
    <w:rsid w:val="006C7EC4"/>
    <w:rsid w:val="006D06C9"/>
    <w:rsid w:val="006D32E1"/>
    <w:rsid w:val="006E4E7A"/>
    <w:rsid w:val="006E5A4F"/>
    <w:rsid w:val="006E77E2"/>
    <w:rsid w:val="006F108E"/>
    <w:rsid w:val="006F322F"/>
    <w:rsid w:val="00700D08"/>
    <w:rsid w:val="00702199"/>
    <w:rsid w:val="00704DC5"/>
    <w:rsid w:val="007061B9"/>
    <w:rsid w:val="00715A59"/>
    <w:rsid w:val="00720923"/>
    <w:rsid w:val="007228C2"/>
    <w:rsid w:val="00727E78"/>
    <w:rsid w:val="00733238"/>
    <w:rsid w:val="00740DC1"/>
    <w:rsid w:val="007438FA"/>
    <w:rsid w:val="0075102C"/>
    <w:rsid w:val="00752CFF"/>
    <w:rsid w:val="007616CA"/>
    <w:rsid w:val="00774334"/>
    <w:rsid w:val="007766FB"/>
    <w:rsid w:val="00782DD6"/>
    <w:rsid w:val="00787E54"/>
    <w:rsid w:val="007952AE"/>
    <w:rsid w:val="007A379D"/>
    <w:rsid w:val="007A6751"/>
    <w:rsid w:val="007B26D5"/>
    <w:rsid w:val="007C38A1"/>
    <w:rsid w:val="007C584A"/>
    <w:rsid w:val="007C611B"/>
    <w:rsid w:val="007E13E4"/>
    <w:rsid w:val="007F07BB"/>
    <w:rsid w:val="007F134F"/>
    <w:rsid w:val="007F4F0B"/>
    <w:rsid w:val="007F5322"/>
    <w:rsid w:val="007F6833"/>
    <w:rsid w:val="00800056"/>
    <w:rsid w:val="00805757"/>
    <w:rsid w:val="0080614A"/>
    <w:rsid w:val="00822C60"/>
    <w:rsid w:val="00826878"/>
    <w:rsid w:val="008301C7"/>
    <w:rsid w:val="008328D6"/>
    <w:rsid w:val="00835C57"/>
    <w:rsid w:val="00846654"/>
    <w:rsid w:val="00847E9D"/>
    <w:rsid w:val="0085401C"/>
    <w:rsid w:val="00855C21"/>
    <w:rsid w:val="00862936"/>
    <w:rsid w:val="00873102"/>
    <w:rsid w:val="00874DE0"/>
    <w:rsid w:val="0087556C"/>
    <w:rsid w:val="00875EB8"/>
    <w:rsid w:val="008764C5"/>
    <w:rsid w:val="008774C7"/>
    <w:rsid w:val="00880D8C"/>
    <w:rsid w:val="00882E39"/>
    <w:rsid w:val="00886C5C"/>
    <w:rsid w:val="008952D6"/>
    <w:rsid w:val="00895D01"/>
    <w:rsid w:val="008A24EC"/>
    <w:rsid w:val="008A785D"/>
    <w:rsid w:val="008A7F2E"/>
    <w:rsid w:val="008B3F1E"/>
    <w:rsid w:val="008B4404"/>
    <w:rsid w:val="008B5B1B"/>
    <w:rsid w:val="008B5D8C"/>
    <w:rsid w:val="008C11B0"/>
    <w:rsid w:val="008C4B61"/>
    <w:rsid w:val="008D7603"/>
    <w:rsid w:val="008E794B"/>
    <w:rsid w:val="008F2AC3"/>
    <w:rsid w:val="008F3434"/>
    <w:rsid w:val="008F5BF7"/>
    <w:rsid w:val="00900F3D"/>
    <w:rsid w:val="00902391"/>
    <w:rsid w:val="00903124"/>
    <w:rsid w:val="0090345E"/>
    <w:rsid w:val="009237AF"/>
    <w:rsid w:val="00926FB8"/>
    <w:rsid w:val="00930EE8"/>
    <w:rsid w:val="00935417"/>
    <w:rsid w:val="009464F5"/>
    <w:rsid w:val="00947165"/>
    <w:rsid w:val="0095207E"/>
    <w:rsid w:val="00952226"/>
    <w:rsid w:val="00963A04"/>
    <w:rsid w:val="009756B2"/>
    <w:rsid w:val="00975968"/>
    <w:rsid w:val="00981E5B"/>
    <w:rsid w:val="00982E76"/>
    <w:rsid w:val="009865D8"/>
    <w:rsid w:val="00986C2B"/>
    <w:rsid w:val="009872F7"/>
    <w:rsid w:val="009A7443"/>
    <w:rsid w:val="009C05F6"/>
    <w:rsid w:val="009C6070"/>
    <w:rsid w:val="009D132D"/>
    <w:rsid w:val="009D424D"/>
    <w:rsid w:val="009E4043"/>
    <w:rsid w:val="00A107F5"/>
    <w:rsid w:val="00A21E57"/>
    <w:rsid w:val="00A2346D"/>
    <w:rsid w:val="00A24550"/>
    <w:rsid w:val="00A248B8"/>
    <w:rsid w:val="00A315EB"/>
    <w:rsid w:val="00A442CA"/>
    <w:rsid w:val="00A47687"/>
    <w:rsid w:val="00A53F07"/>
    <w:rsid w:val="00A5433A"/>
    <w:rsid w:val="00A54F34"/>
    <w:rsid w:val="00A5719B"/>
    <w:rsid w:val="00A61533"/>
    <w:rsid w:val="00A72CB0"/>
    <w:rsid w:val="00A73ED3"/>
    <w:rsid w:val="00A76952"/>
    <w:rsid w:val="00A91EFD"/>
    <w:rsid w:val="00A95DE4"/>
    <w:rsid w:val="00AA0520"/>
    <w:rsid w:val="00AA2331"/>
    <w:rsid w:val="00AA5306"/>
    <w:rsid w:val="00AA5DBA"/>
    <w:rsid w:val="00AA62F6"/>
    <w:rsid w:val="00AA6C09"/>
    <w:rsid w:val="00AA7F31"/>
    <w:rsid w:val="00AB1996"/>
    <w:rsid w:val="00AB2C16"/>
    <w:rsid w:val="00AB3DA5"/>
    <w:rsid w:val="00AB3E3C"/>
    <w:rsid w:val="00AC1666"/>
    <w:rsid w:val="00AC4B28"/>
    <w:rsid w:val="00AD1329"/>
    <w:rsid w:val="00AD77F3"/>
    <w:rsid w:val="00AE67B7"/>
    <w:rsid w:val="00AF1DCA"/>
    <w:rsid w:val="00AF5019"/>
    <w:rsid w:val="00B04448"/>
    <w:rsid w:val="00B07843"/>
    <w:rsid w:val="00B10B28"/>
    <w:rsid w:val="00B15EBF"/>
    <w:rsid w:val="00B16A2A"/>
    <w:rsid w:val="00B208CE"/>
    <w:rsid w:val="00B209AA"/>
    <w:rsid w:val="00B24981"/>
    <w:rsid w:val="00B25ED6"/>
    <w:rsid w:val="00B26DC9"/>
    <w:rsid w:val="00B325CF"/>
    <w:rsid w:val="00B43064"/>
    <w:rsid w:val="00B438C0"/>
    <w:rsid w:val="00B45C3B"/>
    <w:rsid w:val="00B52282"/>
    <w:rsid w:val="00B547A2"/>
    <w:rsid w:val="00B665BF"/>
    <w:rsid w:val="00B66CDB"/>
    <w:rsid w:val="00B6715E"/>
    <w:rsid w:val="00B720AB"/>
    <w:rsid w:val="00B90C1B"/>
    <w:rsid w:val="00B91356"/>
    <w:rsid w:val="00B93DE1"/>
    <w:rsid w:val="00B96BDD"/>
    <w:rsid w:val="00BA09E0"/>
    <w:rsid w:val="00BA49AE"/>
    <w:rsid w:val="00BA5CE5"/>
    <w:rsid w:val="00BA7098"/>
    <w:rsid w:val="00BB216F"/>
    <w:rsid w:val="00BB6E2C"/>
    <w:rsid w:val="00BC34F7"/>
    <w:rsid w:val="00BC6794"/>
    <w:rsid w:val="00BC70FC"/>
    <w:rsid w:val="00BD0D45"/>
    <w:rsid w:val="00BE0DD0"/>
    <w:rsid w:val="00BE2515"/>
    <w:rsid w:val="00BE61F7"/>
    <w:rsid w:val="00BE7AE0"/>
    <w:rsid w:val="00BF24EB"/>
    <w:rsid w:val="00BF2902"/>
    <w:rsid w:val="00BF45AC"/>
    <w:rsid w:val="00BF6F7D"/>
    <w:rsid w:val="00C0169E"/>
    <w:rsid w:val="00C037F5"/>
    <w:rsid w:val="00C04E94"/>
    <w:rsid w:val="00C0534C"/>
    <w:rsid w:val="00C17F14"/>
    <w:rsid w:val="00C211E7"/>
    <w:rsid w:val="00C24586"/>
    <w:rsid w:val="00C25B11"/>
    <w:rsid w:val="00C37450"/>
    <w:rsid w:val="00C40643"/>
    <w:rsid w:val="00C527D4"/>
    <w:rsid w:val="00C53EB7"/>
    <w:rsid w:val="00C56F47"/>
    <w:rsid w:val="00C5784A"/>
    <w:rsid w:val="00C85EBD"/>
    <w:rsid w:val="00CA5E3C"/>
    <w:rsid w:val="00CB3EF9"/>
    <w:rsid w:val="00CC488F"/>
    <w:rsid w:val="00CC75D7"/>
    <w:rsid w:val="00CD1E53"/>
    <w:rsid w:val="00CE2575"/>
    <w:rsid w:val="00CF2DED"/>
    <w:rsid w:val="00CF72CD"/>
    <w:rsid w:val="00D01771"/>
    <w:rsid w:val="00D04671"/>
    <w:rsid w:val="00D06837"/>
    <w:rsid w:val="00D11E6A"/>
    <w:rsid w:val="00D12E76"/>
    <w:rsid w:val="00D1710D"/>
    <w:rsid w:val="00D21390"/>
    <w:rsid w:val="00D23ECB"/>
    <w:rsid w:val="00D308F1"/>
    <w:rsid w:val="00D6579F"/>
    <w:rsid w:val="00D7042C"/>
    <w:rsid w:val="00D7350B"/>
    <w:rsid w:val="00D75783"/>
    <w:rsid w:val="00D76606"/>
    <w:rsid w:val="00D80922"/>
    <w:rsid w:val="00D96D53"/>
    <w:rsid w:val="00DA5D35"/>
    <w:rsid w:val="00DA722F"/>
    <w:rsid w:val="00DB2617"/>
    <w:rsid w:val="00DB3E8F"/>
    <w:rsid w:val="00DC69C0"/>
    <w:rsid w:val="00DC7213"/>
    <w:rsid w:val="00DD167E"/>
    <w:rsid w:val="00DD1724"/>
    <w:rsid w:val="00DD7E81"/>
    <w:rsid w:val="00DD7FB7"/>
    <w:rsid w:val="00DE0791"/>
    <w:rsid w:val="00DE26A9"/>
    <w:rsid w:val="00DE7224"/>
    <w:rsid w:val="00DF0159"/>
    <w:rsid w:val="00DF0229"/>
    <w:rsid w:val="00DF0C7E"/>
    <w:rsid w:val="00DF7ED4"/>
    <w:rsid w:val="00E0164C"/>
    <w:rsid w:val="00E01973"/>
    <w:rsid w:val="00E01F46"/>
    <w:rsid w:val="00E02445"/>
    <w:rsid w:val="00E0404F"/>
    <w:rsid w:val="00E10066"/>
    <w:rsid w:val="00E10FC3"/>
    <w:rsid w:val="00E132E9"/>
    <w:rsid w:val="00E138C1"/>
    <w:rsid w:val="00E142D4"/>
    <w:rsid w:val="00E2151E"/>
    <w:rsid w:val="00E355A7"/>
    <w:rsid w:val="00E467FB"/>
    <w:rsid w:val="00E51800"/>
    <w:rsid w:val="00E52C7C"/>
    <w:rsid w:val="00E56D65"/>
    <w:rsid w:val="00E80E33"/>
    <w:rsid w:val="00E8113C"/>
    <w:rsid w:val="00E81548"/>
    <w:rsid w:val="00E82AA2"/>
    <w:rsid w:val="00E832A1"/>
    <w:rsid w:val="00E833CC"/>
    <w:rsid w:val="00E85C2D"/>
    <w:rsid w:val="00E86DE2"/>
    <w:rsid w:val="00E876B6"/>
    <w:rsid w:val="00EA483D"/>
    <w:rsid w:val="00EB0520"/>
    <w:rsid w:val="00EB2151"/>
    <w:rsid w:val="00EB7016"/>
    <w:rsid w:val="00EC7353"/>
    <w:rsid w:val="00ED16C8"/>
    <w:rsid w:val="00ED218D"/>
    <w:rsid w:val="00EF4F8A"/>
    <w:rsid w:val="00EF61DC"/>
    <w:rsid w:val="00EF6764"/>
    <w:rsid w:val="00F0160F"/>
    <w:rsid w:val="00F26C41"/>
    <w:rsid w:val="00F31647"/>
    <w:rsid w:val="00F329DA"/>
    <w:rsid w:val="00F43106"/>
    <w:rsid w:val="00F479AE"/>
    <w:rsid w:val="00F54648"/>
    <w:rsid w:val="00F55EAC"/>
    <w:rsid w:val="00F56019"/>
    <w:rsid w:val="00F714FA"/>
    <w:rsid w:val="00F71699"/>
    <w:rsid w:val="00F7199F"/>
    <w:rsid w:val="00F808FE"/>
    <w:rsid w:val="00F82EEE"/>
    <w:rsid w:val="00F845A3"/>
    <w:rsid w:val="00F86D74"/>
    <w:rsid w:val="00F96E4A"/>
    <w:rsid w:val="00FA1B25"/>
    <w:rsid w:val="00FA7029"/>
    <w:rsid w:val="00FA747F"/>
    <w:rsid w:val="00FC2E77"/>
    <w:rsid w:val="00FD7317"/>
    <w:rsid w:val="00FE34B6"/>
    <w:rsid w:val="00FF167F"/>
    <w:rsid w:val="00FF62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5480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273B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5273B4"/>
    <w:rPr>
      <w:rFonts w:asciiTheme="majorHAnsi" w:eastAsiaTheme="majorEastAsia" w:hAnsiTheme="majorHAnsi" w:cstheme="majorBidi"/>
      <w:sz w:val="18"/>
      <w:szCs w:val="18"/>
    </w:rPr>
  </w:style>
  <w:style w:type="table" w:styleId="a4">
    <w:name w:val="Table Grid"/>
    <w:basedOn w:val="a1"/>
    <w:uiPriority w:val="39"/>
    <w:rsid w:val="005273B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0"/>
    <w:uiPriority w:val="99"/>
    <w:semiHidden/>
    <w:unhideWhenUsed/>
    <w:rsid w:val="00190B6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semiHidden/>
    <w:rsid w:val="00190B6B"/>
  </w:style>
  <w:style w:type="paragraph" w:styleId="a6">
    <w:name w:val="footer"/>
    <w:basedOn w:val="a"/>
    <w:link w:val="Char1"/>
    <w:uiPriority w:val="99"/>
    <w:semiHidden/>
    <w:unhideWhenUsed/>
    <w:rsid w:val="00190B6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semiHidden/>
    <w:rsid w:val="00190B6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97" Type="http://schemas.openxmlformats.org/officeDocument/2006/relationships/image" Target="media/image9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6CFD4D5-C28F-4B6A-A35F-BC1A9BFB5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박명희</dc:creator>
  <cp:lastModifiedBy>박명희</cp:lastModifiedBy>
  <cp:revision>14</cp:revision>
  <cp:lastPrinted>2018-12-17T12:15:00Z</cp:lastPrinted>
  <dcterms:created xsi:type="dcterms:W3CDTF">2018-12-18T23:49:00Z</dcterms:created>
  <dcterms:modified xsi:type="dcterms:W3CDTF">2018-12-19T00:40:00Z</dcterms:modified>
</cp:coreProperties>
</file>